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FS1 </w:t>
      </w:r>
      <w:bookmarkStart w:id="0" w:name="_GoBack"/>
      <w:bookmarkEnd w:id="0"/>
      <w:r w:rsidRPr="00E820EF">
        <w:rPr>
          <w:rFonts w:ascii="Arial" w:hAnsi="Arial" w:cs="Arial"/>
          <w:b/>
          <w:sz w:val="24"/>
          <w:szCs w:val="24"/>
        </w:rPr>
        <w:t xml:space="preserve">Project </w:t>
      </w:r>
    </w:p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E4988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>During this term the children have been working towards answe</w:t>
      </w:r>
      <w:r>
        <w:rPr>
          <w:rFonts w:ascii="Arial" w:hAnsi="Arial" w:cs="Arial"/>
          <w:sz w:val="24"/>
          <w:szCs w:val="24"/>
        </w:rPr>
        <w:t xml:space="preserve">ring the Essential Question of What does a farmer do? </w:t>
      </w:r>
    </w:p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  <w:u w:val="single"/>
        </w:rPr>
      </w:pPr>
      <w:r w:rsidRPr="00E820EF">
        <w:rPr>
          <w:rFonts w:ascii="Arial" w:hAnsi="Arial" w:cs="Arial"/>
          <w:b/>
          <w:sz w:val="24"/>
          <w:szCs w:val="24"/>
        </w:rPr>
        <w:t>This has included</w:t>
      </w:r>
      <w:r w:rsidRPr="00E820EF">
        <w:rPr>
          <w:rFonts w:ascii="Arial" w:hAnsi="Arial" w:cs="Arial"/>
          <w:sz w:val="24"/>
          <w:szCs w:val="24"/>
        </w:rPr>
        <w:t>:</w:t>
      </w:r>
      <w:r w:rsidRPr="00E820E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Overcoming some animal fears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Enjoying new experiences, such as walking a goat at the farm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together to create their own farmyard maps 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together in the role play areas</w:t>
            </w: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Selecting activities of their own choice in the classroom</w:t>
            </w:r>
          </w:p>
        </w:tc>
      </w:tr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Climbing over hay bales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Discussing appropriate clothes for a farmer 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Dressing up as an animal or a farmer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Washing hands after touching animals</w:t>
            </w: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Putting wellington boots on</w:t>
            </w:r>
          </w:p>
        </w:tc>
      </w:tr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about the farm visit and trip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Showing pictures and talking about own pets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Listening to stories such as Farmer Duck and Mrs </w:t>
            </w:r>
            <w:proofErr w:type="spellStart"/>
            <w:r>
              <w:rPr>
                <w:rFonts w:ascii="Arial" w:hAnsi="Arial" w:cs="Arial"/>
              </w:rPr>
              <w:t>Wishy</w:t>
            </w:r>
            <w:proofErr w:type="spellEnd"/>
            <w:r>
              <w:rPr>
                <w:rFonts w:ascii="Arial" w:hAnsi="Arial" w:cs="Arial"/>
              </w:rPr>
              <w:t xml:space="preserve"> Washy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Playing and talking in farm shop role play area</w:t>
            </w: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about own experiences</w:t>
            </w:r>
          </w:p>
        </w:tc>
      </w:tr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shopping lists in farm shop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tractor marks in flour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Reading a variety of farm stories 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 names on work</w:t>
            </w: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our farmer rhyming name</w:t>
            </w:r>
          </w:p>
        </w:tc>
      </w:tr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Counting farm animals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a pictogram and deciding our class favourite farm animal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about capacity when filling milk bottles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a class farm map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Matching amount to </w:t>
            </w:r>
            <w:proofErr w:type="spellStart"/>
            <w:r>
              <w:rPr>
                <w:rFonts w:ascii="Arial" w:hAnsi="Arial" w:cs="Arial"/>
              </w:rPr>
              <w:t>Numicon</w:t>
            </w:r>
            <w:proofErr w:type="spellEnd"/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Ordering animal size </w:t>
            </w:r>
          </w:p>
        </w:tc>
      </w:tr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Understanding the World 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Matching mother and baby animals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Growing cress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Watching our eggs turn into chicks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about the milk story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a lifecycle of a chick </w:t>
            </w: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Making our own farm scene on </w:t>
            </w:r>
            <w:proofErr w:type="spellStart"/>
            <w:r>
              <w:rPr>
                <w:rFonts w:ascii="Arial" w:hAnsi="Arial" w:cs="Arial"/>
              </w:rPr>
              <w:t>ipads</w:t>
            </w:r>
            <w:proofErr w:type="spellEnd"/>
          </w:p>
        </w:tc>
      </w:tr>
      <w:tr w:rsidR="00BE4988" w:rsidRPr="00E820EF" w:rsidTr="00514B43">
        <w:trPr>
          <w:trHeight w:val="1272"/>
        </w:trPr>
        <w:tc>
          <w:tcPr>
            <w:tcW w:w="2375" w:type="dxa"/>
          </w:tcPr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Expressive Arts and Design </w:t>
            </w:r>
          </w:p>
        </w:tc>
        <w:tc>
          <w:tcPr>
            <w:tcW w:w="8163" w:type="dxa"/>
          </w:tcPr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Singing farm songs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Painting farm animals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own shoe box farm for homework</w:t>
            </w:r>
          </w:p>
          <w:p w:rsidR="00BE4988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Mixing colours</w:t>
            </w:r>
          </w:p>
          <w:p w:rsidR="00BE4988" w:rsidRPr="00E820EF" w:rsidRDefault="00BE4988" w:rsidP="00BE4988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Vegetable printing</w:t>
            </w:r>
          </w:p>
        </w:tc>
      </w:tr>
    </w:tbl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820EF">
        <w:rPr>
          <w:rFonts w:ascii="Arial" w:hAnsi="Arial" w:cs="Arial"/>
          <w:b/>
          <w:sz w:val="24"/>
          <w:szCs w:val="24"/>
        </w:rPr>
        <w:t xml:space="preserve">Experiences to enhance the learning have been </w:t>
      </w:r>
    </w:p>
    <w:p w:rsidR="00BE4988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BE4988" w:rsidRDefault="00BE4988" w:rsidP="00BE49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Visiting Hall Park Farm, The Dinky Mobile Farm came to visit us and making various farmyard crafts. </w:t>
      </w:r>
    </w:p>
    <w:p w:rsidR="00BE4988" w:rsidRDefault="00BE4988" w:rsidP="00BE4988">
      <w:pPr>
        <w:spacing w:after="0" w:line="240" w:lineRule="auto"/>
        <w:rPr>
          <w:rFonts w:ascii="Arial" w:hAnsi="Arial" w:cs="Arial"/>
        </w:rPr>
      </w:pPr>
    </w:p>
    <w:p w:rsidR="00BE4988" w:rsidRPr="00AB28F1" w:rsidRDefault="00BE4988" w:rsidP="00BE4988">
      <w:pPr>
        <w:spacing w:after="0" w:line="240" w:lineRule="auto"/>
        <w:rPr>
          <w:rFonts w:ascii="Arial" w:hAnsi="Arial" w:cs="Arial"/>
        </w:rPr>
      </w:pPr>
      <w:r w:rsidRPr="00AB28F1">
        <w:rPr>
          <w:rFonts w:ascii="Arial" w:hAnsi="Arial" w:cs="Arial"/>
        </w:rPr>
        <w:t>The final p</w:t>
      </w:r>
      <w:r>
        <w:rPr>
          <w:rFonts w:ascii="Arial" w:hAnsi="Arial" w:cs="Arial"/>
        </w:rPr>
        <w:t xml:space="preserve">roject included a farmyard with crafts, pictures, and work that the children have achieved and some farm activities to do. </w:t>
      </w:r>
    </w:p>
    <w:p w:rsidR="00BE4988" w:rsidRPr="00AB28F1" w:rsidRDefault="00BE4988" w:rsidP="00BE4988">
      <w:pPr>
        <w:spacing w:after="0" w:line="240" w:lineRule="auto"/>
        <w:rPr>
          <w:rFonts w:ascii="Arial" w:hAnsi="Arial" w:cs="Arial"/>
        </w:rPr>
      </w:pPr>
    </w:p>
    <w:p w:rsidR="00BE4988" w:rsidRPr="00DA37BE" w:rsidRDefault="00BE4988" w:rsidP="00BE4988">
      <w:pPr>
        <w:spacing w:after="0" w:line="240" w:lineRule="auto"/>
        <w:rPr>
          <w:rFonts w:ascii="Arial" w:hAnsi="Arial" w:cs="Arial"/>
        </w:rPr>
      </w:pPr>
      <w:r w:rsidRPr="00DA37BE">
        <w:rPr>
          <w:rFonts w:ascii="Arial" w:hAnsi="Arial" w:cs="Arial"/>
        </w:rPr>
        <w:t xml:space="preserve">In addition to the projects running your child has also been taught </w:t>
      </w:r>
      <w:r>
        <w:rPr>
          <w:rFonts w:ascii="Arial" w:hAnsi="Arial" w:cs="Arial"/>
        </w:rPr>
        <w:t>‘stand-alone’ lessons including: maths skills, guided reading, and Letters and Sounds.</w:t>
      </w:r>
    </w:p>
    <w:p w:rsidR="00BE4988" w:rsidRPr="00E820EF" w:rsidRDefault="00BE4988" w:rsidP="00BE4988">
      <w:pPr>
        <w:tabs>
          <w:tab w:val="left" w:pos="6303"/>
        </w:tabs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9355DD" w:rsidRDefault="009355DD" w:rsidP="00BE4988">
      <w:pPr>
        <w:spacing w:after="0" w:line="240" w:lineRule="auto"/>
      </w:pPr>
    </w:p>
    <w:sectPr w:rsidR="009355DD" w:rsidSect="00BE49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988"/>
    <w:rsid w:val="009355DD"/>
    <w:rsid w:val="00B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98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498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2016-04-12T06:58:00Z</dcterms:created>
  <dcterms:modified xsi:type="dcterms:W3CDTF">2016-04-12T07:00:00Z</dcterms:modified>
</cp:coreProperties>
</file>