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972" w:rsidRDefault="0086315C" w:rsidP="001B0972">
      <w:pPr>
        <w:jc w:val="center"/>
        <w:rPr>
          <w:rFonts w:ascii="Comic Sans MS" w:hAnsi="Comic Sans MS"/>
          <w:sz w:val="110"/>
        </w:rPr>
      </w:pPr>
      <w:bookmarkStart w:id="0" w:name="_GoBack"/>
      <w:bookmarkEnd w:id="0"/>
      <w:r>
        <w:rPr>
          <w:noProof/>
        </w:rPr>
        <w:drawing>
          <wp:inline distT="0" distB="0" distL="0" distR="0" wp14:anchorId="6D69117F" wp14:editId="5B38078C">
            <wp:extent cx="2837794" cy="3456949"/>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3935" t="18082" r="73723" b="55176"/>
                    <a:stretch/>
                  </pic:blipFill>
                  <pic:spPr bwMode="auto">
                    <a:xfrm>
                      <a:off x="0" y="0"/>
                      <a:ext cx="2847769" cy="3469100"/>
                    </a:xfrm>
                    <a:prstGeom prst="rect">
                      <a:avLst/>
                    </a:prstGeom>
                    <a:ln>
                      <a:noFill/>
                    </a:ln>
                    <a:extLst>
                      <a:ext uri="{53640926-AAD7-44D8-BBD7-CCE9431645EC}">
                        <a14:shadowObscured xmlns:a14="http://schemas.microsoft.com/office/drawing/2010/main"/>
                      </a:ext>
                    </a:extLst>
                  </pic:spPr>
                </pic:pic>
              </a:graphicData>
            </a:graphic>
          </wp:inline>
        </w:drawing>
      </w:r>
    </w:p>
    <w:p w:rsidR="001B0972" w:rsidRPr="001B0972" w:rsidRDefault="0086315C" w:rsidP="001B0972">
      <w:pPr>
        <w:jc w:val="center"/>
        <w:rPr>
          <w:rFonts w:ascii="Comic Sans MS" w:hAnsi="Comic Sans MS"/>
          <w:sz w:val="110"/>
        </w:rPr>
      </w:pPr>
      <w:r>
        <w:rPr>
          <w:rFonts w:ascii="Comic Sans MS" w:hAnsi="Comic Sans MS"/>
          <w:sz w:val="110"/>
        </w:rPr>
        <w:t>T</w:t>
      </w:r>
      <w:r w:rsidR="001B0972" w:rsidRPr="001B0972">
        <w:rPr>
          <w:rFonts w:ascii="Comic Sans MS" w:hAnsi="Comic Sans MS"/>
          <w:sz w:val="110"/>
        </w:rPr>
        <w:t>he teaching of spelling at Yarborough Academy</w:t>
      </w:r>
    </w:p>
    <w:tbl>
      <w:tblPr>
        <w:tblW w:w="14657" w:type="dxa"/>
        <w:tblInd w:w="57" w:type="dxa"/>
        <w:tblLayout w:type="fixed"/>
        <w:tblCellMar>
          <w:left w:w="113" w:type="dxa"/>
          <w:right w:w="113" w:type="dxa"/>
        </w:tblCellMar>
        <w:tblLook w:val="00A0" w:firstRow="1" w:lastRow="0" w:firstColumn="1" w:lastColumn="0" w:noHBand="0" w:noVBand="0"/>
      </w:tblPr>
      <w:tblGrid>
        <w:gridCol w:w="14657"/>
      </w:tblGrid>
      <w:tr w:rsidR="00CA489A" w:rsidRPr="003B04FF" w:rsidTr="006A567E">
        <w:trPr>
          <w:cantSplit/>
          <w:trHeight w:val="885"/>
          <w:tblHeader/>
        </w:trPr>
        <w:tc>
          <w:tcPr>
            <w:tcW w:w="14657" w:type="dxa"/>
            <w:shd w:val="clear" w:color="auto" w:fill="104F75"/>
          </w:tcPr>
          <w:p w:rsidR="00CA489A" w:rsidRPr="002068BC" w:rsidRDefault="00CA489A" w:rsidP="00A43B88">
            <w:pPr>
              <w:pStyle w:val="Heading-appendix"/>
            </w:pPr>
            <w:bookmarkStart w:id="1" w:name="_Toc364945061"/>
            <w:bookmarkStart w:id="2" w:name="EnglishAppendix1Spelling"/>
            <w:bookmarkStart w:id="3" w:name="_Toc366588794"/>
            <w:r>
              <w:lastRenderedPageBreak/>
              <w:t>The teaching of</w:t>
            </w:r>
            <w:r w:rsidRPr="002068BC">
              <w:t xml:space="preserve"> Spelling</w:t>
            </w:r>
            <w:bookmarkEnd w:id="1"/>
            <w:bookmarkEnd w:id="2"/>
            <w:bookmarkEnd w:id="3"/>
            <w:r>
              <w:t xml:space="preserve"> at Yarborough Academy</w:t>
            </w:r>
          </w:p>
        </w:tc>
      </w:tr>
    </w:tbl>
    <w:p w:rsidR="00CA489A" w:rsidRDefault="00CA489A" w:rsidP="00CA489A">
      <w:pPr>
        <w:spacing w:after="0"/>
      </w:pPr>
    </w:p>
    <w:p w:rsidR="00CA489A" w:rsidRPr="00D227D9" w:rsidRDefault="00CA489A" w:rsidP="00CA489A">
      <w:r w:rsidRPr="00D02774">
        <w:t>Most people read words more accurately than they spell them. The younger pupils are, the truer this is.</w:t>
      </w:r>
    </w:p>
    <w:p w:rsidR="00CA489A" w:rsidRPr="00D02774" w:rsidRDefault="00CA489A" w:rsidP="00CA489A">
      <w:r w:rsidRPr="00D02774">
        <w:t xml:space="preserve">By the end of </w:t>
      </w:r>
      <w:r>
        <w:t>y</w:t>
      </w:r>
      <w:r w:rsidRPr="00D02774">
        <w:t>ear 1, pupils should be able to read a large number of different words containing the GPCs that they have learnt, whether or not they have seen these words before. Spelling, however, is a very different matter. Once pupils have learnt more than one way of spelling particular sounds, choosing the right letter or letters depends on their either having made a conscious effort to learn the words or having absorbed them less consciously through their reading. Younger pupils have not had enough time to learn or absorb the accurate spelling of all the words that they may want to write.</w:t>
      </w:r>
    </w:p>
    <w:p w:rsidR="00CA489A" w:rsidRPr="00D02774" w:rsidRDefault="00CA489A" w:rsidP="00CA489A">
      <w:r w:rsidRPr="00D02774">
        <w:t xml:space="preserve">This </w:t>
      </w:r>
      <w:r w:rsidR="001B0972">
        <w:t>document</w:t>
      </w:r>
      <w:r w:rsidRPr="00D02774">
        <w:t xml:space="preserve"> provides examples of words embodying each pattern which is taught. Many of the words listed as </w:t>
      </w:r>
      <w:r>
        <w:t>‘</w:t>
      </w:r>
      <w:r w:rsidRPr="00D02774">
        <w:t>example words</w:t>
      </w:r>
      <w:r>
        <w:t>’</w:t>
      </w:r>
      <w:r w:rsidRPr="00D02774">
        <w:t xml:space="preserve"> for </w:t>
      </w:r>
      <w:r>
        <w:t>y</w:t>
      </w:r>
      <w:r w:rsidRPr="00D02774">
        <w:t xml:space="preserve">ears 1 and 2, including almost all those listed as </w:t>
      </w:r>
      <w:r>
        <w:t>‘</w:t>
      </w:r>
      <w:r w:rsidRPr="00D02774">
        <w:t>exception words</w:t>
      </w:r>
      <w:r>
        <w:t>’</w:t>
      </w:r>
      <w:r w:rsidRPr="00D02774">
        <w:t>, are used frequently in pupils</w:t>
      </w:r>
      <w:r>
        <w:t>’</w:t>
      </w:r>
      <w:r w:rsidRPr="00D02774">
        <w:t xml:space="preserve"> writing, and therefore it is worth pupils learning the correct spelling. The </w:t>
      </w:r>
      <w:r>
        <w:t>‘</w:t>
      </w:r>
      <w:r w:rsidRPr="00D02774">
        <w:t>exception words</w:t>
      </w:r>
      <w:r>
        <w:t>’</w:t>
      </w:r>
      <w:r w:rsidRPr="00D02774">
        <w:t xml:space="preserve"> contain GPCs which have not yet been taught as widely applicable, but this may be because they are applicable in very few age-appropriate words rather than because they are rare in English words in general.</w:t>
      </w:r>
    </w:p>
    <w:p w:rsidR="00CA489A" w:rsidRPr="007C2D4B" w:rsidRDefault="00CA489A" w:rsidP="00CA489A">
      <w:r w:rsidRPr="007C2D4B">
        <w:rPr>
          <w:spacing w:val="-2"/>
        </w:rPr>
        <w:t xml:space="preserve">The word-lists for years 3 and 4 and years 5 and 6 are statutory. The lists are a mixture </w:t>
      </w:r>
      <w:r w:rsidRPr="007C2D4B">
        <w:t xml:space="preserve">of words pupils frequently use in their writing and those which they often misspell. Some of the listed words may be thought of as quite challenging, but the 100 words in each list can </w:t>
      </w:r>
      <w:r>
        <w:t xml:space="preserve">easily be taught within the four years of key stage 2 alongside other words that </w:t>
      </w:r>
      <w:r w:rsidRPr="007C2D4B">
        <w:t xml:space="preserve">teachers </w:t>
      </w:r>
      <w:r>
        <w:t>consider appropriate</w:t>
      </w:r>
      <w:r w:rsidRPr="007C2D4B">
        <w:t>.</w:t>
      </w:r>
    </w:p>
    <w:p w:rsidR="00CA489A" w:rsidRPr="00B80C40" w:rsidRDefault="00CA489A" w:rsidP="00CA489A">
      <w:pPr>
        <w:rPr>
          <w:spacing w:val="-2"/>
        </w:rPr>
      </w:pPr>
      <w:r w:rsidRPr="00B80C40">
        <w:rPr>
          <w:spacing w:val="-2"/>
        </w:rPr>
        <w:t xml:space="preserve">The rules and guidance are intended to support the teaching of spelling. Phonic knowledge </w:t>
      </w:r>
      <w:r w:rsidRPr="00B80C40">
        <w:t xml:space="preserve">should continue to underpin spelling after key stage 1; teachers should still draw pupils’ attention to GPCs that do and do not fit in with what has been taught so far. Increasingly, however, pupils also need to understand the role of morphology and etymology. Although particular GPCs in root words simply have to be learnt, teachers can help pupils to understand relationships between meaning and spelling where these are relevant. For example, understanding the relationship between </w:t>
      </w:r>
      <w:r w:rsidRPr="00B80C40">
        <w:rPr>
          <w:i/>
          <w:iCs/>
        </w:rPr>
        <w:t>medical</w:t>
      </w:r>
      <w:r w:rsidRPr="00B80C40">
        <w:t xml:space="preserve"> and </w:t>
      </w:r>
      <w:r w:rsidRPr="00B80C40">
        <w:rPr>
          <w:i/>
          <w:iCs/>
        </w:rPr>
        <w:t>medicine</w:t>
      </w:r>
      <w:r w:rsidRPr="00B80C40">
        <w:t xml:space="preserve"> may help pupils to spell the /s/ sound in </w:t>
      </w:r>
      <w:r w:rsidRPr="00B80C40">
        <w:rPr>
          <w:i/>
          <w:iCs/>
        </w:rPr>
        <w:t>medicine</w:t>
      </w:r>
      <w:r w:rsidRPr="00B80C40">
        <w:t xml:space="preserve"> with the letter ‘c’. Pupils can also be helped to spell words with prefixes and suffixes correctly if they understand some general principles for adding them. Teachers should be familiar with what pupils have been taught about spelling in</w:t>
      </w:r>
      <w:r w:rsidRPr="00B80C40">
        <w:rPr>
          <w:spacing w:val="-2"/>
        </w:rPr>
        <w:t xml:space="preserve"> earlier years, such as which rules pupils have been taught for adding prefixes and suffixes.</w:t>
      </w:r>
    </w:p>
    <w:p w:rsidR="00CA489A" w:rsidRPr="00DA598D" w:rsidRDefault="00CA489A" w:rsidP="00CA489A">
      <w:pPr>
        <w:rPr>
          <w:b/>
        </w:rPr>
      </w:pPr>
      <w:r w:rsidRPr="00DA598D">
        <w:rPr>
          <w:b/>
        </w:rPr>
        <w:lastRenderedPageBreak/>
        <w:t>In th</w:t>
      </w:r>
      <w:r>
        <w:rPr>
          <w:b/>
        </w:rPr>
        <w:t>is</w:t>
      </w:r>
      <w:r w:rsidRPr="00DA598D">
        <w:rPr>
          <w:b/>
        </w:rPr>
        <w:t xml:space="preserve"> spelling </w:t>
      </w:r>
      <w:r>
        <w:rPr>
          <w:b/>
        </w:rPr>
        <w:t>document</w:t>
      </w:r>
      <w:r w:rsidRPr="00DA598D">
        <w:rPr>
          <w:b/>
        </w:rPr>
        <w:t>, the left-hand column is statutory; the middle and right-hand columns are non-statutory guidance.</w:t>
      </w:r>
    </w:p>
    <w:p w:rsidR="00CA489A" w:rsidRDefault="00CA489A" w:rsidP="00CA489A">
      <w:r w:rsidRPr="00D02774">
        <w:t>The International Phonetic Alphabet (IPA) is used to represent sounds (phonemes). A</w:t>
      </w:r>
      <w:r>
        <w:t> </w:t>
      </w:r>
      <w:r w:rsidRPr="00D02774">
        <w:t>table showing th</w:t>
      </w:r>
      <w:r>
        <w:t>e IPA is provided in this document</w:t>
      </w:r>
      <w:r w:rsidRPr="00D02774">
        <w:t>.</w:t>
      </w:r>
    </w:p>
    <w:tbl>
      <w:tblPr>
        <w:tblW w:w="14750" w:type="dxa"/>
        <w:tblInd w:w="57"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14750"/>
      </w:tblGrid>
      <w:tr w:rsidR="00CA489A" w:rsidRPr="003B04FF" w:rsidTr="00CA489A">
        <w:trPr>
          <w:cantSplit/>
          <w:trHeight w:val="603"/>
          <w:tblHeader/>
        </w:trPr>
        <w:tc>
          <w:tcPr>
            <w:tcW w:w="14750" w:type="dxa"/>
            <w:tcBorders>
              <w:top w:val="single" w:sz="12" w:space="0" w:color="104F75"/>
              <w:bottom w:val="single" w:sz="12" w:space="0" w:color="104F75"/>
            </w:tcBorders>
          </w:tcPr>
          <w:p w:rsidR="00CA489A" w:rsidRPr="005A2E12" w:rsidRDefault="00917559" w:rsidP="00917559">
            <w:pPr>
              <w:pStyle w:val="Heading-boxsub"/>
              <w:jc w:val="center"/>
            </w:pPr>
            <w:bookmarkStart w:id="4" w:name="_Toc359420904"/>
            <w:bookmarkStart w:id="5" w:name="_Toc360533758"/>
            <w:r>
              <w:lastRenderedPageBreak/>
              <w:t>Year 1</w:t>
            </w:r>
            <w:r w:rsidR="002E07F0">
              <w:t xml:space="preserve"> – Milestone One</w:t>
            </w:r>
          </w:p>
        </w:tc>
      </w:tr>
    </w:tbl>
    <w:p w:rsidR="00CA489A" w:rsidRDefault="00CA489A" w:rsidP="00CA489A">
      <w:pPr>
        <w:spacing w:after="0"/>
      </w:pPr>
    </w:p>
    <w:tbl>
      <w:tblPr>
        <w:tblW w:w="14818" w:type="dxa"/>
        <w:tblInd w:w="57" w:type="dxa"/>
        <w:tblLayout w:type="fixed"/>
        <w:tblCellMar>
          <w:left w:w="113" w:type="dxa"/>
          <w:right w:w="113" w:type="dxa"/>
        </w:tblCellMar>
        <w:tblLook w:val="00A0" w:firstRow="1" w:lastRow="0" w:firstColumn="1" w:lastColumn="0" w:noHBand="0" w:noVBand="0"/>
      </w:tblPr>
      <w:tblGrid>
        <w:gridCol w:w="14818"/>
      </w:tblGrid>
      <w:tr w:rsidR="00CA489A" w:rsidRPr="003B04FF" w:rsidTr="00CA489A">
        <w:trPr>
          <w:cantSplit/>
          <w:trHeight w:val="465"/>
          <w:tblHeader/>
        </w:trPr>
        <w:tc>
          <w:tcPr>
            <w:tcW w:w="14818" w:type="dxa"/>
            <w:shd w:val="clear" w:color="auto" w:fill="104F75"/>
          </w:tcPr>
          <w:bookmarkEnd w:id="4"/>
          <w:bookmarkEnd w:id="5"/>
          <w:p w:rsidR="00CA489A" w:rsidRPr="003E47FD" w:rsidRDefault="00CA489A" w:rsidP="00A43B88">
            <w:pPr>
              <w:pStyle w:val="Heading4"/>
              <w:spacing w:before="120" w:after="0"/>
              <w:rPr>
                <w:color w:val="FFFFFF"/>
              </w:rPr>
            </w:pPr>
            <w:r w:rsidRPr="003E47FD">
              <w:rPr>
                <w:color w:val="FFFFFF"/>
              </w:rPr>
              <w:t xml:space="preserve">Revision of </w:t>
            </w:r>
            <w:r>
              <w:rPr>
                <w:color w:val="FFFFFF"/>
              </w:rPr>
              <w:t>r</w:t>
            </w:r>
            <w:r w:rsidRPr="003E47FD">
              <w:rPr>
                <w:color w:val="FFFFFF"/>
              </w:rPr>
              <w:t>eception work</w:t>
            </w:r>
          </w:p>
        </w:tc>
      </w:tr>
    </w:tbl>
    <w:p w:rsidR="00CA489A" w:rsidRDefault="00CA489A" w:rsidP="00CA489A">
      <w:pPr>
        <w:keepNext/>
        <w:spacing w:after="0"/>
      </w:pPr>
    </w:p>
    <w:tbl>
      <w:tblPr>
        <w:tblW w:w="14765"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14765"/>
      </w:tblGrid>
      <w:tr w:rsidR="00CA489A" w:rsidRPr="003B04FF" w:rsidTr="00CA489A">
        <w:trPr>
          <w:cantSplit/>
          <w:trHeight w:val="456"/>
        </w:trPr>
        <w:tc>
          <w:tcPr>
            <w:tcW w:w="14765" w:type="dxa"/>
            <w:tcBorders>
              <w:top w:val="single" w:sz="18" w:space="0" w:color="104F75"/>
              <w:left w:val="single" w:sz="18" w:space="0" w:color="104F75"/>
              <w:bottom w:val="single" w:sz="4" w:space="0" w:color="104F75"/>
              <w:right w:val="single" w:sz="18" w:space="0" w:color="104F75"/>
            </w:tcBorders>
            <w:shd w:val="clear" w:color="auto" w:fill="CFDCE3"/>
          </w:tcPr>
          <w:p w:rsidR="00CA489A" w:rsidRPr="003B04FF" w:rsidRDefault="00CA489A" w:rsidP="00A43B88">
            <w:pPr>
              <w:pStyle w:val="Heading4"/>
              <w:spacing w:before="120" w:after="0"/>
            </w:pPr>
            <w:r w:rsidRPr="002A525E">
              <w:t xml:space="preserve">Statutory </w:t>
            </w:r>
            <w:r>
              <w:t>r</w:t>
            </w:r>
            <w:r w:rsidRPr="002A525E">
              <w:t>equirements</w:t>
            </w:r>
          </w:p>
        </w:tc>
      </w:tr>
      <w:tr w:rsidR="00CA489A" w:rsidRPr="003B04FF" w:rsidTr="00AA294B">
        <w:trPr>
          <w:trHeight w:val="3594"/>
        </w:trPr>
        <w:tc>
          <w:tcPr>
            <w:tcW w:w="14765" w:type="dxa"/>
            <w:tcBorders>
              <w:top w:val="single" w:sz="4" w:space="0" w:color="104F75"/>
              <w:left w:val="single" w:sz="18" w:space="0" w:color="104F75"/>
              <w:bottom w:val="single" w:sz="18" w:space="0" w:color="104F75"/>
              <w:right w:val="single" w:sz="18" w:space="0" w:color="104F75"/>
            </w:tcBorders>
          </w:tcPr>
          <w:p w:rsidR="00CA489A" w:rsidRPr="00D02774" w:rsidRDefault="00CA489A" w:rsidP="00A43B88">
            <w:pPr>
              <w:spacing w:before="120" w:after="120"/>
            </w:pPr>
            <w:r w:rsidRPr="00D02774">
              <w:t>The boundary between revision of work covered in Reception and the introduction of new work may vary according to the programme used, but basic revision should include:</w:t>
            </w:r>
          </w:p>
          <w:p w:rsidR="00CA489A" w:rsidRPr="00073032" w:rsidRDefault="00CA489A" w:rsidP="00A43B88">
            <w:pPr>
              <w:pStyle w:val="bulletundertext"/>
              <w:spacing w:after="120"/>
            </w:pPr>
            <w:r>
              <w:t>all letters of the alphabet and the sounds which they most commonly represent</w:t>
            </w:r>
          </w:p>
          <w:p w:rsidR="00CA489A" w:rsidRDefault="00CA489A" w:rsidP="00A43B88">
            <w:pPr>
              <w:pStyle w:val="bulletundertext"/>
              <w:spacing w:after="120"/>
            </w:pPr>
            <w:r>
              <w:t>consonant digraphs which have been taught and the sounds which they represent</w:t>
            </w:r>
          </w:p>
          <w:p w:rsidR="00CA489A" w:rsidRDefault="00CA489A" w:rsidP="00A43B88">
            <w:pPr>
              <w:pStyle w:val="bulletundertext"/>
              <w:spacing w:after="120"/>
            </w:pPr>
            <w:r>
              <w:t>vowel digraphs which have been taught and the sounds which they represent</w:t>
            </w:r>
          </w:p>
          <w:p w:rsidR="00CA489A" w:rsidRPr="00073032" w:rsidRDefault="00CA489A" w:rsidP="00A43B88">
            <w:pPr>
              <w:pStyle w:val="bulletundertext"/>
              <w:spacing w:after="120"/>
            </w:pPr>
            <w:r w:rsidRPr="00073032">
              <w:t xml:space="preserve">the process of segmenting </w:t>
            </w:r>
            <w:r>
              <w:t xml:space="preserve">spoken </w:t>
            </w:r>
            <w:r w:rsidRPr="00073032">
              <w:t>words into sounds before choosing graphemes to represent the sounds</w:t>
            </w:r>
          </w:p>
          <w:p w:rsidR="00CA489A" w:rsidRPr="00073032" w:rsidRDefault="00CA489A" w:rsidP="00A43B88">
            <w:pPr>
              <w:pStyle w:val="bulletundertext"/>
              <w:spacing w:after="120"/>
            </w:pPr>
            <w:r w:rsidRPr="00073032">
              <w:t>words with adjacent consonants</w:t>
            </w:r>
          </w:p>
          <w:p w:rsidR="00CA489A" w:rsidRPr="003E47FD" w:rsidRDefault="00CA489A" w:rsidP="00A43B88">
            <w:pPr>
              <w:pStyle w:val="bulletundertext"/>
              <w:spacing w:after="120"/>
              <w:rPr>
                <w:lang w:eastAsia="en-US"/>
              </w:rPr>
            </w:pPr>
            <w:r>
              <w:t xml:space="preserve">guidance and </w:t>
            </w:r>
            <w:r w:rsidRPr="00073032">
              <w:t>rules which have been taught</w:t>
            </w:r>
          </w:p>
        </w:tc>
      </w:tr>
    </w:tbl>
    <w:p w:rsidR="00CA489A" w:rsidRDefault="00CA489A" w:rsidP="00CA489A"/>
    <w:tbl>
      <w:tblPr>
        <w:tblW w:w="14848" w:type="dxa"/>
        <w:jc w:val="center"/>
        <w:tblInd w:w="29"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8"/>
        <w:gridCol w:w="2338"/>
        <w:gridCol w:w="43"/>
        <w:gridCol w:w="2309"/>
        <w:gridCol w:w="72"/>
        <w:gridCol w:w="180"/>
        <w:gridCol w:w="66"/>
        <w:gridCol w:w="4687"/>
        <w:gridCol w:w="55"/>
        <w:gridCol w:w="5018"/>
        <w:gridCol w:w="52"/>
      </w:tblGrid>
      <w:tr w:rsidR="00CA489A" w:rsidRPr="003B04FF" w:rsidTr="00AA294B">
        <w:trPr>
          <w:gridBefore w:val="1"/>
          <w:wBefore w:w="28" w:type="dxa"/>
          <w:tblHeader/>
          <w:jc w:val="center"/>
        </w:trPr>
        <w:tc>
          <w:tcPr>
            <w:tcW w:w="2381" w:type="dxa"/>
            <w:gridSpan w:val="2"/>
            <w:tcBorders>
              <w:top w:val="single" w:sz="18" w:space="0" w:color="104F75"/>
              <w:left w:val="single" w:sz="18" w:space="0" w:color="104F75"/>
              <w:bottom w:val="single" w:sz="4" w:space="0" w:color="104F75"/>
              <w:right w:val="single" w:sz="18" w:space="0" w:color="104F75"/>
            </w:tcBorders>
            <w:shd w:val="clear" w:color="auto" w:fill="CFDCE3"/>
          </w:tcPr>
          <w:p w:rsidR="00CA489A" w:rsidRPr="0062117A" w:rsidRDefault="00CA489A" w:rsidP="00CA489A">
            <w:pPr>
              <w:pStyle w:val="Heading4"/>
              <w:spacing w:before="60"/>
              <w:jc w:val="center"/>
            </w:pPr>
            <w:r>
              <w:t>Milestone Indicator</w:t>
            </w:r>
          </w:p>
        </w:tc>
        <w:tc>
          <w:tcPr>
            <w:tcW w:w="2381" w:type="dxa"/>
            <w:gridSpan w:val="2"/>
            <w:tcBorders>
              <w:top w:val="single" w:sz="18" w:space="0" w:color="104F75"/>
              <w:left w:val="single" w:sz="18" w:space="0" w:color="104F75"/>
              <w:bottom w:val="single" w:sz="4" w:space="0" w:color="104F75"/>
              <w:right w:val="single" w:sz="18" w:space="0" w:color="104F75"/>
            </w:tcBorders>
            <w:shd w:val="clear" w:color="auto" w:fill="CFDCE3"/>
          </w:tcPr>
          <w:p w:rsidR="00CA489A" w:rsidRPr="0062117A" w:rsidRDefault="00CA489A" w:rsidP="00CA489A">
            <w:pPr>
              <w:pStyle w:val="Heading4"/>
              <w:spacing w:before="60"/>
              <w:jc w:val="center"/>
            </w:pPr>
            <w:r w:rsidRPr="0062117A">
              <w:t xml:space="preserve">Statutory </w:t>
            </w:r>
            <w:r>
              <w:t>r</w:t>
            </w:r>
            <w:r w:rsidRPr="0062117A">
              <w:t>equirements</w:t>
            </w:r>
          </w:p>
        </w:tc>
        <w:tc>
          <w:tcPr>
            <w:tcW w:w="246" w:type="dxa"/>
            <w:gridSpan w:val="2"/>
            <w:tcBorders>
              <w:top w:val="nil"/>
              <w:left w:val="single" w:sz="18" w:space="0" w:color="104F75"/>
              <w:bottom w:val="nil"/>
              <w:right w:val="single" w:sz="4" w:space="0" w:color="104F75"/>
            </w:tcBorders>
          </w:tcPr>
          <w:p w:rsidR="00CA489A" w:rsidRPr="002A525E" w:rsidRDefault="00CA489A" w:rsidP="00CA489A">
            <w:pPr>
              <w:pStyle w:val="Heading4"/>
              <w:spacing w:before="60"/>
              <w:jc w:val="center"/>
            </w:pPr>
          </w:p>
        </w:tc>
        <w:tc>
          <w:tcPr>
            <w:tcW w:w="4742" w:type="dxa"/>
            <w:gridSpan w:val="2"/>
            <w:tcBorders>
              <w:top w:val="single" w:sz="4" w:space="0" w:color="104F75"/>
              <w:left w:val="single" w:sz="4" w:space="0" w:color="104F75"/>
              <w:bottom w:val="single" w:sz="4" w:space="0" w:color="104F75"/>
              <w:right w:val="single" w:sz="4" w:space="0" w:color="104F75"/>
            </w:tcBorders>
            <w:shd w:val="clear" w:color="auto" w:fill="CFDCE3"/>
          </w:tcPr>
          <w:p w:rsidR="00CA489A" w:rsidRPr="002A525E" w:rsidRDefault="00CA489A" w:rsidP="00CA489A">
            <w:pPr>
              <w:pStyle w:val="Heading4"/>
              <w:spacing w:before="60"/>
              <w:jc w:val="center"/>
            </w:pPr>
            <w:r w:rsidRPr="003E47FD">
              <w:t>Rules and guidance</w:t>
            </w:r>
          </w:p>
        </w:tc>
        <w:tc>
          <w:tcPr>
            <w:tcW w:w="5070" w:type="dxa"/>
            <w:gridSpan w:val="2"/>
            <w:tcBorders>
              <w:top w:val="single" w:sz="4" w:space="0" w:color="104F75"/>
              <w:left w:val="single" w:sz="4" w:space="0" w:color="104F75"/>
              <w:bottom w:val="single" w:sz="4" w:space="0" w:color="104F75"/>
              <w:right w:val="single" w:sz="4" w:space="0" w:color="104F75"/>
            </w:tcBorders>
            <w:shd w:val="clear" w:color="auto" w:fill="CFDCE3"/>
          </w:tcPr>
          <w:p w:rsidR="00CA489A" w:rsidRPr="002A525E" w:rsidRDefault="00CA489A" w:rsidP="00CA489A">
            <w:pPr>
              <w:pStyle w:val="Heading4"/>
              <w:spacing w:before="60"/>
              <w:jc w:val="center"/>
            </w:pPr>
            <w:r>
              <w:t>Example words</w:t>
            </w:r>
          </w:p>
        </w:tc>
      </w:tr>
      <w:tr w:rsidR="00CA489A" w:rsidRPr="00AB63E2" w:rsidTr="00AA294B">
        <w:trPr>
          <w:gridBefore w:val="1"/>
          <w:wBefore w:w="28" w:type="dxa"/>
          <w:jc w:val="center"/>
        </w:trPr>
        <w:tc>
          <w:tcPr>
            <w:tcW w:w="2381" w:type="dxa"/>
            <w:gridSpan w:val="2"/>
            <w:tcBorders>
              <w:top w:val="single" w:sz="4" w:space="0" w:color="104F75"/>
              <w:left w:val="single" w:sz="18" w:space="0" w:color="104F75"/>
              <w:bottom w:val="single" w:sz="4" w:space="0" w:color="104F75"/>
              <w:right w:val="single" w:sz="18" w:space="0" w:color="104F75"/>
            </w:tcBorders>
          </w:tcPr>
          <w:p w:rsidR="00CA489A" w:rsidRPr="00D02774" w:rsidRDefault="00212772" w:rsidP="00A43B88">
            <w:pPr>
              <w:spacing w:before="60" w:after="60"/>
            </w:pPr>
            <w:r w:rsidRPr="00212772">
              <w:t>Spell words containing 40+ learned phonemes</w:t>
            </w:r>
          </w:p>
        </w:tc>
        <w:tc>
          <w:tcPr>
            <w:tcW w:w="2381" w:type="dxa"/>
            <w:gridSpan w:val="2"/>
            <w:tcBorders>
              <w:top w:val="single" w:sz="4" w:space="0" w:color="104F75"/>
              <w:left w:val="single" w:sz="18" w:space="0" w:color="104F75"/>
              <w:bottom w:val="single" w:sz="4" w:space="0" w:color="104F75"/>
              <w:right w:val="single" w:sz="18" w:space="0" w:color="104F75"/>
            </w:tcBorders>
          </w:tcPr>
          <w:p w:rsidR="00CA489A" w:rsidRPr="00974D1B" w:rsidRDefault="00CA489A" w:rsidP="00A43B88">
            <w:pPr>
              <w:spacing w:before="60" w:after="60"/>
              <w:rPr>
                <w:lang w:eastAsia="en-US"/>
              </w:rPr>
            </w:pPr>
            <w:r w:rsidRPr="00D02774">
              <w:t>The sounds /f/, /l/, /s/, /z/ and /k/ spelt ff, ll, ss, zz and ck</w:t>
            </w:r>
          </w:p>
        </w:tc>
        <w:tc>
          <w:tcPr>
            <w:tcW w:w="246" w:type="dxa"/>
            <w:gridSpan w:val="2"/>
            <w:tcBorders>
              <w:top w:val="nil"/>
              <w:left w:val="single" w:sz="18" w:space="0" w:color="104F75"/>
              <w:bottom w:val="nil"/>
              <w:right w:val="single" w:sz="4" w:space="0" w:color="104F75"/>
            </w:tcBorders>
          </w:tcPr>
          <w:p w:rsidR="00CA489A" w:rsidRPr="00974D1B" w:rsidRDefault="00CA489A" w:rsidP="00A43B88">
            <w:pPr>
              <w:spacing w:before="60" w:after="60"/>
              <w:rPr>
                <w:lang w:eastAsia="en-US"/>
              </w:rPr>
            </w:pPr>
          </w:p>
        </w:tc>
        <w:tc>
          <w:tcPr>
            <w:tcW w:w="4742" w:type="dxa"/>
            <w:gridSpan w:val="2"/>
            <w:tcBorders>
              <w:top w:val="single" w:sz="4" w:space="0" w:color="104F75"/>
              <w:left w:val="single" w:sz="4" w:space="0" w:color="104F75"/>
              <w:bottom w:val="single" w:sz="4" w:space="0" w:color="104F75"/>
              <w:right w:val="single" w:sz="4" w:space="0" w:color="104F75"/>
            </w:tcBorders>
          </w:tcPr>
          <w:p w:rsidR="00CA489A" w:rsidRPr="00974D1B" w:rsidRDefault="00CA489A" w:rsidP="00A43B88">
            <w:pPr>
              <w:spacing w:before="60" w:after="60"/>
              <w:rPr>
                <w:lang w:eastAsia="en-US"/>
              </w:rPr>
            </w:pPr>
            <w:r w:rsidRPr="005B5D7C">
              <w:t xml:space="preserve">The /f/, /l/, /s/, /z/ and /k/ sounds are usually spelt as </w:t>
            </w:r>
            <w:r w:rsidRPr="005B5D7C">
              <w:rPr>
                <w:b/>
                <w:bCs/>
              </w:rPr>
              <w:t>ff</w:t>
            </w:r>
            <w:r w:rsidRPr="005B5D7C">
              <w:t>,</w:t>
            </w:r>
            <w:r w:rsidRPr="005B5D7C">
              <w:rPr>
                <w:b/>
                <w:bCs/>
              </w:rPr>
              <w:t xml:space="preserve"> ll</w:t>
            </w:r>
            <w:r w:rsidRPr="005B5D7C">
              <w:t>,</w:t>
            </w:r>
            <w:r w:rsidRPr="005B5D7C">
              <w:rPr>
                <w:b/>
                <w:bCs/>
              </w:rPr>
              <w:t xml:space="preserve"> ss</w:t>
            </w:r>
            <w:r w:rsidRPr="005B5D7C">
              <w:t>,</w:t>
            </w:r>
            <w:r w:rsidRPr="005B5D7C">
              <w:rPr>
                <w:b/>
                <w:bCs/>
              </w:rPr>
              <w:t xml:space="preserve"> zz </w:t>
            </w:r>
            <w:r w:rsidRPr="005B5D7C">
              <w:t xml:space="preserve">and </w:t>
            </w:r>
            <w:r w:rsidRPr="005B5D7C">
              <w:rPr>
                <w:b/>
                <w:bCs/>
              </w:rPr>
              <w:t>ck</w:t>
            </w:r>
            <w:r w:rsidRPr="005B5D7C">
              <w:t xml:space="preserve"> if they come straight after a single vowel letter in short words.</w:t>
            </w:r>
            <w:r>
              <w:t xml:space="preserve"> </w:t>
            </w:r>
            <w:r w:rsidRPr="005B5D7C">
              <w:rPr>
                <w:b/>
                <w:bCs/>
              </w:rPr>
              <w:t>Exceptions</w:t>
            </w:r>
            <w:r w:rsidRPr="005B5D7C">
              <w:t>: if, pal, us, bus, yes.</w:t>
            </w:r>
          </w:p>
        </w:tc>
        <w:tc>
          <w:tcPr>
            <w:tcW w:w="5070" w:type="dxa"/>
            <w:gridSpan w:val="2"/>
            <w:tcBorders>
              <w:top w:val="single" w:sz="4" w:space="0" w:color="104F75"/>
              <w:left w:val="single" w:sz="4" w:space="0" w:color="104F75"/>
              <w:bottom w:val="single" w:sz="4" w:space="0" w:color="104F75"/>
              <w:right w:val="single" w:sz="4" w:space="0" w:color="104F75"/>
            </w:tcBorders>
          </w:tcPr>
          <w:p w:rsidR="00CA489A" w:rsidRPr="00974D1B" w:rsidRDefault="00CA489A" w:rsidP="00A43B88">
            <w:pPr>
              <w:spacing w:before="60" w:after="60"/>
              <w:rPr>
                <w:lang w:eastAsia="en-US"/>
              </w:rPr>
            </w:pPr>
            <w:r w:rsidRPr="005B5D7C">
              <w:t>off, well, miss, buzz, back</w:t>
            </w:r>
          </w:p>
        </w:tc>
      </w:tr>
      <w:tr w:rsidR="00CA489A" w:rsidRPr="00AB63E2" w:rsidTr="00AA294B">
        <w:trPr>
          <w:gridBefore w:val="1"/>
          <w:wBefore w:w="28" w:type="dxa"/>
          <w:jc w:val="center"/>
        </w:trPr>
        <w:tc>
          <w:tcPr>
            <w:tcW w:w="2381" w:type="dxa"/>
            <w:gridSpan w:val="2"/>
            <w:tcBorders>
              <w:top w:val="single" w:sz="4" w:space="0" w:color="104F75"/>
              <w:left w:val="single" w:sz="18" w:space="0" w:color="104F75"/>
              <w:bottom w:val="single" w:sz="4" w:space="0" w:color="104F75"/>
              <w:right w:val="single" w:sz="18" w:space="0" w:color="104F75"/>
            </w:tcBorders>
          </w:tcPr>
          <w:p w:rsidR="00CA489A" w:rsidRPr="00D02774" w:rsidRDefault="00212772" w:rsidP="00A43B88">
            <w:pPr>
              <w:spacing w:before="60" w:after="60"/>
            </w:pPr>
            <w:r w:rsidRPr="00212772">
              <w:lastRenderedPageBreak/>
              <w:t>Spell words containing 40+ learned phonemes</w:t>
            </w:r>
          </w:p>
        </w:tc>
        <w:tc>
          <w:tcPr>
            <w:tcW w:w="2381" w:type="dxa"/>
            <w:gridSpan w:val="2"/>
            <w:tcBorders>
              <w:top w:val="single" w:sz="4" w:space="0" w:color="104F75"/>
              <w:left w:val="single" w:sz="18" w:space="0" w:color="104F75"/>
              <w:bottom w:val="single" w:sz="4" w:space="0" w:color="104F75"/>
              <w:right w:val="single" w:sz="18" w:space="0" w:color="104F75"/>
            </w:tcBorders>
          </w:tcPr>
          <w:p w:rsidR="00CA489A" w:rsidRPr="003E47FD" w:rsidRDefault="00CA489A" w:rsidP="00A43B88">
            <w:pPr>
              <w:spacing w:before="60" w:after="60"/>
              <w:rPr>
                <w:lang w:eastAsia="en-US"/>
              </w:rPr>
            </w:pPr>
            <w:r w:rsidRPr="00D02774">
              <w:t>The /ŋ/ sound spelt n before k</w:t>
            </w:r>
          </w:p>
        </w:tc>
        <w:tc>
          <w:tcPr>
            <w:tcW w:w="246" w:type="dxa"/>
            <w:gridSpan w:val="2"/>
            <w:tcBorders>
              <w:top w:val="nil"/>
              <w:left w:val="single" w:sz="18" w:space="0" w:color="104F75"/>
              <w:bottom w:val="nil"/>
              <w:right w:val="single" w:sz="4" w:space="0" w:color="104F75"/>
            </w:tcBorders>
          </w:tcPr>
          <w:p w:rsidR="00CA489A" w:rsidRPr="003E47FD" w:rsidRDefault="00CA489A" w:rsidP="00A43B88">
            <w:pPr>
              <w:spacing w:before="60" w:after="60"/>
              <w:rPr>
                <w:lang w:eastAsia="en-US"/>
              </w:rPr>
            </w:pPr>
          </w:p>
        </w:tc>
        <w:tc>
          <w:tcPr>
            <w:tcW w:w="4742" w:type="dxa"/>
            <w:gridSpan w:val="2"/>
            <w:tcBorders>
              <w:top w:val="single" w:sz="4" w:space="0" w:color="104F75"/>
              <w:left w:val="single" w:sz="4" w:space="0" w:color="104F75"/>
              <w:bottom w:val="single" w:sz="4" w:space="0" w:color="104F75"/>
              <w:right w:val="single" w:sz="4" w:space="0" w:color="104F75"/>
            </w:tcBorders>
          </w:tcPr>
          <w:p w:rsidR="00CA489A" w:rsidRPr="00AF4A96" w:rsidRDefault="00CA489A" w:rsidP="00A43B88">
            <w:pPr>
              <w:spacing w:before="60" w:after="60"/>
              <w:rPr>
                <w:iCs/>
              </w:rPr>
            </w:pPr>
          </w:p>
        </w:tc>
        <w:tc>
          <w:tcPr>
            <w:tcW w:w="5070" w:type="dxa"/>
            <w:gridSpan w:val="2"/>
            <w:tcBorders>
              <w:top w:val="single" w:sz="4" w:space="0" w:color="104F75"/>
              <w:left w:val="single" w:sz="4" w:space="0" w:color="104F75"/>
              <w:bottom w:val="single" w:sz="4" w:space="0" w:color="104F75"/>
              <w:right w:val="single" w:sz="4" w:space="0" w:color="104F75"/>
            </w:tcBorders>
          </w:tcPr>
          <w:p w:rsidR="00CA489A" w:rsidRPr="00AF4A96" w:rsidRDefault="00CA489A" w:rsidP="00A43B88">
            <w:pPr>
              <w:spacing w:before="60" w:after="60"/>
              <w:rPr>
                <w:lang w:eastAsia="en-US"/>
              </w:rPr>
            </w:pPr>
            <w:r w:rsidRPr="005B5D7C">
              <w:t>bank, think, honk, sunk</w:t>
            </w:r>
          </w:p>
        </w:tc>
      </w:tr>
      <w:tr w:rsidR="00CA489A" w:rsidRPr="00AB63E2" w:rsidTr="00AA294B">
        <w:trPr>
          <w:gridBefore w:val="1"/>
          <w:wBefore w:w="28" w:type="dxa"/>
          <w:jc w:val="center"/>
        </w:trPr>
        <w:tc>
          <w:tcPr>
            <w:tcW w:w="2381" w:type="dxa"/>
            <w:gridSpan w:val="2"/>
            <w:tcBorders>
              <w:top w:val="single" w:sz="4" w:space="0" w:color="104F75"/>
              <w:left w:val="single" w:sz="18" w:space="0" w:color="104F75"/>
              <w:bottom w:val="single" w:sz="18" w:space="0" w:color="104F75"/>
              <w:right w:val="single" w:sz="18" w:space="0" w:color="104F75"/>
            </w:tcBorders>
          </w:tcPr>
          <w:p w:rsidR="00CA489A" w:rsidRPr="003E47FD" w:rsidRDefault="00212772" w:rsidP="00212772">
            <w:pPr>
              <w:spacing w:before="60" w:after="60"/>
            </w:pPr>
            <w:r>
              <w:t>Spell by segmenting words into phonemes and represent them with the correct graphemes.</w:t>
            </w:r>
          </w:p>
        </w:tc>
        <w:tc>
          <w:tcPr>
            <w:tcW w:w="2381" w:type="dxa"/>
            <w:gridSpan w:val="2"/>
            <w:tcBorders>
              <w:top w:val="single" w:sz="4" w:space="0" w:color="104F75"/>
              <w:left w:val="single" w:sz="18" w:space="0" w:color="104F75"/>
              <w:bottom w:val="single" w:sz="18" w:space="0" w:color="104F75"/>
              <w:right w:val="single" w:sz="18" w:space="0" w:color="104F75"/>
            </w:tcBorders>
          </w:tcPr>
          <w:p w:rsidR="00CA489A" w:rsidRPr="003E47FD" w:rsidRDefault="00CA489A" w:rsidP="00A43B88">
            <w:pPr>
              <w:spacing w:before="60" w:after="60"/>
              <w:rPr>
                <w:lang w:eastAsia="en-US"/>
              </w:rPr>
            </w:pPr>
            <w:r w:rsidRPr="003E47FD">
              <w:rPr>
                <w:lang w:eastAsia="en-US"/>
              </w:rPr>
              <w:t>Division of words into syllables</w:t>
            </w:r>
          </w:p>
        </w:tc>
        <w:tc>
          <w:tcPr>
            <w:tcW w:w="246" w:type="dxa"/>
            <w:gridSpan w:val="2"/>
            <w:tcBorders>
              <w:top w:val="nil"/>
              <w:left w:val="single" w:sz="18" w:space="0" w:color="104F75"/>
              <w:bottom w:val="nil"/>
              <w:right w:val="single" w:sz="4" w:space="0" w:color="104F75"/>
            </w:tcBorders>
          </w:tcPr>
          <w:p w:rsidR="00CA489A" w:rsidRPr="003E47FD" w:rsidRDefault="00CA489A" w:rsidP="00A43B88">
            <w:pPr>
              <w:spacing w:before="60" w:after="60"/>
              <w:rPr>
                <w:lang w:eastAsia="en-US"/>
              </w:rPr>
            </w:pPr>
          </w:p>
        </w:tc>
        <w:tc>
          <w:tcPr>
            <w:tcW w:w="4742" w:type="dxa"/>
            <w:gridSpan w:val="2"/>
            <w:tcBorders>
              <w:top w:val="single" w:sz="4" w:space="0" w:color="104F75"/>
              <w:left w:val="single" w:sz="4" w:space="0" w:color="104F75"/>
              <w:bottom w:val="single" w:sz="4" w:space="0" w:color="104F75"/>
              <w:right w:val="single" w:sz="4" w:space="0" w:color="104F75"/>
            </w:tcBorders>
          </w:tcPr>
          <w:p w:rsidR="00CA489A" w:rsidRPr="00AF4A96" w:rsidRDefault="00CA489A" w:rsidP="00A43B88">
            <w:pPr>
              <w:spacing w:before="60" w:after="60"/>
              <w:rPr>
                <w:iCs/>
              </w:rPr>
            </w:pPr>
            <w:r w:rsidRPr="003E47FD">
              <w:rPr>
                <w:lang w:eastAsia="en-US"/>
              </w:rPr>
              <w:t>Each syllable is like a ‘beat’ in the spoken word. Words of more than one syllable often have an unstressed syllable in which the vowel sound is unclear.</w:t>
            </w:r>
          </w:p>
        </w:tc>
        <w:tc>
          <w:tcPr>
            <w:tcW w:w="5070" w:type="dxa"/>
            <w:gridSpan w:val="2"/>
            <w:tcBorders>
              <w:top w:val="single" w:sz="4" w:space="0" w:color="104F75"/>
              <w:left w:val="single" w:sz="4" w:space="0" w:color="104F75"/>
              <w:bottom w:val="single" w:sz="4" w:space="0" w:color="104F75"/>
              <w:right w:val="single" w:sz="4" w:space="0" w:color="104F75"/>
            </w:tcBorders>
          </w:tcPr>
          <w:p w:rsidR="00CA489A" w:rsidRPr="00AF4A96" w:rsidRDefault="00CA489A" w:rsidP="00A43B88">
            <w:pPr>
              <w:spacing w:before="60" w:after="60"/>
              <w:rPr>
                <w:lang w:eastAsia="en-US"/>
              </w:rPr>
            </w:pPr>
            <w:r w:rsidRPr="003E47FD">
              <w:rPr>
                <w:lang w:eastAsia="en-US"/>
              </w:rPr>
              <w:t>pocket, rabbit, carrot, thunder, sunset</w:t>
            </w:r>
          </w:p>
        </w:tc>
      </w:tr>
      <w:tr w:rsidR="00AA294B" w:rsidRPr="00AB63E2" w:rsidTr="00AA294B">
        <w:tblPrEx>
          <w:jc w:val="left"/>
        </w:tblPrEx>
        <w:trPr>
          <w:gridAfter w:val="1"/>
          <w:wAfter w:w="52" w:type="dxa"/>
          <w:cantSplit/>
        </w:trPr>
        <w:tc>
          <w:tcPr>
            <w:tcW w:w="2366" w:type="dxa"/>
            <w:gridSpan w:val="2"/>
            <w:vMerge w:val="restart"/>
            <w:tcBorders>
              <w:top w:val="single" w:sz="4" w:space="0" w:color="104F75"/>
              <w:left w:val="single" w:sz="18" w:space="0" w:color="104F75"/>
              <w:right w:val="single" w:sz="18" w:space="0" w:color="104F75"/>
            </w:tcBorders>
          </w:tcPr>
          <w:p w:rsidR="00AA294B" w:rsidRPr="003E47FD" w:rsidRDefault="00AA294B" w:rsidP="00A43B88">
            <w:pPr>
              <w:spacing w:before="60" w:after="60"/>
              <w:rPr>
                <w:lang w:eastAsia="en-US"/>
              </w:rPr>
            </w:pPr>
            <w:r w:rsidRPr="00212772">
              <w:rPr>
                <w:lang w:eastAsia="en-US"/>
              </w:rPr>
              <w:t>Spell words containing 40+ learned phonemes.</w:t>
            </w:r>
          </w:p>
        </w:tc>
        <w:tc>
          <w:tcPr>
            <w:tcW w:w="2352" w:type="dxa"/>
            <w:gridSpan w:val="2"/>
            <w:tcBorders>
              <w:top w:val="single" w:sz="4" w:space="0" w:color="104F75"/>
              <w:left w:val="single" w:sz="18" w:space="0" w:color="104F75"/>
              <w:bottom w:val="single" w:sz="4" w:space="0" w:color="104F75"/>
              <w:right w:val="single" w:sz="18" w:space="0" w:color="104F75"/>
            </w:tcBorders>
          </w:tcPr>
          <w:p w:rsidR="00AA294B" w:rsidRPr="003E47FD" w:rsidRDefault="00AA294B" w:rsidP="00A43B88">
            <w:pPr>
              <w:spacing w:before="60" w:after="60"/>
              <w:rPr>
                <w:lang w:eastAsia="en-US"/>
              </w:rPr>
            </w:pPr>
            <w:r w:rsidRPr="003E47FD">
              <w:rPr>
                <w:lang w:eastAsia="en-US"/>
              </w:rPr>
              <w:t>-tch</w:t>
            </w:r>
          </w:p>
        </w:tc>
        <w:tc>
          <w:tcPr>
            <w:tcW w:w="252" w:type="dxa"/>
            <w:gridSpan w:val="2"/>
            <w:tcBorders>
              <w:top w:val="nil"/>
              <w:left w:val="single" w:sz="18" w:space="0" w:color="104F75"/>
              <w:bottom w:val="nil"/>
              <w:right w:val="single" w:sz="4" w:space="0" w:color="104F75"/>
            </w:tcBorders>
          </w:tcPr>
          <w:p w:rsidR="00AA294B" w:rsidRPr="003E47FD" w:rsidRDefault="00AA294B" w:rsidP="00A43B88">
            <w:pPr>
              <w:spacing w:before="60" w:after="60"/>
              <w:rPr>
                <w:lang w:eastAsia="en-US"/>
              </w:rPr>
            </w:pPr>
          </w:p>
        </w:tc>
        <w:tc>
          <w:tcPr>
            <w:tcW w:w="4753" w:type="dxa"/>
            <w:gridSpan w:val="2"/>
            <w:tcBorders>
              <w:top w:val="single" w:sz="4" w:space="0" w:color="104F75"/>
              <w:left w:val="single" w:sz="4" w:space="0" w:color="104F75"/>
              <w:bottom w:val="single" w:sz="4" w:space="0" w:color="104F75"/>
              <w:right w:val="single" w:sz="4" w:space="0" w:color="104F75"/>
            </w:tcBorders>
          </w:tcPr>
          <w:p w:rsidR="00AA294B" w:rsidRPr="00AF4A96" w:rsidRDefault="00AA294B" w:rsidP="00A43B88">
            <w:pPr>
              <w:spacing w:before="40" w:after="60" w:line="320" w:lineRule="exact"/>
              <w:rPr>
                <w:iCs/>
              </w:rPr>
            </w:pPr>
            <w:r w:rsidRPr="005B5D7C">
              <w:t>The /t</w:t>
            </w:r>
            <w:r w:rsidRPr="005B5D7C">
              <w:rPr>
                <w:rFonts w:ascii="Lucida Sans Unicode" w:hAnsi="Lucida Sans Unicode" w:cs="Lucida Sans Unicode"/>
              </w:rPr>
              <w:t>ʃ</w:t>
            </w:r>
            <w:r w:rsidRPr="005B5D7C">
              <w:t xml:space="preserve">/ sound is </w:t>
            </w:r>
            <w:r w:rsidRPr="005B5D7C">
              <w:rPr>
                <w:lang w:eastAsia="en-US"/>
              </w:rPr>
              <w:t>usually</w:t>
            </w:r>
            <w:r w:rsidRPr="005B5D7C">
              <w:t xml:space="preserve"> spelt as </w:t>
            </w:r>
            <w:r w:rsidRPr="005B5D7C">
              <w:rPr>
                <w:b/>
                <w:bCs/>
              </w:rPr>
              <w:t>tch</w:t>
            </w:r>
            <w:r w:rsidRPr="005B5D7C">
              <w:t xml:space="preserve"> if it comes straight</w:t>
            </w:r>
            <w:r w:rsidRPr="005B5D7C">
              <w:rPr>
                <w:b/>
                <w:bCs/>
              </w:rPr>
              <w:t xml:space="preserve"> </w:t>
            </w:r>
            <w:r w:rsidRPr="005B5D7C">
              <w:t>after a single vowel letter.</w:t>
            </w:r>
            <w:r>
              <w:t xml:space="preserve"> </w:t>
            </w:r>
            <w:r w:rsidRPr="005B5D7C">
              <w:rPr>
                <w:b/>
                <w:bCs/>
              </w:rPr>
              <w:t>Exceptions</w:t>
            </w:r>
            <w:r w:rsidRPr="005B5D7C">
              <w:t>: rich, which, much, such.</w:t>
            </w:r>
          </w:p>
        </w:tc>
        <w:tc>
          <w:tcPr>
            <w:tcW w:w="5073" w:type="dxa"/>
            <w:gridSpan w:val="2"/>
            <w:tcBorders>
              <w:top w:val="single" w:sz="4" w:space="0" w:color="104F75"/>
              <w:left w:val="single" w:sz="4" w:space="0" w:color="104F75"/>
              <w:bottom w:val="single" w:sz="4" w:space="0" w:color="104F75"/>
              <w:right w:val="single" w:sz="4" w:space="0" w:color="104F75"/>
            </w:tcBorders>
          </w:tcPr>
          <w:p w:rsidR="00AA294B" w:rsidRPr="00AF4A96" w:rsidRDefault="00AA294B" w:rsidP="00A43B88">
            <w:pPr>
              <w:spacing w:before="60" w:after="60"/>
              <w:rPr>
                <w:lang w:eastAsia="en-US"/>
              </w:rPr>
            </w:pPr>
            <w:r w:rsidRPr="003E47FD">
              <w:rPr>
                <w:lang w:eastAsia="en-US"/>
              </w:rPr>
              <w:t>catch, fetch, kitchen, notch, hutch</w:t>
            </w:r>
          </w:p>
        </w:tc>
      </w:tr>
      <w:tr w:rsidR="00AA294B" w:rsidRPr="00AB63E2" w:rsidTr="00AA294B">
        <w:tblPrEx>
          <w:jc w:val="left"/>
        </w:tblPrEx>
        <w:trPr>
          <w:gridAfter w:val="1"/>
          <w:wAfter w:w="52" w:type="dxa"/>
        </w:trPr>
        <w:tc>
          <w:tcPr>
            <w:tcW w:w="2366" w:type="dxa"/>
            <w:gridSpan w:val="2"/>
            <w:vMerge/>
            <w:tcBorders>
              <w:left w:val="single" w:sz="18" w:space="0" w:color="104F75"/>
              <w:bottom w:val="single" w:sz="4" w:space="0" w:color="104F75"/>
              <w:right w:val="single" w:sz="18" w:space="0" w:color="104F75"/>
            </w:tcBorders>
          </w:tcPr>
          <w:p w:rsidR="00AA294B" w:rsidRPr="003E47FD" w:rsidRDefault="00AA294B" w:rsidP="00A43B88">
            <w:pPr>
              <w:spacing w:before="60" w:after="60"/>
              <w:rPr>
                <w:lang w:eastAsia="en-US"/>
              </w:rPr>
            </w:pPr>
          </w:p>
        </w:tc>
        <w:tc>
          <w:tcPr>
            <w:tcW w:w="2352" w:type="dxa"/>
            <w:gridSpan w:val="2"/>
            <w:tcBorders>
              <w:top w:val="single" w:sz="4" w:space="0" w:color="104F75"/>
              <w:left w:val="single" w:sz="18" w:space="0" w:color="104F75"/>
              <w:bottom w:val="single" w:sz="4" w:space="0" w:color="104F75"/>
              <w:right w:val="single" w:sz="18" w:space="0" w:color="104F75"/>
            </w:tcBorders>
          </w:tcPr>
          <w:p w:rsidR="00AA294B" w:rsidRPr="003E47FD" w:rsidRDefault="00AA294B" w:rsidP="00A43B88">
            <w:pPr>
              <w:spacing w:before="60" w:after="60"/>
              <w:rPr>
                <w:lang w:eastAsia="en-US"/>
              </w:rPr>
            </w:pPr>
            <w:r w:rsidRPr="003E47FD">
              <w:rPr>
                <w:lang w:eastAsia="en-US"/>
              </w:rPr>
              <w:t>The /v/ sound at the end of words</w:t>
            </w:r>
          </w:p>
        </w:tc>
        <w:tc>
          <w:tcPr>
            <w:tcW w:w="252" w:type="dxa"/>
            <w:gridSpan w:val="2"/>
            <w:tcBorders>
              <w:top w:val="nil"/>
              <w:left w:val="single" w:sz="18" w:space="0" w:color="104F75"/>
              <w:bottom w:val="nil"/>
              <w:right w:val="single" w:sz="4" w:space="0" w:color="104F75"/>
            </w:tcBorders>
          </w:tcPr>
          <w:p w:rsidR="00AA294B" w:rsidRPr="003E47FD" w:rsidRDefault="00AA294B" w:rsidP="00A43B88">
            <w:pPr>
              <w:spacing w:before="60" w:after="60"/>
              <w:rPr>
                <w:lang w:eastAsia="en-US"/>
              </w:rPr>
            </w:pPr>
          </w:p>
        </w:tc>
        <w:tc>
          <w:tcPr>
            <w:tcW w:w="4753" w:type="dxa"/>
            <w:gridSpan w:val="2"/>
            <w:tcBorders>
              <w:top w:val="single" w:sz="4" w:space="0" w:color="104F75"/>
              <w:left w:val="single" w:sz="4" w:space="0" w:color="104F75"/>
              <w:bottom w:val="single" w:sz="4" w:space="0" w:color="104F75"/>
              <w:right w:val="single" w:sz="4" w:space="0" w:color="104F75"/>
            </w:tcBorders>
          </w:tcPr>
          <w:p w:rsidR="00AA294B" w:rsidRPr="00AF4A96" w:rsidRDefault="00AA294B" w:rsidP="00A43B88">
            <w:pPr>
              <w:spacing w:before="60" w:after="60"/>
              <w:rPr>
                <w:iCs/>
              </w:rPr>
            </w:pPr>
            <w:r w:rsidRPr="005B5D7C">
              <w:t xml:space="preserve">English words hardly ever end with the letter </w:t>
            </w:r>
            <w:r w:rsidRPr="005B5D7C">
              <w:rPr>
                <w:b/>
                <w:bCs/>
              </w:rPr>
              <w:t>v</w:t>
            </w:r>
            <w:r w:rsidRPr="005B5D7C">
              <w:t xml:space="preserve">, so if a word ends with a /v/ sound, the letter </w:t>
            </w:r>
            <w:r w:rsidRPr="005B5D7C">
              <w:rPr>
                <w:b/>
                <w:bCs/>
              </w:rPr>
              <w:t>e</w:t>
            </w:r>
            <w:r w:rsidRPr="003E47FD">
              <w:rPr>
                <w:bCs/>
              </w:rPr>
              <w:t xml:space="preserve"> </w:t>
            </w:r>
            <w:r w:rsidRPr="005B5D7C">
              <w:t>usually needs to be added</w:t>
            </w:r>
            <w:r w:rsidRPr="0062117A">
              <w:rPr>
                <w:bCs/>
              </w:rPr>
              <w:t xml:space="preserve"> </w:t>
            </w:r>
            <w:r w:rsidRPr="005B5D7C">
              <w:t xml:space="preserve">after the </w:t>
            </w:r>
            <w:r>
              <w:t>‘</w:t>
            </w:r>
            <w:r w:rsidRPr="005B5D7C">
              <w:t>v</w:t>
            </w:r>
            <w:r>
              <w:t>’</w:t>
            </w:r>
            <w:r w:rsidRPr="005B5D7C">
              <w:t>.</w:t>
            </w:r>
          </w:p>
        </w:tc>
        <w:tc>
          <w:tcPr>
            <w:tcW w:w="5073" w:type="dxa"/>
            <w:gridSpan w:val="2"/>
            <w:tcBorders>
              <w:top w:val="single" w:sz="4" w:space="0" w:color="104F75"/>
              <w:left w:val="single" w:sz="4" w:space="0" w:color="104F75"/>
              <w:bottom w:val="single" w:sz="4" w:space="0" w:color="104F75"/>
              <w:right w:val="single" w:sz="4" w:space="0" w:color="104F75"/>
            </w:tcBorders>
          </w:tcPr>
          <w:p w:rsidR="00AA294B" w:rsidRPr="00AF4A96" w:rsidRDefault="00AA294B" w:rsidP="00A43B88">
            <w:pPr>
              <w:spacing w:before="60" w:after="60"/>
              <w:rPr>
                <w:lang w:eastAsia="en-US"/>
              </w:rPr>
            </w:pPr>
            <w:r w:rsidRPr="003E47FD">
              <w:rPr>
                <w:lang w:eastAsia="en-US"/>
              </w:rPr>
              <w:t>have, live, give</w:t>
            </w:r>
          </w:p>
        </w:tc>
      </w:tr>
      <w:tr w:rsidR="00CA489A" w:rsidRPr="00AB63E2" w:rsidTr="00AA294B">
        <w:tblPrEx>
          <w:jc w:val="left"/>
        </w:tblPrEx>
        <w:trPr>
          <w:gridAfter w:val="1"/>
          <w:wAfter w:w="52" w:type="dxa"/>
        </w:trPr>
        <w:tc>
          <w:tcPr>
            <w:tcW w:w="2366" w:type="dxa"/>
            <w:gridSpan w:val="2"/>
            <w:tcBorders>
              <w:top w:val="single" w:sz="4" w:space="0" w:color="104F75"/>
              <w:left w:val="single" w:sz="18" w:space="0" w:color="104F75"/>
              <w:bottom w:val="single" w:sz="4" w:space="0" w:color="104F75"/>
              <w:right w:val="single" w:sz="18" w:space="0" w:color="104F75"/>
            </w:tcBorders>
          </w:tcPr>
          <w:p w:rsidR="00CA489A" w:rsidRPr="003E47FD" w:rsidRDefault="00212772" w:rsidP="00AA294B">
            <w:pPr>
              <w:spacing w:before="60" w:after="60"/>
              <w:rPr>
                <w:lang w:eastAsia="en-US"/>
              </w:rPr>
            </w:pPr>
            <w:r w:rsidRPr="00212772">
              <w:rPr>
                <w:lang w:eastAsia="en-US"/>
              </w:rPr>
              <w:t xml:space="preserve">Add prefixes and suffixes, learning the rule for adding s and es as a plural marker for nouns, and the third person singular marker for verbs </w:t>
            </w:r>
          </w:p>
        </w:tc>
        <w:tc>
          <w:tcPr>
            <w:tcW w:w="2352" w:type="dxa"/>
            <w:gridSpan w:val="2"/>
            <w:tcBorders>
              <w:top w:val="single" w:sz="4" w:space="0" w:color="104F75"/>
              <w:left w:val="single" w:sz="18" w:space="0" w:color="104F75"/>
              <w:bottom w:val="single" w:sz="4" w:space="0" w:color="104F75"/>
              <w:right w:val="single" w:sz="18" w:space="0" w:color="104F75"/>
            </w:tcBorders>
          </w:tcPr>
          <w:p w:rsidR="00CA489A" w:rsidRPr="003E47FD" w:rsidRDefault="00CA489A" w:rsidP="00A43B88">
            <w:pPr>
              <w:spacing w:before="60" w:after="60"/>
              <w:rPr>
                <w:lang w:eastAsia="en-US"/>
              </w:rPr>
            </w:pPr>
            <w:r w:rsidRPr="003E47FD">
              <w:rPr>
                <w:lang w:eastAsia="en-US"/>
              </w:rPr>
              <w:t>Adding s and es to words (plural of nouns and the third person singular of verbs)</w:t>
            </w:r>
          </w:p>
        </w:tc>
        <w:tc>
          <w:tcPr>
            <w:tcW w:w="252" w:type="dxa"/>
            <w:gridSpan w:val="2"/>
            <w:tcBorders>
              <w:top w:val="nil"/>
              <w:left w:val="single" w:sz="18" w:space="0" w:color="104F75"/>
              <w:bottom w:val="nil"/>
              <w:right w:val="single" w:sz="4" w:space="0" w:color="104F75"/>
            </w:tcBorders>
          </w:tcPr>
          <w:p w:rsidR="00CA489A" w:rsidRPr="003E47FD" w:rsidRDefault="00CA489A" w:rsidP="00A43B88">
            <w:pPr>
              <w:spacing w:before="60" w:after="60"/>
              <w:rPr>
                <w:lang w:eastAsia="en-US"/>
              </w:rPr>
            </w:pPr>
          </w:p>
        </w:tc>
        <w:tc>
          <w:tcPr>
            <w:tcW w:w="4753" w:type="dxa"/>
            <w:gridSpan w:val="2"/>
            <w:tcBorders>
              <w:top w:val="single" w:sz="4" w:space="0" w:color="104F75"/>
              <w:left w:val="single" w:sz="4" w:space="0" w:color="104F75"/>
              <w:bottom w:val="single" w:sz="4" w:space="0" w:color="104F75"/>
              <w:right w:val="single" w:sz="4" w:space="0" w:color="104F75"/>
            </w:tcBorders>
          </w:tcPr>
          <w:p w:rsidR="00CA489A" w:rsidRPr="00AF4A96" w:rsidRDefault="00CA489A" w:rsidP="00A43B88">
            <w:pPr>
              <w:spacing w:before="40" w:after="60" w:line="320" w:lineRule="exact"/>
              <w:rPr>
                <w:iCs/>
              </w:rPr>
            </w:pPr>
            <w:r w:rsidRPr="005B5D7C">
              <w:t xml:space="preserve">If the ending sounds like /s/ or /z/, it is spelt as </w:t>
            </w:r>
            <w:r w:rsidRPr="005B5D7C">
              <w:rPr>
                <w:b/>
                <w:bCs/>
              </w:rPr>
              <w:t>–s</w:t>
            </w:r>
            <w:r w:rsidRPr="005B5D7C">
              <w:t>. If the ending sounds like /</w:t>
            </w:r>
            <w:r w:rsidRPr="005B5D7C">
              <w:rPr>
                <w:rFonts w:ascii="Lucida Sans Unicode" w:hAnsi="Lucida Sans Unicode" w:cs="Lucida Sans Unicode"/>
              </w:rPr>
              <w:t>ɪ</w:t>
            </w:r>
            <w:r w:rsidRPr="005B5D7C">
              <w:t xml:space="preserve">z/ and </w:t>
            </w:r>
            <w:r w:rsidRPr="005B5D7C">
              <w:rPr>
                <w:lang w:eastAsia="en-US"/>
              </w:rPr>
              <w:t>forms</w:t>
            </w:r>
            <w:r w:rsidRPr="005B5D7C">
              <w:t xml:space="preserve"> an extra syllable or </w:t>
            </w:r>
            <w:r>
              <w:t>‘</w:t>
            </w:r>
            <w:r w:rsidRPr="005B5D7C">
              <w:t>beat</w:t>
            </w:r>
            <w:r>
              <w:t>’</w:t>
            </w:r>
            <w:r w:rsidRPr="005B5D7C">
              <w:t xml:space="preserve"> in the word, it is spelt as </w:t>
            </w:r>
            <w:r w:rsidRPr="005B5D7C">
              <w:rPr>
                <w:b/>
                <w:bCs/>
              </w:rPr>
              <w:t>–es</w:t>
            </w:r>
            <w:r w:rsidRPr="005B5D7C">
              <w:t>.</w:t>
            </w:r>
          </w:p>
        </w:tc>
        <w:tc>
          <w:tcPr>
            <w:tcW w:w="5073" w:type="dxa"/>
            <w:gridSpan w:val="2"/>
            <w:tcBorders>
              <w:top w:val="single" w:sz="4" w:space="0" w:color="104F75"/>
              <w:left w:val="single" w:sz="4" w:space="0" w:color="104F75"/>
              <w:bottom w:val="single" w:sz="4" w:space="0" w:color="104F75"/>
              <w:right w:val="single" w:sz="4" w:space="0" w:color="104F75"/>
            </w:tcBorders>
          </w:tcPr>
          <w:p w:rsidR="00CA489A" w:rsidRPr="00AF4A96" w:rsidRDefault="00CA489A" w:rsidP="00A43B88">
            <w:pPr>
              <w:spacing w:before="60" w:after="60"/>
              <w:rPr>
                <w:lang w:eastAsia="en-US"/>
              </w:rPr>
            </w:pPr>
            <w:r w:rsidRPr="003E47FD">
              <w:rPr>
                <w:lang w:eastAsia="en-US"/>
              </w:rPr>
              <w:t>cats, dogs, spends, rocks, thanks, catches</w:t>
            </w:r>
          </w:p>
        </w:tc>
      </w:tr>
      <w:tr w:rsidR="00CA489A" w:rsidRPr="003B04FF" w:rsidTr="00AA294B">
        <w:tblPrEx>
          <w:jc w:val="left"/>
        </w:tblPrEx>
        <w:trPr>
          <w:gridAfter w:val="1"/>
          <w:wAfter w:w="52" w:type="dxa"/>
        </w:trPr>
        <w:tc>
          <w:tcPr>
            <w:tcW w:w="2366" w:type="dxa"/>
            <w:gridSpan w:val="2"/>
            <w:tcBorders>
              <w:top w:val="single" w:sz="4" w:space="0" w:color="104F75"/>
              <w:left w:val="single" w:sz="18" w:space="0" w:color="104F75"/>
              <w:bottom w:val="single" w:sz="4" w:space="0" w:color="104F75"/>
              <w:right w:val="single" w:sz="18" w:space="0" w:color="104F75"/>
            </w:tcBorders>
          </w:tcPr>
          <w:p w:rsidR="00CA489A" w:rsidRPr="00D02774" w:rsidRDefault="00212772" w:rsidP="00A43B88">
            <w:pPr>
              <w:spacing w:before="60" w:after="60"/>
            </w:pPr>
            <w:r w:rsidRPr="00212772">
              <w:lastRenderedPageBreak/>
              <w:t>Use suffixes where no change to the spelling of the root word is needed: helping, helped, helper, eating, quicker, quickest.</w:t>
            </w:r>
          </w:p>
        </w:tc>
        <w:tc>
          <w:tcPr>
            <w:tcW w:w="2352" w:type="dxa"/>
            <w:gridSpan w:val="2"/>
            <w:tcBorders>
              <w:top w:val="single" w:sz="4" w:space="0" w:color="104F75"/>
              <w:left w:val="single" w:sz="18" w:space="0" w:color="104F75"/>
              <w:bottom w:val="single" w:sz="4" w:space="0" w:color="104F75"/>
              <w:right w:val="single" w:sz="18" w:space="0" w:color="104F75"/>
            </w:tcBorders>
          </w:tcPr>
          <w:p w:rsidR="00CA489A" w:rsidRPr="003E47FD" w:rsidRDefault="00CA489A" w:rsidP="00A43B88">
            <w:pPr>
              <w:spacing w:before="60" w:after="60"/>
              <w:rPr>
                <w:lang w:eastAsia="en-US"/>
              </w:rPr>
            </w:pPr>
            <w:r w:rsidRPr="00D02774">
              <w:t>Adding the endings –ing, –ed and –er to verbs where no change is needed to the root word</w:t>
            </w:r>
          </w:p>
        </w:tc>
        <w:tc>
          <w:tcPr>
            <w:tcW w:w="252" w:type="dxa"/>
            <w:gridSpan w:val="2"/>
            <w:tcBorders>
              <w:top w:val="nil"/>
              <w:left w:val="single" w:sz="18" w:space="0" w:color="104F75"/>
              <w:bottom w:val="nil"/>
              <w:right w:val="single" w:sz="4" w:space="0" w:color="104F75"/>
            </w:tcBorders>
          </w:tcPr>
          <w:p w:rsidR="00CA489A" w:rsidRPr="003E47FD" w:rsidRDefault="00CA489A" w:rsidP="00A43B88">
            <w:pPr>
              <w:spacing w:before="60" w:after="60"/>
              <w:rPr>
                <w:lang w:eastAsia="en-US"/>
              </w:rPr>
            </w:pPr>
          </w:p>
        </w:tc>
        <w:tc>
          <w:tcPr>
            <w:tcW w:w="4753" w:type="dxa"/>
            <w:gridSpan w:val="2"/>
            <w:tcBorders>
              <w:top w:val="single" w:sz="4" w:space="0" w:color="104F75"/>
              <w:left w:val="single" w:sz="4" w:space="0" w:color="104F75"/>
              <w:bottom w:val="single" w:sz="4" w:space="0" w:color="104F75"/>
              <w:right w:val="single" w:sz="4" w:space="0" w:color="104F75"/>
            </w:tcBorders>
          </w:tcPr>
          <w:p w:rsidR="00CA489A" w:rsidRDefault="00CA489A" w:rsidP="00A43B88">
            <w:pPr>
              <w:spacing w:before="60" w:after="60"/>
            </w:pPr>
            <w:r w:rsidRPr="005B5D7C">
              <w:rPr>
                <w:b/>
                <w:bCs/>
              </w:rPr>
              <w:t>–ing</w:t>
            </w:r>
            <w:r w:rsidRPr="005B5D7C">
              <w:t xml:space="preserve"> and </w:t>
            </w:r>
            <w:r w:rsidRPr="005B5D7C">
              <w:rPr>
                <w:b/>
                <w:bCs/>
              </w:rPr>
              <w:t>–er</w:t>
            </w:r>
            <w:r w:rsidRPr="005B5D7C">
              <w:t xml:space="preserve"> always add an extra syllable to the word and </w:t>
            </w:r>
            <w:r w:rsidRPr="005B5D7C">
              <w:rPr>
                <w:b/>
                <w:bCs/>
              </w:rPr>
              <w:t>–ed</w:t>
            </w:r>
            <w:r w:rsidRPr="005B5D7C">
              <w:t xml:space="preserve"> sometimes does.</w:t>
            </w:r>
          </w:p>
          <w:p w:rsidR="00CA489A" w:rsidRPr="003E47FD" w:rsidRDefault="00CA489A" w:rsidP="00A43B88">
            <w:pPr>
              <w:spacing w:before="40" w:after="60" w:line="320" w:lineRule="exact"/>
              <w:rPr>
                <w:lang w:eastAsia="en-US"/>
              </w:rPr>
            </w:pPr>
            <w:r w:rsidRPr="005B5D7C">
              <w:t xml:space="preserve">The </w:t>
            </w:r>
            <w:r w:rsidRPr="003E47FD">
              <w:rPr>
                <w:lang w:eastAsia="en-US"/>
              </w:rPr>
              <w:t>past</w:t>
            </w:r>
            <w:r w:rsidRPr="005B5D7C">
              <w:t xml:space="preserve"> tense of some verbs may sound as if it ends in /</w:t>
            </w:r>
            <w:r w:rsidRPr="005B5D7C">
              <w:rPr>
                <w:rFonts w:ascii="Lucida Sans Unicode" w:hAnsi="Lucida Sans Unicode" w:cs="Lucida Sans Unicode"/>
              </w:rPr>
              <w:t>ɪ</w:t>
            </w:r>
            <w:r w:rsidRPr="005B5D7C">
              <w:t>d/ (extra syllable), /d/ or /t/ (no</w:t>
            </w:r>
            <w:r>
              <w:t> </w:t>
            </w:r>
            <w:r w:rsidRPr="005B5D7C">
              <w:t xml:space="preserve">extra syllable), but all these endings are spelt </w:t>
            </w:r>
            <w:r w:rsidRPr="005B5D7C">
              <w:rPr>
                <w:b/>
                <w:bCs/>
              </w:rPr>
              <w:t>–ed</w:t>
            </w:r>
            <w:r w:rsidRPr="005B5D7C">
              <w:t>.</w:t>
            </w:r>
          </w:p>
          <w:p w:rsidR="00CA489A" w:rsidRPr="00AF4A96" w:rsidRDefault="00CA489A" w:rsidP="00A43B88">
            <w:pPr>
              <w:spacing w:before="60" w:after="60"/>
              <w:rPr>
                <w:lang w:eastAsia="en-US"/>
              </w:rPr>
            </w:pPr>
            <w:r w:rsidRPr="003E47FD">
              <w:rPr>
                <w:lang w:eastAsia="en-US"/>
              </w:rPr>
              <w:t>If the verb ends in two consonant letters (the same or different), the ending is simply added on.</w:t>
            </w:r>
          </w:p>
        </w:tc>
        <w:tc>
          <w:tcPr>
            <w:tcW w:w="5073" w:type="dxa"/>
            <w:gridSpan w:val="2"/>
            <w:tcBorders>
              <w:top w:val="single" w:sz="4" w:space="0" w:color="104F75"/>
              <w:left w:val="single" w:sz="4" w:space="0" w:color="104F75"/>
              <w:bottom w:val="single" w:sz="4" w:space="0" w:color="104F75"/>
              <w:right w:val="single" w:sz="4" w:space="0" w:color="104F75"/>
            </w:tcBorders>
          </w:tcPr>
          <w:p w:rsidR="00CA489A" w:rsidRPr="00AF4A96" w:rsidRDefault="00CA489A" w:rsidP="00A43B88">
            <w:pPr>
              <w:spacing w:before="60" w:after="60"/>
              <w:rPr>
                <w:lang w:eastAsia="en-US"/>
              </w:rPr>
            </w:pPr>
            <w:r w:rsidRPr="003E47FD">
              <w:rPr>
                <w:lang w:eastAsia="en-US"/>
              </w:rPr>
              <w:t>hunting, hunted, hunter, buzzing, buzzed, buzzer, jumping, jumped, jumper</w:t>
            </w:r>
          </w:p>
        </w:tc>
      </w:tr>
      <w:tr w:rsidR="00CA489A" w:rsidRPr="003B04FF" w:rsidTr="00AA294B">
        <w:tblPrEx>
          <w:jc w:val="left"/>
        </w:tblPrEx>
        <w:trPr>
          <w:gridAfter w:val="1"/>
          <w:wAfter w:w="52" w:type="dxa"/>
        </w:trPr>
        <w:tc>
          <w:tcPr>
            <w:tcW w:w="2366" w:type="dxa"/>
            <w:gridSpan w:val="2"/>
            <w:tcBorders>
              <w:top w:val="single" w:sz="4" w:space="0" w:color="104F75"/>
              <w:left w:val="single" w:sz="18" w:space="0" w:color="104F75"/>
              <w:bottom w:val="single" w:sz="18" w:space="0" w:color="104F75"/>
              <w:right w:val="single" w:sz="18" w:space="0" w:color="104F75"/>
            </w:tcBorders>
          </w:tcPr>
          <w:p w:rsidR="00CA489A" w:rsidRPr="00974D1B" w:rsidRDefault="00212772" w:rsidP="00A43B88">
            <w:pPr>
              <w:spacing w:before="60" w:after="60"/>
              <w:rPr>
                <w:lang w:eastAsia="en-US"/>
              </w:rPr>
            </w:pPr>
            <w:r w:rsidRPr="00212772">
              <w:t>Use suffixes where no change to the spelling of the root word is needed: helping, helped, helper, eating, quicker, quickest.</w:t>
            </w:r>
          </w:p>
        </w:tc>
        <w:tc>
          <w:tcPr>
            <w:tcW w:w="2352" w:type="dxa"/>
            <w:gridSpan w:val="2"/>
            <w:tcBorders>
              <w:top w:val="single" w:sz="4" w:space="0" w:color="104F75"/>
              <w:left w:val="single" w:sz="18" w:space="0" w:color="104F75"/>
              <w:bottom w:val="single" w:sz="18" w:space="0" w:color="104F75"/>
              <w:right w:val="single" w:sz="18" w:space="0" w:color="104F75"/>
            </w:tcBorders>
          </w:tcPr>
          <w:p w:rsidR="00CA489A" w:rsidRPr="003E47FD" w:rsidRDefault="00CA489A" w:rsidP="00A43B88">
            <w:pPr>
              <w:spacing w:before="60" w:after="60"/>
              <w:rPr>
                <w:lang w:eastAsia="en-US"/>
              </w:rPr>
            </w:pPr>
            <w:r w:rsidRPr="00974D1B">
              <w:rPr>
                <w:lang w:eastAsia="en-US"/>
              </w:rPr>
              <w:t>Adding –er and –est to adjectives where no change is needed to the root word</w:t>
            </w:r>
          </w:p>
        </w:tc>
        <w:tc>
          <w:tcPr>
            <w:tcW w:w="252" w:type="dxa"/>
            <w:gridSpan w:val="2"/>
            <w:tcBorders>
              <w:top w:val="nil"/>
              <w:left w:val="single" w:sz="18" w:space="0" w:color="104F75"/>
              <w:bottom w:val="nil"/>
              <w:right w:val="single" w:sz="4" w:space="0" w:color="104F75"/>
            </w:tcBorders>
          </w:tcPr>
          <w:p w:rsidR="00CA489A" w:rsidRPr="003E47FD" w:rsidRDefault="00CA489A" w:rsidP="00A43B88">
            <w:pPr>
              <w:spacing w:before="60" w:after="60"/>
              <w:rPr>
                <w:lang w:eastAsia="en-US"/>
              </w:rPr>
            </w:pPr>
          </w:p>
        </w:tc>
        <w:tc>
          <w:tcPr>
            <w:tcW w:w="4753" w:type="dxa"/>
            <w:gridSpan w:val="2"/>
            <w:tcBorders>
              <w:top w:val="single" w:sz="4" w:space="0" w:color="104F75"/>
              <w:left w:val="single" w:sz="4" w:space="0" w:color="104F75"/>
              <w:bottom w:val="single" w:sz="4" w:space="0" w:color="104F75"/>
              <w:right w:val="single" w:sz="4" w:space="0" w:color="104F75"/>
            </w:tcBorders>
          </w:tcPr>
          <w:p w:rsidR="00CA489A" w:rsidRPr="00AF4A96" w:rsidRDefault="00CA489A" w:rsidP="00A43B88">
            <w:pPr>
              <w:spacing w:before="60" w:after="60"/>
              <w:rPr>
                <w:lang w:eastAsia="en-US"/>
              </w:rPr>
            </w:pPr>
            <w:r w:rsidRPr="00974D1B">
              <w:rPr>
                <w:lang w:eastAsia="en-US"/>
              </w:rPr>
              <w:t>As with verbs (see above), if the adjective ends in two consonant letters (the same or different), the ending is simply added on.</w:t>
            </w:r>
          </w:p>
        </w:tc>
        <w:tc>
          <w:tcPr>
            <w:tcW w:w="5073" w:type="dxa"/>
            <w:gridSpan w:val="2"/>
            <w:tcBorders>
              <w:top w:val="single" w:sz="4" w:space="0" w:color="104F75"/>
              <w:left w:val="single" w:sz="4" w:space="0" w:color="104F75"/>
              <w:bottom w:val="single" w:sz="4" w:space="0" w:color="104F75"/>
              <w:right w:val="single" w:sz="4" w:space="0" w:color="104F75"/>
            </w:tcBorders>
          </w:tcPr>
          <w:p w:rsidR="00CA489A" w:rsidRPr="00AF4A96" w:rsidRDefault="00CA489A" w:rsidP="00A43B88">
            <w:pPr>
              <w:spacing w:before="60" w:after="60"/>
              <w:rPr>
                <w:lang w:eastAsia="en-US"/>
              </w:rPr>
            </w:pPr>
            <w:r w:rsidRPr="00974D1B">
              <w:rPr>
                <w:lang w:eastAsia="en-US"/>
              </w:rPr>
              <w:t>grander, grandest, fresher, freshest, quicker, quickest</w:t>
            </w:r>
          </w:p>
        </w:tc>
      </w:tr>
    </w:tbl>
    <w:p w:rsidR="00CA489A" w:rsidRDefault="00CA489A" w:rsidP="00CA489A"/>
    <w:p w:rsidR="00CA489A" w:rsidRPr="00974D1B" w:rsidRDefault="00CA489A" w:rsidP="00CA489A">
      <w:pPr>
        <w:pStyle w:val="Heading3"/>
        <w:pageBreakBefore/>
      </w:pPr>
      <w:r w:rsidRPr="00974D1B">
        <w:lastRenderedPageBreak/>
        <w:t>Vowel digraphs and trigraphs</w:t>
      </w:r>
    </w:p>
    <w:p w:rsidR="00CA489A" w:rsidRPr="003E47FD" w:rsidRDefault="00CA489A" w:rsidP="00CA489A">
      <w:pPr>
        <w:keepNext/>
        <w:rPr>
          <w:lang w:eastAsia="en-US"/>
        </w:rPr>
      </w:pPr>
      <w:r w:rsidRPr="00974D1B">
        <w:t xml:space="preserve">Some may already be known, depending on the programmes used in </w:t>
      </w:r>
      <w:r>
        <w:t>R</w:t>
      </w:r>
      <w:r w:rsidRPr="00974D1B">
        <w:t>eception, but some will be new.</w:t>
      </w:r>
    </w:p>
    <w:tbl>
      <w:tblPr>
        <w:tblW w:w="14913" w:type="dxa"/>
        <w:jc w:val="center"/>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440"/>
        <w:gridCol w:w="2351"/>
        <w:gridCol w:w="246"/>
        <w:gridCol w:w="4633"/>
        <w:gridCol w:w="5243"/>
      </w:tblGrid>
      <w:tr w:rsidR="00CA489A" w:rsidRPr="003B04FF" w:rsidTr="00A628B7">
        <w:trPr>
          <w:tblHeader/>
          <w:jc w:val="center"/>
        </w:trPr>
        <w:tc>
          <w:tcPr>
            <w:tcW w:w="2440" w:type="dxa"/>
            <w:tcBorders>
              <w:top w:val="single" w:sz="18" w:space="0" w:color="104F75"/>
              <w:left w:val="single" w:sz="18" w:space="0" w:color="104F75"/>
              <w:bottom w:val="single" w:sz="4" w:space="0" w:color="104F75"/>
              <w:right w:val="single" w:sz="18" w:space="0" w:color="104F75"/>
            </w:tcBorders>
            <w:shd w:val="clear" w:color="auto" w:fill="CFDCE3"/>
          </w:tcPr>
          <w:p w:rsidR="00CA489A" w:rsidRDefault="00CA489A" w:rsidP="00A43B88">
            <w:pPr>
              <w:pStyle w:val="Heading4"/>
              <w:spacing w:before="60"/>
            </w:pPr>
            <w:r>
              <w:t>Milestone Indicator</w:t>
            </w:r>
          </w:p>
        </w:tc>
        <w:tc>
          <w:tcPr>
            <w:tcW w:w="2351" w:type="dxa"/>
            <w:tcBorders>
              <w:top w:val="single" w:sz="18" w:space="0" w:color="104F75"/>
              <w:left w:val="single" w:sz="18" w:space="0" w:color="104F75"/>
              <w:bottom w:val="single" w:sz="4" w:space="0" w:color="104F75"/>
              <w:right w:val="single" w:sz="18" w:space="0" w:color="104F75"/>
            </w:tcBorders>
            <w:shd w:val="clear" w:color="auto" w:fill="CFDCE3"/>
          </w:tcPr>
          <w:p w:rsidR="00CA489A" w:rsidRPr="003B04FF" w:rsidRDefault="00CA489A" w:rsidP="00A43B88">
            <w:pPr>
              <w:pStyle w:val="Heading4"/>
              <w:spacing w:before="60"/>
            </w:pPr>
            <w:r>
              <w:t>Vowel digraphs and trigraphs</w:t>
            </w:r>
          </w:p>
        </w:tc>
        <w:tc>
          <w:tcPr>
            <w:tcW w:w="246" w:type="dxa"/>
            <w:tcBorders>
              <w:top w:val="nil"/>
              <w:left w:val="single" w:sz="18" w:space="0" w:color="104F75"/>
              <w:bottom w:val="nil"/>
              <w:right w:val="single" w:sz="4" w:space="0" w:color="104F75"/>
            </w:tcBorders>
          </w:tcPr>
          <w:p w:rsidR="00CA489A" w:rsidRPr="002A525E" w:rsidRDefault="00CA489A" w:rsidP="00A43B88">
            <w:pPr>
              <w:pStyle w:val="Heading4"/>
              <w:spacing w:before="60"/>
            </w:pPr>
          </w:p>
        </w:tc>
        <w:tc>
          <w:tcPr>
            <w:tcW w:w="4633" w:type="dxa"/>
            <w:tcBorders>
              <w:top w:val="single" w:sz="4" w:space="0" w:color="104F75"/>
              <w:left w:val="single" w:sz="4" w:space="0" w:color="104F75"/>
              <w:bottom w:val="single" w:sz="4" w:space="0" w:color="104F75"/>
              <w:right w:val="single" w:sz="4" w:space="0" w:color="104F75"/>
            </w:tcBorders>
            <w:shd w:val="clear" w:color="auto" w:fill="CFDCE3"/>
          </w:tcPr>
          <w:p w:rsidR="00CA489A" w:rsidRPr="002A525E" w:rsidRDefault="00CA489A" w:rsidP="00CA489A">
            <w:pPr>
              <w:pStyle w:val="Heading4"/>
              <w:spacing w:before="60"/>
            </w:pPr>
            <w:r w:rsidRPr="003E47FD">
              <w:t>Rules and guidance</w:t>
            </w:r>
            <w:r>
              <w:t xml:space="preserve"> </w:t>
            </w:r>
          </w:p>
        </w:tc>
        <w:tc>
          <w:tcPr>
            <w:tcW w:w="5243" w:type="dxa"/>
            <w:tcBorders>
              <w:top w:val="single" w:sz="4" w:space="0" w:color="104F75"/>
              <w:left w:val="single" w:sz="4" w:space="0" w:color="104F75"/>
              <w:bottom w:val="single" w:sz="4" w:space="0" w:color="104F75"/>
              <w:right w:val="single" w:sz="4" w:space="0" w:color="104F75"/>
            </w:tcBorders>
            <w:shd w:val="clear" w:color="auto" w:fill="CFDCE3"/>
          </w:tcPr>
          <w:p w:rsidR="00CA489A" w:rsidRPr="002A525E" w:rsidRDefault="00CA489A" w:rsidP="00CA489A">
            <w:pPr>
              <w:pStyle w:val="Heading4"/>
              <w:spacing w:before="60"/>
            </w:pPr>
            <w:r>
              <w:t xml:space="preserve">Example words </w:t>
            </w:r>
          </w:p>
        </w:tc>
      </w:tr>
      <w:tr w:rsidR="00A628B7" w:rsidRPr="00AB63E2" w:rsidTr="00A628B7">
        <w:trPr>
          <w:jc w:val="center"/>
        </w:trPr>
        <w:tc>
          <w:tcPr>
            <w:tcW w:w="2440" w:type="dxa"/>
            <w:vMerge w:val="restart"/>
            <w:tcBorders>
              <w:top w:val="single" w:sz="4" w:space="0" w:color="104F75"/>
              <w:left w:val="single" w:sz="18" w:space="0" w:color="104F75"/>
              <w:right w:val="single" w:sz="18" w:space="0" w:color="104F75"/>
            </w:tcBorders>
            <w:textDirection w:val="btLr"/>
            <w:vAlign w:val="center"/>
          </w:tcPr>
          <w:p w:rsidR="00A628B7" w:rsidRPr="00974D1B" w:rsidRDefault="00A628B7" w:rsidP="00A628B7">
            <w:pPr>
              <w:spacing w:before="60" w:after="60"/>
              <w:ind w:left="113" w:right="113"/>
              <w:jc w:val="center"/>
              <w:rPr>
                <w:lang w:eastAsia="en-US"/>
              </w:rPr>
            </w:pPr>
            <w:r w:rsidRPr="00212772">
              <w:t>Spell words containing 40+ learned phonemes</w:t>
            </w:r>
          </w:p>
        </w:tc>
        <w:tc>
          <w:tcPr>
            <w:tcW w:w="2351" w:type="dxa"/>
            <w:tcBorders>
              <w:top w:val="single" w:sz="4" w:space="0" w:color="104F75"/>
              <w:left w:val="single" w:sz="18" w:space="0" w:color="104F75"/>
              <w:bottom w:val="single" w:sz="4" w:space="0" w:color="104F75"/>
              <w:right w:val="single" w:sz="18" w:space="0" w:color="104F75"/>
            </w:tcBorders>
          </w:tcPr>
          <w:p w:rsidR="00A628B7" w:rsidRPr="00974D1B" w:rsidRDefault="00A628B7" w:rsidP="00A43B88">
            <w:pPr>
              <w:spacing w:before="60" w:after="60"/>
              <w:rPr>
                <w:lang w:eastAsia="en-US"/>
              </w:rPr>
            </w:pPr>
            <w:r w:rsidRPr="00974D1B">
              <w:rPr>
                <w:lang w:eastAsia="en-US"/>
              </w:rPr>
              <w:t>ai, oi</w:t>
            </w:r>
          </w:p>
        </w:tc>
        <w:tc>
          <w:tcPr>
            <w:tcW w:w="246" w:type="dxa"/>
            <w:tcBorders>
              <w:top w:val="nil"/>
              <w:left w:val="single" w:sz="18" w:space="0" w:color="104F75"/>
              <w:bottom w:val="nil"/>
              <w:right w:val="single" w:sz="4" w:space="0" w:color="104F75"/>
            </w:tcBorders>
          </w:tcPr>
          <w:p w:rsidR="00A628B7" w:rsidRPr="00974D1B" w:rsidRDefault="00A628B7" w:rsidP="00A43B88">
            <w:pPr>
              <w:spacing w:before="60" w:after="60"/>
              <w:rPr>
                <w:lang w:eastAsia="en-US"/>
              </w:rPr>
            </w:pPr>
          </w:p>
        </w:tc>
        <w:tc>
          <w:tcPr>
            <w:tcW w:w="4633" w:type="dxa"/>
            <w:tcBorders>
              <w:top w:val="single" w:sz="4" w:space="0" w:color="104F75"/>
              <w:left w:val="single" w:sz="4" w:space="0" w:color="104F75"/>
              <w:bottom w:val="single" w:sz="4" w:space="0" w:color="104F75"/>
              <w:right w:val="single" w:sz="4" w:space="0" w:color="104F75"/>
            </w:tcBorders>
          </w:tcPr>
          <w:p w:rsidR="00A628B7" w:rsidRPr="00974D1B" w:rsidRDefault="00A628B7" w:rsidP="00A43B88">
            <w:pPr>
              <w:spacing w:before="60" w:after="60"/>
              <w:rPr>
                <w:lang w:eastAsia="en-US"/>
              </w:rPr>
            </w:pPr>
            <w:r w:rsidRPr="00974D1B">
              <w:rPr>
                <w:lang w:eastAsia="en-US"/>
              </w:rPr>
              <w:t xml:space="preserve">The digraphs ai and oi are </w:t>
            </w:r>
            <w:r>
              <w:rPr>
                <w:lang w:eastAsia="en-US"/>
              </w:rPr>
              <w:t xml:space="preserve">virtually </w:t>
            </w:r>
            <w:r w:rsidRPr="00974D1B">
              <w:rPr>
                <w:lang w:eastAsia="en-US"/>
              </w:rPr>
              <w:t>never used at the end of English words.</w:t>
            </w:r>
          </w:p>
        </w:tc>
        <w:tc>
          <w:tcPr>
            <w:tcW w:w="5243" w:type="dxa"/>
            <w:tcBorders>
              <w:top w:val="single" w:sz="4" w:space="0" w:color="104F75"/>
              <w:left w:val="single" w:sz="4" w:space="0" w:color="104F75"/>
              <w:bottom w:val="single" w:sz="4" w:space="0" w:color="104F75"/>
              <w:right w:val="single" w:sz="4" w:space="0" w:color="104F75"/>
            </w:tcBorders>
          </w:tcPr>
          <w:p w:rsidR="00A628B7" w:rsidRPr="00974D1B" w:rsidRDefault="00A628B7" w:rsidP="00A43B88">
            <w:pPr>
              <w:spacing w:before="60" w:after="60"/>
              <w:rPr>
                <w:lang w:eastAsia="en-US"/>
              </w:rPr>
            </w:pPr>
            <w:r>
              <w:rPr>
                <w:lang w:eastAsia="en-US"/>
              </w:rPr>
              <w:t>rain, wait, train, paid, afraid</w:t>
            </w:r>
            <w:r>
              <w:rPr>
                <w:lang w:eastAsia="en-US"/>
              </w:rPr>
              <w:br/>
              <w:t>oil, join, coin, point, soil</w:t>
            </w:r>
          </w:p>
        </w:tc>
      </w:tr>
      <w:tr w:rsidR="00A628B7" w:rsidRPr="00AB63E2" w:rsidTr="00A628B7">
        <w:trPr>
          <w:jc w:val="center"/>
        </w:trPr>
        <w:tc>
          <w:tcPr>
            <w:tcW w:w="2440" w:type="dxa"/>
            <w:vMerge/>
            <w:tcBorders>
              <w:left w:val="single" w:sz="18" w:space="0" w:color="104F75"/>
              <w:right w:val="single" w:sz="18" w:space="0" w:color="104F75"/>
            </w:tcBorders>
          </w:tcPr>
          <w:p w:rsidR="00A628B7" w:rsidRPr="001D1159" w:rsidRDefault="00A628B7" w:rsidP="00A43B88">
            <w:pPr>
              <w:spacing w:before="60" w:after="60"/>
              <w:rPr>
                <w:lang w:eastAsia="en-US"/>
              </w:rPr>
            </w:pPr>
          </w:p>
        </w:tc>
        <w:tc>
          <w:tcPr>
            <w:tcW w:w="2351" w:type="dxa"/>
            <w:tcBorders>
              <w:top w:val="single" w:sz="4" w:space="0" w:color="104F75"/>
              <w:left w:val="single" w:sz="18" w:space="0" w:color="104F75"/>
              <w:bottom w:val="single" w:sz="4" w:space="0" w:color="104F75"/>
              <w:right w:val="single" w:sz="18" w:space="0" w:color="104F75"/>
            </w:tcBorders>
          </w:tcPr>
          <w:p w:rsidR="00A628B7" w:rsidRPr="003E47FD" w:rsidRDefault="00A628B7" w:rsidP="00A43B88">
            <w:pPr>
              <w:spacing w:before="60" w:after="60"/>
              <w:rPr>
                <w:lang w:eastAsia="en-US"/>
              </w:rPr>
            </w:pPr>
            <w:r w:rsidRPr="001D1159">
              <w:rPr>
                <w:lang w:eastAsia="en-US"/>
              </w:rPr>
              <w:t>ay, oy</w:t>
            </w:r>
          </w:p>
        </w:tc>
        <w:tc>
          <w:tcPr>
            <w:tcW w:w="246" w:type="dxa"/>
            <w:tcBorders>
              <w:top w:val="nil"/>
              <w:left w:val="single" w:sz="18" w:space="0" w:color="104F75"/>
              <w:bottom w:val="nil"/>
              <w:right w:val="single" w:sz="4" w:space="0" w:color="104F75"/>
            </w:tcBorders>
          </w:tcPr>
          <w:p w:rsidR="00A628B7" w:rsidRPr="003E47FD" w:rsidRDefault="00A628B7" w:rsidP="00A43B88">
            <w:pPr>
              <w:spacing w:before="60" w:after="60"/>
              <w:rPr>
                <w:lang w:eastAsia="en-US"/>
              </w:rPr>
            </w:pPr>
          </w:p>
        </w:tc>
        <w:tc>
          <w:tcPr>
            <w:tcW w:w="463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iCs/>
              </w:rPr>
            </w:pPr>
            <w:r w:rsidRPr="00AF4A96">
              <w:rPr>
                <w:b/>
                <w:bCs/>
              </w:rPr>
              <w:t>ay</w:t>
            </w:r>
            <w:r w:rsidRPr="00AF4A96">
              <w:t xml:space="preserve"> and </w:t>
            </w:r>
            <w:r w:rsidRPr="00AF4A96">
              <w:rPr>
                <w:b/>
                <w:bCs/>
              </w:rPr>
              <w:t>oy</w:t>
            </w:r>
            <w:r w:rsidRPr="00AF4A96">
              <w:t xml:space="preserve"> are used for those sounds at the end of words and at the end of syllables.</w:t>
            </w:r>
          </w:p>
        </w:tc>
        <w:tc>
          <w:tcPr>
            <w:tcW w:w="524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r>
              <w:rPr>
                <w:lang w:eastAsia="en-US"/>
              </w:rPr>
              <w:t>day, play, say, way, stay</w:t>
            </w:r>
            <w:r>
              <w:rPr>
                <w:lang w:eastAsia="en-US"/>
              </w:rPr>
              <w:br/>
              <w:t>boy, toy, enjoy, annoy</w:t>
            </w:r>
          </w:p>
        </w:tc>
      </w:tr>
      <w:tr w:rsidR="00A628B7" w:rsidRPr="003B04FF" w:rsidTr="00A628B7">
        <w:trPr>
          <w:jc w:val="center"/>
        </w:trPr>
        <w:tc>
          <w:tcPr>
            <w:tcW w:w="2440" w:type="dxa"/>
            <w:vMerge/>
            <w:tcBorders>
              <w:left w:val="single" w:sz="18" w:space="0" w:color="104F75"/>
              <w:right w:val="single" w:sz="18" w:space="0" w:color="104F75"/>
            </w:tcBorders>
          </w:tcPr>
          <w:p w:rsidR="00A628B7" w:rsidRPr="00A01C27" w:rsidRDefault="00A628B7" w:rsidP="00A43B88">
            <w:pPr>
              <w:spacing w:before="60" w:after="60"/>
              <w:rPr>
                <w:lang w:eastAsia="en-US"/>
              </w:rPr>
            </w:pPr>
          </w:p>
        </w:tc>
        <w:tc>
          <w:tcPr>
            <w:tcW w:w="2351" w:type="dxa"/>
            <w:tcBorders>
              <w:top w:val="single" w:sz="4" w:space="0" w:color="104F75"/>
              <w:left w:val="single" w:sz="18" w:space="0" w:color="104F75"/>
              <w:bottom w:val="single" w:sz="4" w:space="0" w:color="104F75"/>
              <w:right w:val="single" w:sz="18" w:space="0" w:color="104F75"/>
            </w:tcBorders>
          </w:tcPr>
          <w:p w:rsidR="00A628B7" w:rsidRPr="003E47FD" w:rsidRDefault="00A628B7" w:rsidP="00A43B88">
            <w:pPr>
              <w:spacing w:before="60" w:after="60"/>
              <w:rPr>
                <w:lang w:eastAsia="en-US"/>
              </w:rPr>
            </w:pPr>
            <w:r w:rsidRPr="00A01C27">
              <w:rPr>
                <w:lang w:eastAsia="en-US"/>
              </w:rPr>
              <w:t>a–e</w:t>
            </w:r>
          </w:p>
        </w:tc>
        <w:tc>
          <w:tcPr>
            <w:tcW w:w="246" w:type="dxa"/>
            <w:tcBorders>
              <w:top w:val="nil"/>
              <w:left w:val="single" w:sz="18" w:space="0" w:color="104F75"/>
              <w:bottom w:val="nil"/>
              <w:right w:val="single" w:sz="4" w:space="0" w:color="104F75"/>
            </w:tcBorders>
          </w:tcPr>
          <w:p w:rsidR="00A628B7" w:rsidRPr="003E47FD" w:rsidRDefault="00A628B7" w:rsidP="00A43B88">
            <w:pPr>
              <w:spacing w:before="60" w:after="60"/>
              <w:rPr>
                <w:lang w:eastAsia="en-US"/>
              </w:rPr>
            </w:pPr>
          </w:p>
        </w:tc>
        <w:tc>
          <w:tcPr>
            <w:tcW w:w="463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p>
        </w:tc>
        <w:tc>
          <w:tcPr>
            <w:tcW w:w="524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r w:rsidRPr="00A01C27">
              <w:rPr>
                <w:lang w:eastAsia="en-US"/>
              </w:rPr>
              <w:t>made, came, same, take, safe</w:t>
            </w:r>
          </w:p>
        </w:tc>
      </w:tr>
      <w:tr w:rsidR="00A628B7" w:rsidRPr="003B04FF" w:rsidTr="00A628B7">
        <w:trPr>
          <w:jc w:val="center"/>
        </w:trPr>
        <w:tc>
          <w:tcPr>
            <w:tcW w:w="2440" w:type="dxa"/>
            <w:vMerge/>
            <w:tcBorders>
              <w:left w:val="single" w:sz="18" w:space="0" w:color="104F75"/>
              <w:right w:val="single" w:sz="18" w:space="0" w:color="104F75"/>
            </w:tcBorders>
          </w:tcPr>
          <w:p w:rsidR="00A628B7" w:rsidRPr="00A01C27" w:rsidRDefault="00A628B7" w:rsidP="00A43B88">
            <w:pPr>
              <w:spacing w:before="60" w:after="60"/>
              <w:rPr>
                <w:lang w:eastAsia="en-US"/>
              </w:rPr>
            </w:pPr>
          </w:p>
        </w:tc>
        <w:tc>
          <w:tcPr>
            <w:tcW w:w="2351" w:type="dxa"/>
            <w:tcBorders>
              <w:top w:val="single" w:sz="4" w:space="0" w:color="104F75"/>
              <w:left w:val="single" w:sz="18" w:space="0" w:color="104F75"/>
              <w:bottom w:val="single" w:sz="4" w:space="0" w:color="104F75"/>
              <w:right w:val="single" w:sz="18" w:space="0" w:color="104F75"/>
            </w:tcBorders>
          </w:tcPr>
          <w:p w:rsidR="00A628B7" w:rsidRPr="003E47FD" w:rsidRDefault="00A628B7" w:rsidP="00A43B88">
            <w:pPr>
              <w:spacing w:before="60" w:after="60"/>
              <w:rPr>
                <w:lang w:eastAsia="en-US"/>
              </w:rPr>
            </w:pPr>
            <w:r w:rsidRPr="00A01C27">
              <w:rPr>
                <w:lang w:eastAsia="en-US"/>
              </w:rPr>
              <w:t>e–e</w:t>
            </w:r>
          </w:p>
        </w:tc>
        <w:tc>
          <w:tcPr>
            <w:tcW w:w="246" w:type="dxa"/>
            <w:tcBorders>
              <w:top w:val="nil"/>
              <w:left w:val="single" w:sz="18" w:space="0" w:color="104F75"/>
              <w:bottom w:val="nil"/>
              <w:right w:val="single" w:sz="4" w:space="0" w:color="104F75"/>
            </w:tcBorders>
          </w:tcPr>
          <w:p w:rsidR="00A628B7" w:rsidRPr="003E47FD" w:rsidRDefault="00A628B7" w:rsidP="00A43B88">
            <w:pPr>
              <w:spacing w:before="60" w:after="60"/>
              <w:rPr>
                <w:lang w:eastAsia="en-US"/>
              </w:rPr>
            </w:pPr>
          </w:p>
        </w:tc>
        <w:tc>
          <w:tcPr>
            <w:tcW w:w="463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p>
        </w:tc>
        <w:tc>
          <w:tcPr>
            <w:tcW w:w="524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r w:rsidRPr="00A01C27">
              <w:rPr>
                <w:lang w:eastAsia="en-US"/>
              </w:rPr>
              <w:t>these, theme, complete</w:t>
            </w:r>
          </w:p>
        </w:tc>
      </w:tr>
      <w:tr w:rsidR="00A628B7" w:rsidRPr="003B04FF" w:rsidTr="00A628B7">
        <w:trPr>
          <w:jc w:val="center"/>
        </w:trPr>
        <w:tc>
          <w:tcPr>
            <w:tcW w:w="2440" w:type="dxa"/>
            <w:vMerge/>
            <w:tcBorders>
              <w:left w:val="single" w:sz="18" w:space="0" w:color="104F75"/>
              <w:right w:val="single" w:sz="18" w:space="0" w:color="104F75"/>
            </w:tcBorders>
          </w:tcPr>
          <w:p w:rsidR="00A628B7" w:rsidRPr="00342CDF" w:rsidRDefault="00A628B7" w:rsidP="00A43B88">
            <w:pPr>
              <w:spacing w:before="60" w:after="60"/>
              <w:rPr>
                <w:lang w:eastAsia="en-US"/>
              </w:rPr>
            </w:pPr>
          </w:p>
        </w:tc>
        <w:tc>
          <w:tcPr>
            <w:tcW w:w="2351" w:type="dxa"/>
            <w:tcBorders>
              <w:top w:val="single" w:sz="4" w:space="0" w:color="104F75"/>
              <w:left w:val="single" w:sz="18" w:space="0" w:color="104F75"/>
              <w:bottom w:val="single" w:sz="4" w:space="0" w:color="104F75"/>
              <w:right w:val="single" w:sz="18" w:space="0" w:color="104F75"/>
            </w:tcBorders>
          </w:tcPr>
          <w:p w:rsidR="00A628B7" w:rsidRPr="003E47FD" w:rsidRDefault="00A628B7" w:rsidP="00A43B88">
            <w:pPr>
              <w:spacing w:before="60" w:after="60"/>
              <w:rPr>
                <w:lang w:eastAsia="en-US"/>
              </w:rPr>
            </w:pPr>
            <w:r w:rsidRPr="00342CDF">
              <w:rPr>
                <w:lang w:eastAsia="en-US"/>
              </w:rPr>
              <w:t>i–e</w:t>
            </w:r>
          </w:p>
        </w:tc>
        <w:tc>
          <w:tcPr>
            <w:tcW w:w="246" w:type="dxa"/>
            <w:tcBorders>
              <w:top w:val="nil"/>
              <w:left w:val="single" w:sz="18" w:space="0" w:color="104F75"/>
              <w:bottom w:val="nil"/>
              <w:right w:val="single" w:sz="4" w:space="0" w:color="104F75"/>
            </w:tcBorders>
          </w:tcPr>
          <w:p w:rsidR="00A628B7" w:rsidRPr="003E47FD" w:rsidRDefault="00A628B7" w:rsidP="00A43B88">
            <w:pPr>
              <w:spacing w:before="60" w:after="60"/>
              <w:rPr>
                <w:lang w:eastAsia="en-US"/>
              </w:rPr>
            </w:pPr>
          </w:p>
        </w:tc>
        <w:tc>
          <w:tcPr>
            <w:tcW w:w="463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p>
        </w:tc>
        <w:tc>
          <w:tcPr>
            <w:tcW w:w="524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r w:rsidRPr="00342CDF">
              <w:rPr>
                <w:lang w:eastAsia="en-US"/>
              </w:rPr>
              <w:t>five, ride, like, time, side</w:t>
            </w:r>
          </w:p>
        </w:tc>
      </w:tr>
      <w:tr w:rsidR="00A628B7" w:rsidRPr="00AB63E2" w:rsidTr="00A628B7">
        <w:trPr>
          <w:jc w:val="center"/>
        </w:trPr>
        <w:tc>
          <w:tcPr>
            <w:tcW w:w="2440" w:type="dxa"/>
            <w:vMerge/>
            <w:tcBorders>
              <w:left w:val="single" w:sz="18" w:space="0" w:color="104F75"/>
              <w:right w:val="single" w:sz="18" w:space="0" w:color="104F75"/>
            </w:tcBorders>
          </w:tcPr>
          <w:p w:rsidR="00A628B7" w:rsidRPr="00342CDF" w:rsidRDefault="00A628B7" w:rsidP="00A43B88">
            <w:pPr>
              <w:spacing w:before="60" w:after="60"/>
              <w:rPr>
                <w:lang w:eastAsia="en-US"/>
              </w:rPr>
            </w:pPr>
          </w:p>
        </w:tc>
        <w:tc>
          <w:tcPr>
            <w:tcW w:w="2351" w:type="dxa"/>
            <w:tcBorders>
              <w:top w:val="single" w:sz="4" w:space="0" w:color="104F75"/>
              <w:left w:val="single" w:sz="18" w:space="0" w:color="104F75"/>
              <w:bottom w:val="single" w:sz="4" w:space="0" w:color="104F75"/>
              <w:right w:val="single" w:sz="18" w:space="0" w:color="104F75"/>
            </w:tcBorders>
          </w:tcPr>
          <w:p w:rsidR="00A628B7" w:rsidRPr="003E47FD" w:rsidRDefault="00A628B7" w:rsidP="00A43B88">
            <w:pPr>
              <w:spacing w:before="60" w:after="60"/>
              <w:rPr>
                <w:lang w:eastAsia="en-US"/>
              </w:rPr>
            </w:pPr>
            <w:r w:rsidRPr="00342CDF">
              <w:rPr>
                <w:lang w:eastAsia="en-US"/>
              </w:rPr>
              <w:t>o–e</w:t>
            </w:r>
          </w:p>
        </w:tc>
        <w:tc>
          <w:tcPr>
            <w:tcW w:w="246" w:type="dxa"/>
            <w:tcBorders>
              <w:top w:val="nil"/>
              <w:left w:val="single" w:sz="18" w:space="0" w:color="104F75"/>
              <w:bottom w:val="nil"/>
              <w:right w:val="single" w:sz="4" w:space="0" w:color="104F75"/>
            </w:tcBorders>
          </w:tcPr>
          <w:p w:rsidR="00A628B7" w:rsidRPr="003E47FD" w:rsidRDefault="00A628B7" w:rsidP="00A43B88">
            <w:pPr>
              <w:spacing w:before="60" w:after="60"/>
              <w:rPr>
                <w:lang w:eastAsia="en-US"/>
              </w:rPr>
            </w:pPr>
          </w:p>
        </w:tc>
        <w:tc>
          <w:tcPr>
            <w:tcW w:w="463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p>
        </w:tc>
        <w:tc>
          <w:tcPr>
            <w:tcW w:w="524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r w:rsidRPr="00342CDF">
              <w:rPr>
                <w:lang w:eastAsia="en-US"/>
              </w:rPr>
              <w:t>home, those, woke, hope, hole</w:t>
            </w:r>
          </w:p>
        </w:tc>
      </w:tr>
      <w:tr w:rsidR="00A628B7" w:rsidRPr="003B04FF" w:rsidTr="00A628B7">
        <w:trPr>
          <w:jc w:val="center"/>
        </w:trPr>
        <w:tc>
          <w:tcPr>
            <w:tcW w:w="2440" w:type="dxa"/>
            <w:vMerge/>
            <w:tcBorders>
              <w:left w:val="single" w:sz="18" w:space="0" w:color="104F75"/>
              <w:right w:val="single" w:sz="18" w:space="0" w:color="104F75"/>
            </w:tcBorders>
          </w:tcPr>
          <w:p w:rsidR="00A628B7" w:rsidRPr="00342CDF" w:rsidRDefault="00A628B7" w:rsidP="00A43B88">
            <w:pPr>
              <w:spacing w:before="60" w:after="60"/>
              <w:rPr>
                <w:lang w:eastAsia="en-US"/>
              </w:rPr>
            </w:pPr>
          </w:p>
        </w:tc>
        <w:tc>
          <w:tcPr>
            <w:tcW w:w="2351" w:type="dxa"/>
            <w:tcBorders>
              <w:top w:val="single" w:sz="4" w:space="0" w:color="104F75"/>
              <w:left w:val="single" w:sz="18" w:space="0" w:color="104F75"/>
              <w:bottom w:val="single" w:sz="4" w:space="0" w:color="104F75"/>
              <w:right w:val="single" w:sz="18" w:space="0" w:color="104F75"/>
            </w:tcBorders>
          </w:tcPr>
          <w:p w:rsidR="00A628B7" w:rsidRPr="003E47FD" w:rsidRDefault="00A628B7" w:rsidP="00A43B88">
            <w:pPr>
              <w:spacing w:before="60" w:after="60"/>
              <w:rPr>
                <w:lang w:eastAsia="en-US"/>
              </w:rPr>
            </w:pPr>
            <w:r w:rsidRPr="00342CDF">
              <w:rPr>
                <w:lang w:eastAsia="en-US"/>
              </w:rPr>
              <w:t>u–e</w:t>
            </w:r>
          </w:p>
        </w:tc>
        <w:tc>
          <w:tcPr>
            <w:tcW w:w="246" w:type="dxa"/>
            <w:tcBorders>
              <w:top w:val="nil"/>
              <w:left w:val="single" w:sz="18" w:space="0" w:color="104F75"/>
              <w:bottom w:val="nil"/>
              <w:right w:val="single" w:sz="4" w:space="0" w:color="104F75"/>
            </w:tcBorders>
          </w:tcPr>
          <w:p w:rsidR="00A628B7" w:rsidRPr="003E47FD" w:rsidRDefault="00A628B7" w:rsidP="00A43B88">
            <w:pPr>
              <w:spacing w:before="60" w:after="60"/>
              <w:rPr>
                <w:lang w:eastAsia="en-US"/>
              </w:rPr>
            </w:pPr>
          </w:p>
        </w:tc>
        <w:tc>
          <w:tcPr>
            <w:tcW w:w="463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r w:rsidRPr="005B5D7C">
              <w:t>Both the /u:/ and /ju:/ (</w:t>
            </w:r>
            <w:r>
              <w:t>‘</w:t>
            </w:r>
            <w:r w:rsidRPr="005B5D7C">
              <w:t>oo</w:t>
            </w:r>
            <w:r>
              <w:t>’</w:t>
            </w:r>
            <w:r w:rsidRPr="005B5D7C">
              <w:t xml:space="preserve"> and </w:t>
            </w:r>
            <w:r>
              <w:t>‘</w:t>
            </w:r>
            <w:r w:rsidRPr="005B5D7C">
              <w:t>yoo</w:t>
            </w:r>
            <w:r>
              <w:t>’</w:t>
            </w:r>
            <w:r w:rsidRPr="005B5D7C">
              <w:t xml:space="preserve">) sounds can be spelt as </w:t>
            </w:r>
            <w:r w:rsidRPr="005B5D7C">
              <w:rPr>
                <w:b/>
                <w:bCs/>
              </w:rPr>
              <w:t>u–e</w:t>
            </w:r>
            <w:r w:rsidRPr="00342CDF">
              <w:rPr>
                <w:iCs/>
              </w:rPr>
              <w:t>.</w:t>
            </w:r>
          </w:p>
        </w:tc>
        <w:tc>
          <w:tcPr>
            <w:tcW w:w="524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r w:rsidRPr="00342CDF">
              <w:rPr>
                <w:lang w:eastAsia="en-US"/>
              </w:rPr>
              <w:t>June, rule, rude, use, tube, tune</w:t>
            </w:r>
          </w:p>
        </w:tc>
      </w:tr>
      <w:tr w:rsidR="00A628B7" w:rsidRPr="003B04FF" w:rsidTr="00A628B7">
        <w:trPr>
          <w:jc w:val="center"/>
        </w:trPr>
        <w:tc>
          <w:tcPr>
            <w:tcW w:w="2440" w:type="dxa"/>
            <w:vMerge/>
            <w:tcBorders>
              <w:left w:val="single" w:sz="18" w:space="0" w:color="104F75"/>
              <w:right w:val="single" w:sz="18" w:space="0" w:color="104F75"/>
            </w:tcBorders>
          </w:tcPr>
          <w:p w:rsidR="00A628B7" w:rsidRPr="00342CDF" w:rsidRDefault="00A628B7" w:rsidP="00A43B88">
            <w:pPr>
              <w:spacing w:before="60" w:after="60"/>
              <w:rPr>
                <w:lang w:eastAsia="en-US"/>
              </w:rPr>
            </w:pPr>
          </w:p>
        </w:tc>
        <w:tc>
          <w:tcPr>
            <w:tcW w:w="2351" w:type="dxa"/>
            <w:tcBorders>
              <w:top w:val="single" w:sz="4" w:space="0" w:color="104F75"/>
              <w:left w:val="single" w:sz="18" w:space="0" w:color="104F75"/>
              <w:bottom w:val="single" w:sz="4" w:space="0" w:color="104F75"/>
              <w:right w:val="single" w:sz="18" w:space="0" w:color="104F75"/>
            </w:tcBorders>
          </w:tcPr>
          <w:p w:rsidR="00A628B7" w:rsidRPr="003E47FD" w:rsidRDefault="00A628B7" w:rsidP="00A43B88">
            <w:pPr>
              <w:spacing w:before="60" w:after="60"/>
              <w:rPr>
                <w:lang w:eastAsia="en-US"/>
              </w:rPr>
            </w:pPr>
            <w:r w:rsidRPr="00342CDF">
              <w:rPr>
                <w:lang w:eastAsia="en-US"/>
              </w:rPr>
              <w:t>ar</w:t>
            </w:r>
          </w:p>
        </w:tc>
        <w:tc>
          <w:tcPr>
            <w:tcW w:w="246" w:type="dxa"/>
            <w:tcBorders>
              <w:top w:val="nil"/>
              <w:left w:val="single" w:sz="18" w:space="0" w:color="104F75"/>
              <w:bottom w:val="nil"/>
              <w:right w:val="single" w:sz="4" w:space="0" w:color="104F75"/>
            </w:tcBorders>
          </w:tcPr>
          <w:p w:rsidR="00A628B7" w:rsidRPr="003E47FD" w:rsidRDefault="00A628B7" w:rsidP="00A43B88">
            <w:pPr>
              <w:spacing w:before="60" w:after="60"/>
              <w:rPr>
                <w:lang w:eastAsia="en-US"/>
              </w:rPr>
            </w:pPr>
          </w:p>
        </w:tc>
        <w:tc>
          <w:tcPr>
            <w:tcW w:w="463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p>
        </w:tc>
        <w:tc>
          <w:tcPr>
            <w:tcW w:w="524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r w:rsidRPr="00342CDF">
              <w:rPr>
                <w:lang w:eastAsia="en-US"/>
              </w:rPr>
              <w:t>car, start, park, arm, garden</w:t>
            </w:r>
          </w:p>
        </w:tc>
      </w:tr>
      <w:tr w:rsidR="00A628B7" w:rsidRPr="003B04FF" w:rsidTr="00A628B7">
        <w:trPr>
          <w:jc w:val="center"/>
        </w:trPr>
        <w:tc>
          <w:tcPr>
            <w:tcW w:w="2440" w:type="dxa"/>
            <w:vMerge/>
            <w:tcBorders>
              <w:left w:val="single" w:sz="18" w:space="0" w:color="104F75"/>
              <w:right w:val="single" w:sz="18" w:space="0" w:color="104F75"/>
            </w:tcBorders>
          </w:tcPr>
          <w:p w:rsidR="00A628B7" w:rsidRPr="00342CDF" w:rsidRDefault="00A628B7" w:rsidP="00A43B88">
            <w:pPr>
              <w:spacing w:before="60" w:after="60"/>
              <w:rPr>
                <w:lang w:eastAsia="en-US"/>
              </w:rPr>
            </w:pPr>
          </w:p>
        </w:tc>
        <w:tc>
          <w:tcPr>
            <w:tcW w:w="2351" w:type="dxa"/>
            <w:tcBorders>
              <w:top w:val="single" w:sz="4" w:space="0" w:color="104F75"/>
              <w:left w:val="single" w:sz="18" w:space="0" w:color="104F75"/>
              <w:bottom w:val="single" w:sz="4" w:space="0" w:color="104F75"/>
              <w:right w:val="single" w:sz="18" w:space="0" w:color="104F75"/>
            </w:tcBorders>
          </w:tcPr>
          <w:p w:rsidR="00A628B7" w:rsidRPr="003E47FD" w:rsidRDefault="00A628B7" w:rsidP="00A43B88">
            <w:pPr>
              <w:spacing w:before="60" w:after="60"/>
              <w:rPr>
                <w:lang w:eastAsia="en-US"/>
              </w:rPr>
            </w:pPr>
            <w:r w:rsidRPr="00342CDF">
              <w:rPr>
                <w:lang w:eastAsia="en-US"/>
              </w:rPr>
              <w:t>ee</w:t>
            </w:r>
          </w:p>
        </w:tc>
        <w:tc>
          <w:tcPr>
            <w:tcW w:w="246" w:type="dxa"/>
            <w:tcBorders>
              <w:top w:val="nil"/>
              <w:left w:val="single" w:sz="18" w:space="0" w:color="104F75"/>
              <w:bottom w:val="nil"/>
              <w:right w:val="single" w:sz="4" w:space="0" w:color="104F75"/>
            </w:tcBorders>
          </w:tcPr>
          <w:p w:rsidR="00A628B7" w:rsidRPr="003E47FD" w:rsidRDefault="00A628B7" w:rsidP="00A43B88">
            <w:pPr>
              <w:spacing w:before="60" w:after="60"/>
              <w:rPr>
                <w:lang w:eastAsia="en-US"/>
              </w:rPr>
            </w:pPr>
          </w:p>
        </w:tc>
        <w:tc>
          <w:tcPr>
            <w:tcW w:w="463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p>
        </w:tc>
        <w:tc>
          <w:tcPr>
            <w:tcW w:w="524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r w:rsidRPr="00342CDF">
              <w:rPr>
                <w:lang w:eastAsia="en-US"/>
              </w:rPr>
              <w:t>see, tree, green, meet, week</w:t>
            </w:r>
          </w:p>
        </w:tc>
      </w:tr>
      <w:tr w:rsidR="00A628B7" w:rsidRPr="003B04FF" w:rsidTr="00A628B7">
        <w:trPr>
          <w:jc w:val="center"/>
        </w:trPr>
        <w:tc>
          <w:tcPr>
            <w:tcW w:w="2440" w:type="dxa"/>
            <w:vMerge/>
            <w:tcBorders>
              <w:left w:val="single" w:sz="18" w:space="0" w:color="104F75"/>
              <w:right w:val="single" w:sz="18" w:space="0" w:color="104F75"/>
            </w:tcBorders>
          </w:tcPr>
          <w:p w:rsidR="00A628B7" w:rsidRPr="00D02774" w:rsidRDefault="00A628B7" w:rsidP="00A43B88">
            <w:pPr>
              <w:spacing w:before="60" w:after="60"/>
            </w:pPr>
          </w:p>
        </w:tc>
        <w:tc>
          <w:tcPr>
            <w:tcW w:w="2351" w:type="dxa"/>
            <w:tcBorders>
              <w:top w:val="single" w:sz="4" w:space="0" w:color="104F75"/>
              <w:left w:val="single" w:sz="18" w:space="0" w:color="104F75"/>
              <w:bottom w:val="single" w:sz="4" w:space="0" w:color="104F75"/>
              <w:right w:val="single" w:sz="18" w:space="0" w:color="104F75"/>
            </w:tcBorders>
          </w:tcPr>
          <w:p w:rsidR="00A628B7" w:rsidRPr="003E47FD" w:rsidRDefault="00A628B7" w:rsidP="00A43B88">
            <w:pPr>
              <w:spacing w:before="60" w:after="60"/>
              <w:rPr>
                <w:lang w:eastAsia="en-US"/>
              </w:rPr>
            </w:pPr>
            <w:r w:rsidRPr="00D02774">
              <w:t>ea (/i:/)</w:t>
            </w:r>
          </w:p>
        </w:tc>
        <w:tc>
          <w:tcPr>
            <w:tcW w:w="246" w:type="dxa"/>
            <w:tcBorders>
              <w:top w:val="nil"/>
              <w:left w:val="single" w:sz="18" w:space="0" w:color="104F75"/>
              <w:bottom w:val="nil"/>
              <w:right w:val="single" w:sz="4" w:space="0" w:color="104F75"/>
            </w:tcBorders>
          </w:tcPr>
          <w:p w:rsidR="00A628B7" w:rsidRPr="003E47FD" w:rsidRDefault="00A628B7" w:rsidP="00A43B88">
            <w:pPr>
              <w:spacing w:before="60" w:after="60"/>
              <w:rPr>
                <w:lang w:eastAsia="en-US"/>
              </w:rPr>
            </w:pPr>
          </w:p>
        </w:tc>
        <w:tc>
          <w:tcPr>
            <w:tcW w:w="463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p>
        </w:tc>
        <w:tc>
          <w:tcPr>
            <w:tcW w:w="524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r w:rsidRPr="00342CDF">
              <w:rPr>
                <w:lang w:eastAsia="en-US"/>
              </w:rPr>
              <w:t>sea, dream, meat, each, read</w:t>
            </w:r>
            <w:r>
              <w:rPr>
                <w:lang w:eastAsia="en-US"/>
              </w:rPr>
              <w:t> </w:t>
            </w:r>
            <w:r w:rsidRPr="00342CDF">
              <w:rPr>
                <w:lang w:eastAsia="en-US"/>
              </w:rPr>
              <w:t>(present tense)</w:t>
            </w:r>
          </w:p>
        </w:tc>
      </w:tr>
      <w:tr w:rsidR="00A628B7" w:rsidRPr="003B04FF" w:rsidTr="00A628B7">
        <w:trPr>
          <w:jc w:val="center"/>
        </w:trPr>
        <w:tc>
          <w:tcPr>
            <w:tcW w:w="2440" w:type="dxa"/>
            <w:vMerge/>
            <w:tcBorders>
              <w:left w:val="single" w:sz="18" w:space="0" w:color="104F75"/>
              <w:right w:val="single" w:sz="18" w:space="0" w:color="104F75"/>
            </w:tcBorders>
          </w:tcPr>
          <w:p w:rsidR="00A628B7" w:rsidRPr="00D02774" w:rsidRDefault="00A628B7" w:rsidP="00A43B88">
            <w:pPr>
              <w:spacing w:before="40" w:after="60" w:line="320" w:lineRule="exact"/>
              <w:rPr>
                <w:bCs/>
              </w:rPr>
            </w:pPr>
          </w:p>
        </w:tc>
        <w:tc>
          <w:tcPr>
            <w:tcW w:w="2351" w:type="dxa"/>
            <w:tcBorders>
              <w:top w:val="single" w:sz="4" w:space="0" w:color="104F75"/>
              <w:left w:val="single" w:sz="18" w:space="0" w:color="104F75"/>
              <w:bottom w:val="single" w:sz="4" w:space="0" w:color="104F75"/>
              <w:right w:val="single" w:sz="18" w:space="0" w:color="104F75"/>
            </w:tcBorders>
          </w:tcPr>
          <w:p w:rsidR="00A628B7" w:rsidRPr="003E47FD" w:rsidRDefault="00A628B7" w:rsidP="00A43B88">
            <w:pPr>
              <w:spacing w:before="40" w:after="60" w:line="320" w:lineRule="exact"/>
              <w:rPr>
                <w:lang w:eastAsia="en-US"/>
              </w:rPr>
            </w:pPr>
            <w:r w:rsidRPr="00D02774">
              <w:rPr>
                <w:bCs/>
              </w:rPr>
              <w:t xml:space="preserve">ea </w:t>
            </w:r>
            <w:r w:rsidRPr="00D02774">
              <w:t>(/</w:t>
            </w:r>
            <w:r w:rsidRPr="00D02774">
              <w:rPr>
                <w:rFonts w:ascii="Lucida Sans Unicode" w:hAnsi="Lucida Sans Unicode" w:cs="Lucida Sans Unicode"/>
              </w:rPr>
              <w:t>ɛ</w:t>
            </w:r>
            <w:r w:rsidRPr="00D02774">
              <w:t>/)</w:t>
            </w:r>
          </w:p>
        </w:tc>
        <w:tc>
          <w:tcPr>
            <w:tcW w:w="246" w:type="dxa"/>
            <w:tcBorders>
              <w:top w:val="nil"/>
              <w:left w:val="single" w:sz="18" w:space="0" w:color="104F75"/>
              <w:bottom w:val="nil"/>
              <w:right w:val="single" w:sz="4" w:space="0" w:color="104F75"/>
            </w:tcBorders>
          </w:tcPr>
          <w:p w:rsidR="00A628B7" w:rsidRPr="003E47FD" w:rsidRDefault="00A628B7" w:rsidP="00A43B88">
            <w:pPr>
              <w:spacing w:before="60" w:after="60"/>
              <w:rPr>
                <w:lang w:eastAsia="en-US"/>
              </w:rPr>
            </w:pPr>
          </w:p>
        </w:tc>
        <w:tc>
          <w:tcPr>
            <w:tcW w:w="463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p>
        </w:tc>
        <w:tc>
          <w:tcPr>
            <w:tcW w:w="524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r w:rsidRPr="00342CDF">
              <w:rPr>
                <w:lang w:eastAsia="en-US"/>
              </w:rPr>
              <w:t>head, bread, meant, instead, read (past tense)</w:t>
            </w:r>
          </w:p>
        </w:tc>
      </w:tr>
      <w:tr w:rsidR="00A628B7" w:rsidRPr="003B04FF" w:rsidTr="00A628B7">
        <w:trPr>
          <w:jc w:val="center"/>
        </w:trPr>
        <w:tc>
          <w:tcPr>
            <w:tcW w:w="2440" w:type="dxa"/>
            <w:vMerge/>
            <w:tcBorders>
              <w:left w:val="single" w:sz="18" w:space="0" w:color="104F75"/>
              <w:right w:val="single" w:sz="18" w:space="0" w:color="104F75"/>
            </w:tcBorders>
          </w:tcPr>
          <w:p w:rsidR="00A628B7" w:rsidRPr="00D02774" w:rsidRDefault="00A628B7" w:rsidP="00A43B88">
            <w:pPr>
              <w:spacing w:before="40" w:after="60" w:line="320" w:lineRule="exact"/>
              <w:rPr>
                <w:bCs/>
                <w:lang w:val="fr-CA"/>
              </w:rPr>
            </w:pPr>
          </w:p>
        </w:tc>
        <w:tc>
          <w:tcPr>
            <w:tcW w:w="2351" w:type="dxa"/>
            <w:tcBorders>
              <w:top w:val="single" w:sz="4" w:space="0" w:color="104F75"/>
              <w:left w:val="single" w:sz="18" w:space="0" w:color="104F75"/>
              <w:bottom w:val="single" w:sz="4" w:space="0" w:color="104F75"/>
              <w:right w:val="single" w:sz="18" w:space="0" w:color="104F75"/>
            </w:tcBorders>
          </w:tcPr>
          <w:p w:rsidR="00A628B7" w:rsidRPr="003E47FD" w:rsidRDefault="00A628B7" w:rsidP="00A43B88">
            <w:pPr>
              <w:spacing w:before="40" w:after="60" w:line="320" w:lineRule="exact"/>
              <w:rPr>
                <w:lang w:eastAsia="en-US"/>
              </w:rPr>
            </w:pPr>
            <w:r w:rsidRPr="00D02774">
              <w:rPr>
                <w:bCs/>
                <w:lang w:val="fr-CA"/>
              </w:rPr>
              <w:t xml:space="preserve">er </w:t>
            </w:r>
            <w:r w:rsidRPr="00D02774">
              <w:rPr>
                <w:lang w:val="fr-CA"/>
              </w:rPr>
              <w:t>(/</w:t>
            </w:r>
            <w:r w:rsidRPr="00D02774">
              <w:rPr>
                <w:rFonts w:ascii="Lucida Sans Unicode" w:hAnsi="Lucida Sans Unicode" w:cs="Lucida Sans Unicode"/>
                <w:lang w:val="fr-CA"/>
              </w:rPr>
              <w:t>ɜ</w:t>
            </w:r>
            <w:r w:rsidRPr="00D02774">
              <w:rPr>
                <w:lang w:val="fr-CA"/>
              </w:rPr>
              <w:t>:/)</w:t>
            </w:r>
          </w:p>
        </w:tc>
        <w:tc>
          <w:tcPr>
            <w:tcW w:w="246" w:type="dxa"/>
            <w:tcBorders>
              <w:top w:val="nil"/>
              <w:left w:val="single" w:sz="18" w:space="0" w:color="104F75"/>
              <w:bottom w:val="nil"/>
              <w:right w:val="single" w:sz="4" w:space="0" w:color="104F75"/>
            </w:tcBorders>
          </w:tcPr>
          <w:p w:rsidR="00A628B7" w:rsidRPr="003E47FD" w:rsidRDefault="00A628B7" w:rsidP="00A43B88">
            <w:pPr>
              <w:spacing w:before="60" w:after="60"/>
              <w:rPr>
                <w:lang w:eastAsia="en-US"/>
              </w:rPr>
            </w:pPr>
          </w:p>
        </w:tc>
        <w:tc>
          <w:tcPr>
            <w:tcW w:w="463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p>
        </w:tc>
        <w:tc>
          <w:tcPr>
            <w:tcW w:w="524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r w:rsidRPr="00342CDF">
              <w:rPr>
                <w:lang w:eastAsia="en-US"/>
              </w:rPr>
              <w:t>(stressed sound): her, term, verb, person</w:t>
            </w:r>
          </w:p>
        </w:tc>
      </w:tr>
      <w:tr w:rsidR="00A628B7" w:rsidRPr="003B04FF" w:rsidTr="00A628B7">
        <w:trPr>
          <w:jc w:val="center"/>
        </w:trPr>
        <w:tc>
          <w:tcPr>
            <w:tcW w:w="2440" w:type="dxa"/>
            <w:vMerge/>
            <w:tcBorders>
              <w:left w:val="single" w:sz="18" w:space="0" w:color="104F75"/>
              <w:right w:val="single" w:sz="18" w:space="0" w:color="104F75"/>
            </w:tcBorders>
          </w:tcPr>
          <w:p w:rsidR="00A628B7" w:rsidRPr="00D02774" w:rsidRDefault="00A628B7" w:rsidP="00A43B88">
            <w:pPr>
              <w:spacing w:before="60" w:after="60"/>
              <w:rPr>
                <w:bCs/>
                <w:lang w:val="fr-CA"/>
              </w:rPr>
            </w:pPr>
          </w:p>
        </w:tc>
        <w:tc>
          <w:tcPr>
            <w:tcW w:w="2351" w:type="dxa"/>
            <w:tcBorders>
              <w:top w:val="single" w:sz="4" w:space="0" w:color="104F75"/>
              <w:left w:val="single" w:sz="18" w:space="0" w:color="104F75"/>
              <w:bottom w:val="single" w:sz="4" w:space="0" w:color="104F75"/>
              <w:right w:val="single" w:sz="18" w:space="0" w:color="104F75"/>
            </w:tcBorders>
          </w:tcPr>
          <w:p w:rsidR="00A628B7" w:rsidRPr="003E47FD" w:rsidRDefault="00A628B7" w:rsidP="00A43B88">
            <w:pPr>
              <w:spacing w:before="60" w:after="60"/>
              <w:rPr>
                <w:lang w:eastAsia="en-US"/>
              </w:rPr>
            </w:pPr>
            <w:r w:rsidRPr="00D02774">
              <w:rPr>
                <w:bCs/>
                <w:lang w:val="fr-CA"/>
              </w:rPr>
              <w:t xml:space="preserve">er </w:t>
            </w:r>
            <w:r w:rsidRPr="00D02774">
              <w:rPr>
                <w:lang w:val="fr-CA"/>
              </w:rPr>
              <w:t>(/ə/)</w:t>
            </w:r>
          </w:p>
        </w:tc>
        <w:tc>
          <w:tcPr>
            <w:tcW w:w="246" w:type="dxa"/>
            <w:tcBorders>
              <w:top w:val="nil"/>
              <w:left w:val="single" w:sz="18" w:space="0" w:color="104F75"/>
              <w:bottom w:val="nil"/>
              <w:right w:val="single" w:sz="4" w:space="0" w:color="104F75"/>
            </w:tcBorders>
          </w:tcPr>
          <w:p w:rsidR="00A628B7" w:rsidRPr="003E47FD" w:rsidRDefault="00A628B7" w:rsidP="00A43B88">
            <w:pPr>
              <w:spacing w:before="60" w:after="60"/>
              <w:rPr>
                <w:lang w:eastAsia="en-US"/>
              </w:rPr>
            </w:pPr>
          </w:p>
        </w:tc>
        <w:tc>
          <w:tcPr>
            <w:tcW w:w="463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p>
        </w:tc>
        <w:tc>
          <w:tcPr>
            <w:tcW w:w="524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r w:rsidRPr="005F555F">
              <w:rPr>
                <w:lang w:eastAsia="en-US"/>
              </w:rPr>
              <w:t xml:space="preserve">(unstressed </w:t>
            </w:r>
            <w:r w:rsidRPr="005F555F">
              <w:rPr>
                <w:i/>
                <w:lang w:eastAsia="en-US"/>
              </w:rPr>
              <w:t>schwa</w:t>
            </w:r>
            <w:r w:rsidRPr="005F555F">
              <w:rPr>
                <w:lang w:eastAsia="en-US"/>
              </w:rPr>
              <w:t xml:space="preserve"> sound): better, under, summer, winter, sister</w:t>
            </w:r>
          </w:p>
        </w:tc>
      </w:tr>
      <w:tr w:rsidR="00A628B7" w:rsidRPr="003B04FF" w:rsidTr="00A628B7">
        <w:trPr>
          <w:trHeight w:val="459"/>
          <w:jc w:val="center"/>
        </w:trPr>
        <w:tc>
          <w:tcPr>
            <w:tcW w:w="2440" w:type="dxa"/>
            <w:vMerge/>
            <w:tcBorders>
              <w:left w:val="single" w:sz="18" w:space="0" w:color="104F75"/>
              <w:right w:val="single" w:sz="18" w:space="0" w:color="104F75"/>
            </w:tcBorders>
          </w:tcPr>
          <w:p w:rsidR="00A628B7" w:rsidRPr="00084BBD" w:rsidRDefault="00A628B7" w:rsidP="00A43B88">
            <w:pPr>
              <w:spacing w:before="60" w:after="60"/>
              <w:rPr>
                <w:lang w:eastAsia="en-US"/>
              </w:rPr>
            </w:pPr>
          </w:p>
        </w:tc>
        <w:tc>
          <w:tcPr>
            <w:tcW w:w="2351" w:type="dxa"/>
            <w:tcBorders>
              <w:top w:val="single" w:sz="4" w:space="0" w:color="104F75"/>
              <w:left w:val="single" w:sz="18" w:space="0" w:color="104F75"/>
              <w:bottom w:val="single" w:sz="4" w:space="0" w:color="104F75"/>
              <w:right w:val="single" w:sz="18" w:space="0" w:color="104F75"/>
            </w:tcBorders>
          </w:tcPr>
          <w:p w:rsidR="00A628B7" w:rsidRPr="003E47FD" w:rsidRDefault="00A628B7" w:rsidP="00A43B88">
            <w:pPr>
              <w:spacing w:before="60" w:after="60"/>
              <w:rPr>
                <w:lang w:eastAsia="en-US"/>
              </w:rPr>
            </w:pPr>
            <w:r w:rsidRPr="00084BBD">
              <w:rPr>
                <w:lang w:eastAsia="en-US"/>
              </w:rPr>
              <w:t>ir</w:t>
            </w:r>
          </w:p>
        </w:tc>
        <w:tc>
          <w:tcPr>
            <w:tcW w:w="246" w:type="dxa"/>
            <w:tcBorders>
              <w:top w:val="nil"/>
              <w:left w:val="single" w:sz="18" w:space="0" w:color="104F75"/>
              <w:bottom w:val="nil"/>
              <w:right w:val="single" w:sz="4" w:space="0" w:color="104F75"/>
            </w:tcBorders>
          </w:tcPr>
          <w:p w:rsidR="00A628B7" w:rsidRPr="003E47FD" w:rsidRDefault="00A628B7" w:rsidP="00A43B88">
            <w:pPr>
              <w:spacing w:before="60" w:after="60"/>
              <w:rPr>
                <w:lang w:eastAsia="en-US"/>
              </w:rPr>
            </w:pPr>
          </w:p>
        </w:tc>
        <w:tc>
          <w:tcPr>
            <w:tcW w:w="463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p>
        </w:tc>
        <w:tc>
          <w:tcPr>
            <w:tcW w:w="524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r w:rsidRPr="00084BBD">
              <w:rPr>
                <w:lang w:eastAsia="en-US"/>
              </w:rPr>
              <w:t>girl, bird, shirt, first, third</w:t>
            </w:r>
          </w:p>
        </w:tc>
      </w:tr>
      <w:tr w:rsidR="00A628B7" w:rsidRPr="003B04FF" w:rsidTr="00A628B7">
        <w:trPr>
          <w:jc w:val="center"/>
        </w:trPr>
        <w:tc>
          <w:tcPr>
            <w:tcW w:w="2440" w:type="dxa"/>
            <w:vMerge/>
            <w:tcBorders>
              <w:left w:val="single" w:sz="18" w:space="0" w:color="104F75"/>
              <w:bottom w:val="single" w:sz="18" w:space="0" w:color="104F75"/>
              <w:right w:val="single" w:sz="18" w:space="0" w:color="104F75"/>
            </w:tcBorders>
          </w:tcPr>
          <w:p w:rsidR="00A628B7" w:rsidRPr="00084BBD" w:rsidRDefault="00A628B7" w:rsidP="00A43B88">
            <w:pPr>
              <w:spacing w:before="40" w:after="60" w:line="320" w:lineRule="exact"/>
              <w:rPr>
                <w:lang w:eastAsia="en-US"/>
              </w:rPr>
            </w:pPr>
          </w:p>
        </w:tc>
        <w:tc>
          <w:tcPr>
            <w:tcW w:w="2351" w:type="dxa"/>
            <w:tcBorders>
              <w:top w:val="single" w:sz="4" w:space="0" w:color="104F75"/>
              <w:left w:val="single" w:sz="18" w:space="0" w:color="104F75"/>
              <w:bottom w:val="single" w:sz="18" w:space="0" w:color="104F75"/>
              <w:right w:val="single" w:sz="18" w:space="0" w:color="104F75"/>
            </w:tcBorders>
          </w:tcPr>
          <w:p w:rsidR="00A628B7" w:rsidRPr="003E47FD" w:rsidRDefault="00A628B7" w:rsidP="00A43B88">
            <w:pPr>
              <w:spacing w:before="40" w:after="60" w:line="320" w:lineRule="exact"/>
              <w:rPr>
                <w:lang w:eastAsia="en-US"/>
              </w:rPr>
            </w:pPr>
            <w:r w:rsidRPr="00084BBD">
              <w:rPr>
                <w:lang w:eastAsia="en-US"/>
              </w:rPr>
              <w:t>ur</w:t>
            </w:r>
          </w:p>
        </w:tc>
        <w:tc>
          <w:tcPr>
            <w:tcW w:w="246" w:type="dxa"/>
            <w:tcBorders>
              <w:top w:val="nil"/>
              <w:left w:val="single" w:sz="18" w:space="0" w:color="104F75"/>
              <w:bottom w:val="nil"/>
              <w:right w:val="single" w:sz="4" w:space="0" w:color="104F75"/>
            </w:tcBorders>
          </w:tcPr>
          <w:p w:rsidR="00A628B7" w:rsidRPr="003E47FD" w:rsidRDefault="00A628B7" w:rsidP="00A43B88">
            <w:pPr>
              <w:spacing w:before="60" w:after="60"/>
              <w:rPr>
                <w:lang w:eastAsia="en-US"/>
              </w:rPr>
            </w:pPr>
          </w:p>
        </w:tc>
        <w:tc>
          <w:tcPr>
            <w:tcW w:w="463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p>
        </w:tc>
        <w:tc>
          <w:tcPr>
            <w:tcW w:w="5243" w:type="dxa"/>
            <w:tcBorders>
              <w:top w:val="single" w:sz="4" w:space="0" w:color="104F75"/>
              <w:left w:val="single" w:sz="4" w:space="0" w:color="104F75"/>
              <w:bottom w:val="single" w:sz="4" w:space="0" w:color="104F75"/>
              <w:right w:val="single" w:sz="4" w:space="0" w:color="104F75"/>
            </w:tcBorders>
          </w:tcPr>
          <w:p w:rsidR="00A628B7" w:rsidRPr="00AF4A96" w:rsidRDefault="00A628B7" w:rsidP="00A43B88">
            <w:pPr>
              <w:spacing w:before="60" w:after="60"/>
              <w:rPr>
                <w:lang w:eastAsia="en-US"/>
              </w:rPr>
            </w:pPr>
            <w:r w:rsidRPr="00084BBD">
              <w:rPr>
                <w:lang w:eastAsia="en-US"/>
              </w:rPr>
              <w:t>turn, hurt, church, burst, Thursday</w:t>
            </w:r>
          </w:p>
        </w:tc>
      </w:tr>
    </w:tbl>
    <w:p w:rsidR="00CA489A" w:rsidRPr="006525EB" w:rsidRDefault="00CA489A" w:rsidP="00CA489A">
      <w:pPr>
        <w:rPr>
          <w:lang w:eastAsia="en-US"/>
        </w:rPr>
      </w:pPr>
    </w:p>
    <w:tbl>
      <w:tblPr>
        <w:tblW w:w="14910" w:type="dxa"/>
        <w:tblInd w:w="-55"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436"/>
        <w:gridCol w:w="2352"/>
        <w:gridCol w:w="246"/>
        <w:gridCol w:w="4632"/>
        <w:gridCol w:w="5244"/>
      </w:tblGrid>
      <w:tr w:rsidR="00A628B7" w:rsidRPr="003B04FF" w:rsidTr="00A628B7">
        <w:trPr>
          <w:tblHeader/>
        </w:trPr>
        <w:tc>
          <w:tcPr>
            <w:tcW w:w="2436" w:type="dxa"/>
            <w:tcBorders>
              <w:top w:val="single" w:sz="18" w:space="0" w:color="104F75"/>
              <w:left w:val="single" w:sz="18" w:space="0" w:color="104F75"/>
              <w:bottom w:val="single" w:sz="4" w:space="0" w:color="104F75"/>
              <w:right w:val="single" w:sz="18" w:space="0" w:color="104F75"/>
            </w:tcBorders>
            <w:shd w:val="clear" w:color="auto" w:fill="CFDCE3"/>
          </w:tcPr>
          <w:p w:rsidR="00A628B7" w:rsidRDefault="003B7F82" w:rsidP="00A43B88">
            <w:pPr>
              <w:pStyle w:val="Heading4"/>
              <w:spacing w:before="60"/>
            </w:pPr>
            <w:r>
              <w:t>Milestone Indicator</w:t>
            </w:r>
          </w:p>
        </w:tc>
        <w:tc>
          <w:tcPr>
            <w:tcW w:w="2352" w:type="dxa"/>
            <w:tcBorders>
              <w:top w:val="single" w:sz="18" w:space="0" w:color="104F75"/>
              <w:left w:val="single" w:sz="18" w:space="0" w:color="104F75"/>
              <w:bottom w:val="single" w:sz="4" w:space="0" w:color="104F75"/>
              <w:right w:val="single" w:sz="18" w:space="0" w:color="104F75"/>
            </w:tcBorders>
            <w:shd w:val="clear" w:color="auto" w:fill="CFDCE3"/>
          </w:tcPr>
          <w:p w:rsidR="00A628B7" w:rsidRPr="003B04FF" w:rsidRDefault="00A628B7" w:rsidP="00A43B88">
            <w:pPr>
              <w:pStyle w:val="Heading4"/>
              <w:spacing w:before="60"/>
            </w:pPr>
            <w:r>
              <w:t>Vowel digraphs and trigraphs</w:t>
            </w:r>
          </w:p>
        </w:tc>
        <w:tc>
          <w:tcPr>
            <w:tcW w:w="246" w:type="dxa"/>
            <w:tcBorders>
              <w:top w:val="nil"/>
              <w:left w:val="single" w:sz="18" w:space="0" w:color="104F75"/>
              <w:bottom w:val="nil"/>
              <w:right w:val="single" w:sz="4" w:space="0" w:color="104F75"/>
            </w:tcBorders>
          </w:tcPr>
          <w:p w:rsidR="00A628B7" w:rsidRPr="002A525E" w:rsidRDefault="00A628B7" w:rsidP="00A43B88">
            <w:pPr>
              <w:pStyle w:val="Heading4"/>
              <w:spacing w:before="60"/>
            </w:pPr>
          </w:p>
        </w:tc>
        <w:tc>
          <w:tcPr>
            <w:tcW w:w="4632" w:type="dxa"/>
            <w:tcBorders>
              <w:top w:val="single" w:sz="4" w:space="0" w:color="104F75"/>
              <w:left w:val="single" w:sz="4" w:space="0" w:color="104F75"/>
              <w:bottom w:val="single" w:sz="4" w:space="0" w:color="104F75"/>
              <w:right w:val="single" w:sz="4" w:space="0" w:color="104F75"/>
            </w:tcBorders>
            <w:shd w:val="clear" w:color="auto" w:fill="CFDCE3"/>
          </w:tcPr>
          <w:p w:rsidR="00A628B7" w:rsidRPr="002A525E" w:rsidRDefault="00A628B7" w:rsidP="00A628B7">
            <w:pPr>
              <w:pStyle w:val="Heading4"/>
              <w:spacing w:before="60"/>
            </w:pPr>
            <w:r w:rsidRPr="003E47FD">
              <w:t>Rules and guidance</w:t>
            </w:r>
          </w:p>
        </w:tc>
        <w:tc>
          <w:tcPr>
            <w:tcW w:w="5244" w:type="dxa"/>
            <w:tcBorders>
              <w:top w:val="single" w:sz="4" w:space="0" w:color="104F75"/>
              <w:left w:val="single" w:sz="4" w:space="0" w:color="104F75"/>
              <w:bottom w:val="single" w:sz="4" w:space="0" w:color="104F75"/>
              <w:right w:val="single" w:sz="4" w:space="0" w:color="104F75"/>
            </w:tcBorders>
            <w:shd w:val="clear" w:color="auto" w:fill="CFDCE3"/>
          </w:tcPr>
          <w:p w:rsidR="00A628B7" w:rsidRPr="002A525E" w:rsidRDefault="00A628B7" w:rsidP="00A628B7">
            <w:pPr>
              <w:pStyle w:val="Heading4"/>
              <w:spacing w:before="60"/>
            </w:pPr>
            <w:r>
              <w:t xml:space="preserve">Example words </w:t>
            </w:r>
          </w:p>
        </w:tc>
      </w:tr>
      <w:tr w:rsidR="003152C9" w:rsidRPr="003B04FF" w:rsidTr="00A628B7">
        <w:trPr>
          <w:cantSplit/>
        </w:trPr>
        <w:tc>
          <w:tcPr>
            <w:tcW w:w="2436" w:type="dxa"/>
            <w:vMerge w:val="restart"/>
            <w:tcBorders>
              <w:top w:val="single" w:sz="4" w:space="0" w:color="104F75"/>
              <w:left w:val="single" w:sz="18" w:space="0" w:color="104F75"/>
              <w:right w:val="single" w:sz="18" w:space="0" w:color="104F75"/>
            </w:tcBorders>
            <w:textDirection w:val="btLr"/>
            <w:vAlign w:val="center"/>
          </w:tcPr>
          <w:p w:rsidR="003152C9" w:rsidRPr="00BA409C" w:rsidRDefault="003152C9" w:rsidP="00A628B7">
            <w:pPr>
              <w:spacing w:before="40" w:after="60" w:line="320" w:lineRule="exact"/>
              <w:ind w:left="113" w:right="113"/>
              <w:jc w:val="center"/>
              <w:rPr>
                <w:lang w:val="fr-CA"/>
              </w:rPr>
            </w:pPr>
            <w:r w:rsidRPr="00212772">
              <w:t>Spell words containing 40+ learned phonemes</w:t>
            </w:r>
          </w:p>
        </w:tc>
        <w:tc>
          <w:tcPr>
            <w:tcW w:w="2352" w:type="dxa"/>
            <w:tcBorders>
              <w:top w:val="single" w:sz="4" w:space="0" w:color="104F75"/>
              <w:left w:val="single" w:sz="18" w:space="0" w:color="104F75"/>
              <w:bottom w:val="single" w:sz="4" w:space="0" w:color="104F75"/>
              <w:right w:val="single" w:sz="18" w:space="0" w:color="104F75"/>
            </w:tcBorders>
          </w:tcPr>
          <w:p w:rsidR="003152C9" w:rsidRPr="00E560A0" w:rsidRDefault="003152C9" w:rsidP="00A43B88">
            <w:pPr>
              <w:spacing w:before="40" w:after="60" w:line="320" w:lineRule="exact"/>
              <w:rPr>
                <w:bCs/>
                <w:lang w:val="fr-CA"/>
              </w:rPr>
            </w:pPr>
            <w:r w:rsidRPr="00BA409C">
              <w:rPr>
                <w:lang w:val="fr-CA"/>
              </w:rPr>
              <w:t>oo (/u:/)</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32" w:type="dxa"/>
            <w:tcBorders>
              <w:top w:val="single" w:sz="4" w:space="0" w:color="104F75"/>
              <w:left w:val="single" w:sz="4" w:space="0" w:color="104F75"/>
              <w:bottom w:val="single" w:sz="4" w:space="0" w:color="104F75"/>
              <w:right w:val="single" w:sz="4" w:space="0" w:color="104F75"/>
            </w:tcBorders>
          </w:tcPr>
          <w:p w:rsidR="003152C9" w:rsidRPr="005B5D7C" w:rsidRDefault="003152C9" w:rsidP="00A43B88">
            <w:pPr>
              <w:spacing w:before="60" w:after="60"/>
            </w:pPr>
            <w:r w:rsidRPr="005B5D7C">
              <w:t xml:space="preserve">Very few words end with the letters </w:t>
            </w:r>
            <w:r w:rsidRPr="005B5D7C">
              <w:rPr>
                <w:b/>
                <w:bCs/>
              </w:rPr>
              <w:t>oo</w:t>
            </w:r>
            <w:r w:rsidRPr="005A235A">
              <w:rPr>
                <w:bCs/>
              </w:rPr>
              <w:t>,</w:t>
            </w:r>
            <w:r>
              <w:rPr>
                <w:b/>
                <w:bCs/>
              </w:rPr>
              <w:t xml:space="preserve"> </w:t>
            </w:r>
            <w:r w:rsidRPr="005A235A">
              <w:rPr>
                <w:bCs/>
              </w:rPr>
              <w:t xml:space="preserve">although the few that do are often words that primary children in year 1 will encounter, for example, </w:t>
            </w:r>
            <w:r w:rsidRPr="005A235A">
              <w:rPr>
                <w:bCs/>
                <w:i/>
              </w:rPr>
              <w:t>zoo</w:t>
            </w:r>
          </w:p>
        </w:tc>
        <w:tc>
          <w:tcPr>
            <w:tcW w:w="5244" w:type="dxa"/>
            <w:tcBorders>
              <w:top w:val="single" w:sz="4" w:space="0" w:color="104F75"/>
              <w:left w:val="single" w:sz="4" w:space="0" w:color="104F75"/>
              <w:bottom w:val="single" w:sz="4" w:space="0" w:color="104F75"/>
              <w:right w:val="single" w:sz="4" w:space="0" w:color="104F75"/>
            </w:tcBorders>
          </w:tcPr>
          <w:p w:rsidR="003152C9" w:rsidRPr="00E560A0" w:rsidRDefault="003152C9" w:rsidP="00A43B88">
            <w:pPr>
              <w:spacing w:before="60" w:after="60"/>
              <w:rPr>
                <w:lang w:eastAsia="en-US"/>
              </w:rPr>
            </w:pPr>
            <w:r w:rsidRPr="005B79BA">
              <w:rPr>
                <w:lang w:eastAsia="en-US"/>
              </w:rPr>
              <w:t>food, pool, moon, zoo, soon</w:t>
            </w:r>
          </w:p>
        </w:tc>
      </w:tr>
      <w:tr w:rsidR="003152C9" w:rsidRPr="003B04FF" w:rsidTr="00A628B7">
        <w:trPr>
          <w:cantSplit/>
        </w:trPr>
        <w:tc>
          <w:tcPr>
            <w:tcW w:w="2436" w:type="dxa"/>
            <w:vMerge/>
            <w:tcBorders>
              <w:left w:val="single" w:sz="18" w:space="0" w:color="104F75"/>
              <w:right w:val="single" w:sz="18" w:space="0" w:color="104F75"/>
            </w:tcBorders>
          </w:tcPr>
          <w:p w:rsidR="003152C9" w:rsidRPr="00E560A0" w:rsidRDefault="003152C9" w:rsidP="00A43B88">
            <w:pPr>
              <w:spacing w:before="40" w:after="60" w:line="320" w:lineRule="exact"/>
              <w:rPr>
                <w:bCs/>
                <w:lang w:val="fr-CA"/>
              </w:rPr>
            </w:pPr>
          </w:p>
        </w:tc>
        <w:tc>
          <w:tcPr>
            <w:tcW w:w="2352" w:type="dxa"/>
            <w:tcBorders>
              <w:top w:val="single" w:sz="4" w:space="0" w:color="104F75"/>
              <w:left w:val="single" w:sz="18" w:space="0" w:color="104F75"/>
              <w:bottom w:val="single" w:sz="4" w:space="0" w:color="104F75"/>
              <w:right w:val="single" w:sz="18" w:space="0" w:color="104F75"/>
            </w:tcBorders>
          </w:tcPr>
          <w:p w:rsidR="003152C9" w:rsidRPr="00B103D4" w:rsidRDefault="003152C9" w:rsidP="00A43B88">
            <w:pPr>
              <w:spacing w:before="40" w:after="60" w:line="320" w:lineRule="exact"/>
              <w:rPr>
                <w:lang w:eastAsia="en-US"/>
              </w:rPr>
            </w:pPr>
            <w:r w:rsidRPr="00E560A0">
              <w:rPr>
                <w:bCs/>
                <w:lang w:val="fr-CA"/>
              </w:rPr>
              <w:t>oo (</w:t>
            </w:r>
            <w:r w:rsidRPr="00E560A0">
              <w:rPr>
                <w:rFonts w:cs="Arial"/>
                <w:lang w:eastAsia="en-US"/>
              </w:rPr>
              <w:t>/</w:t>
            </w:r>
            <w:r w:rsidRPr="00E560A0">
              <w:rPr>
                <w:rFonts w:ascii="Lucida Sans Unicode" w:hAnsi="Lucida Sans Unicode" w:cs="Lucida Sans Unicode"/>
                <w:lang w:eastAsia="en-US"/>
              </w:rPr>
              <w:t>ʊ</w:t>
            </w:r>
            <w:r w:rsidRPr="00E560A0">
              <w:rPr>
                <w:rFonts w:cs="Arial"/>
                <w:lang w:eastAsia="en-US"/>
              </w:rPr>
              <w:t>/)</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32" w:type="dxa"/>
            <w:tcBorders>
              <w:top w:val="single" w:sz="4" w:space="0" w:color="104F75"/>
              <w:left w:val="single" w:sz="4" w:space="0" w:color="104F75"/>
              <w:bottom w:val="single" w:sz="4" w:space="0" w:color="104F75"/>
              <w:right w:val="single" w:sz="4" w:space="0" w:color="104F75"/>
            </w:tcBorders>
          </w:tcPr>
          <w:p w:rsidR="003152C9" w:rsidRPr="005B5D7C" w:rsidRDefault="003152C9" w:rsidP="00A43B88">
            <w:pPr>
              <w:spacing w:before="60" w:after="60"/>
            </w:pPr>
          </w:p>
        </w:tc>
        <w:tc>
          <w:tcPr>
            <w:tcW w:w="5244" w:type="dxa"/>
            <w:tcBorders>
              <w:top w:val="single" w:sz="4" w:space="0" w:color="104F75"/>
              <w:left w:val="single" w:sz="4" w:space="0" w:color="104F75"/>
              <w:bottom w:val="single" w:sz="4" w:space="0" w:color="104F75"/>
              <w:right w:val="single" w:sz="4" w:space="0" w:color="104F75"/>
            </w:tcBorders>
          </w:tcPr>
          <w:p w:rsidR="003152C9" w:rsidRPr="006525EB" w:rsidRDefault="003152C9" w:rsidP="00A43B88">
            <w:pPr>
              <w:spacing w:before="60" w:after="60"/>
              <w:rPr>
                <w:lang w:eastAsia="en-US"/>
              </w:rPr>
            </w:pPr>
            <w:r w:rsidRPr="00E560A0">
              <w:rPr>
                <w:lang w:eastAsia="en-US"/>
              </w:rPr>
              <w:t>book, took, foot, wood, good</w:t>
            </w:r>
          </w:p>
        </w:tc>
      </w:tr>
      <w:tr w:rsidR="003152C9" w:rsidRPr="003B04FF" w:rsidTr="00A628B7">
        <w:trPr>
          <w:cantSplit/>
        </w:trPr>
        <w:tc>
          <w:tcPr>
            <w:tcW w:w="2436" w:type="dxa"/>
            <w:vMerge/>
            <w:tcBorders>
              <w:left w:val="single" w:sz="18" w:space="0" w:color="104F75"/>
              <w:right w:val="single" w:sz="18" w:space="0" w:color="104F75"/>
            </w:tcBorders>
          </w:tcPr>
          <w:p w:rsidR="003152C9" w:rsidRPr="00B103D4" w:rsidRDefault="003152C9" w:rsidP="00A43B88">
            <w:pPr>
              <w:spacing w:before="60" w:after="60"/>
              <w:rPr>
                <w:lang w:eastAsia="en-US"/>
              </w:rPr>
            </w:pPr>
          </w:p>
        </w:tc>
        <w:tc>
          <w:tcPr>
            <w:tcW w:w="2352" w:type="dxa"/>
            <w:tcBorders>
              <w:top w:val="single" w:sz="4" w:space="0" w:color="104F75"/>
              <w:left w:val="single" w:sz="18" w:space="0" w:color="104F75"/>
              <w:bottom w:val="single" w:sz="4" w:space="0" w:color="104F75"/>
              <w:right w:val="single" w:sz="18" w:space="0" w:color="104F75"/>
            </w:tcBorders>
          </w:tcPr>
          <w:p w:rsidR="003152C9" w:rsidRPr="003E47FD" w:rsidRDefault="003152C9" w:rsidP="00A43B88">
            <w:pPr>
              <w:spacing w:before="60" w:after="60"/>
              <w:rPr>
                <w:lang w:eastAsia="en-US"/>
              </w:rPr>
            </w:pPr>
            <w:r w:rsidRPr="00B103D4">
              <w:rPr>
                <w:lang w:eastAsia="en-US"/>
              </w:rPr>
              <w:t>oa</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32"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sidRPr="005B5D7C">
              <w:t xml:space="preserve">The digraph </w:t>
            </w:r>
            <w:r w:rsidRPr="005B5D7C">
              <w:rPr>
                <w:b/>
                <w:bCs/>
              </w:rPr>
              <w:t>oa</w:t>
            </w:r>
            <w:r w:rsidRPr="005B5D7C">
              <w:t xml:space="preserve"> is very rare at the end of an English word.</w:t>
            </w:r>
          </w:p>
        </w:tc>
        <w:tc>
          <w:tcPr>
            <w:tcW w:w="5244"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sidRPr="006525EB">
              <w:rPr>
                <w:lang w:eastAsia="en-US"/>
              </w:rPr>
              <w:t>boat, coat, road, coach, goal</w:t>
            </w:r>
          </w:p>
        </w:tc>
      </w:tr>
      <w:tr w:rsidR="003152C9" w:rsidRPr="003B04FF" w:rsidTr="00A628B7">
        <w:tc>
          <w:tcPr>
            <w:tcW w:w="2436" w:type="dxa"/>
            <w:vMerge/>
            <w:tcBorders>
              <w:left w:val="single" w:sz="18" w:space="0" w:color="104F75"/>
              <w:right w:val="single" w:sz="18" w:space="0" w:color="104F75"/>
            </w:tcBorders>
          </w:tcPr>
          <w:p w:rsidR="003152C9" w:rsidRPr="006525EB" w:rsidRDefault="003152C9" w:rsidP="00A43B88">
            <w:pPr>
              <w:spacing w:before="60" w:after="60"/>
              <w:rPr>
                <w:lang w:eastAsia="en-US"/>
              </w:rPr>
            </w:pPr>
          </w:p>
        </w:tc>
        <w:tc>
          <w:tcPr>
            <w:tcW w:w="2352" w:type="dxa"/>
            <w:tcBorders>
              <w:top w:val="single" w:sz="4" w:space="0" w:color="104F75"/>
              <w:left w:val="single" w:sz="18" w:space="0" w:color="104F75"/>
              <w:bottom w:val="single" w:sz="4" w:space="0" w:color="104F75"/>
              <w:right w:val="single" w:sz="18" w:space="0" w:color="104F75"/>
            </w:tcBorders>
          </w:tcPr>
          <w:p w:rsidR="003152C9" w:rsidRPr="003E47FD" w:rsidRDefault="003152C9" w:rsidP="00A43B88">
            <w:pPr>
              <w:spacing w:before="60" w:after="60"/>
              <w:rPr>
                <w:lang w:eastAsia="en-US"/>
              </w:rPr>
            </w:pPr>
            <w:r w:rsidRPr="006525EB">
              <w:rPr>
                <w:lang w:eastAsia="en-US"/>
              </w:rPr>
              <w:t>oe</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32"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p>
        </w:tc>
        <w:tc>
          <w:tcPr>
            <w:tcW w:w="5244"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sidRPr="006525EB">
              <w:rPr>
                <w:lang w:eastAsia="en-US"/>
              </w:rPr>
              <w:t>toe, goes</w:t>
            </w:r>
          </w:p>
        </w:tc>
      </w:tr>
      <w:tr w:rsidR="003152C9" w:rsidRPr="003B04FF" w:rsidTr="00A628B7">
        <w:tc>
          <w:tcPr>
            <w:tcW w:w="2436" w:type="dxa"/>
            <w:vMerge/>
            <w:tcBorders>
              <w:left w:val="single" w:sz="18" w:space="0" w:color="104F75"/>
              <w:right w:val="single" w:sz="18" w:space="0" w:color="104F75"/>
            </w:tcBorders>
          </w:tcPr>
          <w:p w:rsidR="003152C9" w:rsidRPr="006525EB" w:rsidRDefault="003152C9" w:rsidP="00A43B88">
            <w:pPr>
              <w:spacing w:before="60" w:after="60"/>
              <w:rPr>
                <w:lang w:eastAsia="en-US"/>
              </w:rPr>
            </w:pPr>
          </w:p>
        </w:tc>
        <w:tc>
          <w:tcPr>
            <w:tcW w:w="2352" w:type="dxa"/>
            <w:tcBorders>
              <w:top w:val="single" w:sz="4" w:space="0" w:color="104F75"/>
              <w:left w:val="single" w:sz="18" w:space="0" w:color="104F75"/>
              <w:bottom w:val="single" w:sz="4" w:space="0" w:color="104F75"/>
              <w:right w:val="single" w:sz="18" w:space="0" w:color="104F75"/>
            </w:tcBorders>
          </w:tcPr>
          <w:p w:rsidR="003152C9" w:rsidRPr="003E47FD" w:rsidRDefault="003152C9" w:rsidP="00A43B88">
            <w:pPr>
              <w:spacing w:before="60" w:after="60"/>
              <w:rPr>
                <w:lang w:eastAsia="en-US"/>
              </w:rPr>
            </w:pPr>
            <w:r w:rsidRPr="006525EB">
              <w:rPr>
                <w:lang w:eastAsia="en-US"/>
              </w:rPr>
              <w:t>ou</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32"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sidRPr="005B5D7C">
              <w:t xml:space="preserve">The only common English word ending in </w:t>
            </w:r>
            <w:r w:rsidRPr="005B5D7C">
              <w:rPr>
                <w:b/>
                <w:bCs/>
              </w:rPr>
              <w:t>ou</w:t>
            </w:r>
            <w:r w:rsidRPr="005B5D7C">
              <w:t xml:space="preserve"> is </w:t>
            </w:r>
            <w:r w:rsidRPr="005B5D7C">
              <w:rPr>
                <w:i/>
                <w:iCs/>
              </w:rPr>
              <w:t>you</w:t>
            </w:r>
            <w:r w:rsidRPr="005B5D7C">
              <w:t>.</w:t>
            </w:r>
          </w:p>
        </w:tc>
        <w:tc>
          <w:tcPr>
            <w:tcW w:w="5244"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sidRPr="006525EB">
              <w:rPr>
                <w:lang w:eastAsia="en-US"/>
              </w:rPr>
              <w:t>out, about, mouth, around, sound</w:t>
            </w:r>
          </w:p>
        </w:tc>
      </w:tr>
      <w:tr w:rsidR="003152C9" w:rsidRPr="003B04FF" w:rsidTr="00A43B88">
        <w:tc>
          <w:tcPr>
            <w:tcW w:w="2436" w:type="dxa"/>
            <w:vMerge/>
            <w:tcBorders>
              <w:left w:val="single" w:sz="18" w:space="0" w:color="104F75"/>
              <w:right w:val="single" w:sz="18" w:space="0" w:color="104F75"/>
            </w:tcBorders>
          </w:tcPr>
          <w:p w:rsidR="003152C9" w:rsidRPr="00FF3AAB" w:rsidRDefault="003152C9" w:rsidP="00A43B88">
            <w:pPr>
              <w:spacing w:before="40" w:after="60" w:line="320" w:lineRule="exact"/>
              <w:rPr>
                <w:bCs/>
              </w:rPr>
            </w:pPr>
          </w:p>
        </w:tc>
        <w:tc>
          <w:tcPr>
            <w:tcW w:w="2352" w:type="dxa"/>
            <w:tcBorders>
              <w:top w:val="single" w:sz="4" w:space="0" w:color="104F75"/>
              <w:left w:val="single" w:sz="18" w:space="0" w:color="104F75"/>
              <w:bottom w:val="single" w:sz="4" w:space="0" w:color="104F75"/>
              <w:right w:val="single" w:sz="18" w:space="0" w:color="104F75"/>
            </w:tcBorders>
          </w:tcPr>
          <w:p w:rsidR="003152C9" w:rsidRPr="00FF3AAB" w:rsidRDefault="003152C9" w:rsidP="00A43B88">
            <w:pPr>
              <w:spacing w:before="40" w:after="60" w:line="320" w:lineRule="exact"/>
            </w:pPr>
            <w:r w:rsidRPr="00FF3AAB">
              <w:rPr>
                <w:bCs/>
              </w:rPr>
              <w:t xml:space="preserve">ow </w:t>
            </w:r>
            <w:r w:rsidRPr="00FF3AAB">
              <w:t>(/a</w:t>
            </w:r>
            <w:r w:rsidRPr="00FF3AAB">
              <w:rPr>
                <w:rFonts w:ascii="Lucida Sans Unicode" w:hAnsi="Lucida Sans Unicode" w:cs="Lucida Sans Unicode"/>
              </w:rPr>
              <w:t>ʊ</w:t>
            </w:r>
            <w:r w:rsidRPr="00FF3AAB">
              <w:t xml:space="preserve">/) </w:t>
            </w:r>
          </w:p>
          <w:p w:rsidR="003152C9" w:rsidRPr="00FF3AAB" w:rsidRDefault="003152C9" w:rsidP="00A43B88">
            <w:pPr>
              <w:spacing w:before="40" w:after="60" w:line="320" w:lineRule="exact"/>
            </w:pPr>
            <w:r w:rsidRPr="00FF3AAB">
              <w:rPr>
                <w:bCs/>
              </w:rPr>
              <w:t xml:space="preserve">ow </w:t>
            </w:r>
            <w:r w:rsidRPr="00FF3AAB">
              <w:t>(/ə</w:t>
            </w:r>
            <w:r w:rsidRPr="00FF3AAB">
              <w:rPr>
                <w:rFonts w:ascii="Lucida Sans Unicode" w:hAnsi="Lucida Sans Unicode" w:cs="Lucida Sans Unicode"/>
              </w:rPr>
              <w:t>ʊ</w:t>
            </w:r>
            <w:r w:rsidRPr="00FF3AAB">
              <w:t>/)</w:t>
            </w:r>
          </w:p>
          <w:p w:rsidR="003152C9" w:rsidRPr="00FF3AAB" w:rsidRDefault="003152C9" w:rsidP="00A43B88">
            <w:pPr>
              <w:spacing w:before="40" w:after="60" w:line="320" w:lineRule="exact"/>
              <w:rPr>
                <w:bCs/>
              </w:rPr>
            </w:pPr>
            <w:r w:rsidRPr="00FF3AAB">
              <w:rPr>
                <w:bCs/>
              </w:rPr>
              <w:t>ue</w:t>
            </w:r>
          </w:p>
          <w:p w:rsidR="003152C9" w:rsidRPr="003E47FD" w:rsidRDefault="003152C9" w:rsidP="00A43B88">
            <w:pPr>
              <w:spacing w:before="40" w:after="60" w:line="320" w:lineRule="exact"/>
              <w:rPr>
                <w:lang w:eastAsia="en-US"/>
              </w:rPr>
            </w:pPr>
            <w:r w:rsidRPr="00FF3AAB">
              <w:rPr>
                <w:bCs/>
              </w:rPr>
              <w:t>ew</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32"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sidRPr="005B5D7C">
              <w:t>Both the /u:/ and /ju:/ (</w:t>
            </w:r>
            <w:r>
              <w:t>‘</w:t>
            </w:r>
            <w:r w:rsidRPr="005B5D7C">
              <w:t>oo</w:t>
            </w:r>
            <w:r>
              <w:t>’</w:t>
            </w:r>
            <w:r w:rsidRPr="005B5D7C">
              <w:t xml:space="preserve"> and </w:t>
            </w:r>
            <w:r>
              <w:t>‘</w:t>
            </w:r>
            <w:r w:rsidRPr="005B5D7C">
              <w:t>yoo</w:t>
            </w:r>
            <w:r>
              <w:t>’</w:t>
            </w:r>
            <w:r w:rsidRPr="005B5D7C">
              <w:t xml:space="preserve">) sounds can be spelt as </w:t>
            </w:r>
            <w:r w:rsidRPr="005B5D7C">
              <w:rPr>
                <w:b/>
                <w:bCs/>
              </w:rPr>
              <w:t>u–e</w:t>
            </w:r>
            <w:r w:rsidRPr="005B5D7C">
              <w:t xml:space="preserve">, </w:t>
            </w:r>
            <w:r w:rsidRPr="005B5D7C">
              <w:rPr>
                <w:b/>
                <w:bCs/>
              </w:rPr>
              <w:t>ue</w:t>
            </w:r>
            <w:r w:rsidRPr="005B5D7C">
              <w:t xml:space="preserve"> and </w:t>
            </w:r>
            <w:r w:rsidRPr="005B5D7C">
              <w:rPr>
                <w:b/>
                <w:bCs/>
              </w:rPr>
              <w:t>ew</w:t>
            </w:r>
            <w:r w:rsidRPr="005B5D7C">
              <w:rPr>
                <w:i/>
                <w:iCs/>
              </w:rPr>
              <w:t>.</w:t>
            </w:r>
            <w:r w:rsidRPr="005B5D7C">
              <w:t xml:space="preserve"> If words end in the /oo/ sound, </w:t>
            </w:r>
            <w:r w:rsidRPr="005B5D7C">
              <w:rPr>
                <w:b/>
                <w:bCs/>
              </w:rPr>
              <w:t>ue</w:t>
            </w:r>
            <w:r w:rsidRPr="005B5D7C">
              <w:t xml:space="preserve"> and </w:t>
            </w:r>
            <w:r w:rsidRPr="005B5D7C">
              <w:rPr>
                <w:b/>
                <w:bCs/>
              </w:rPr>
              <w:t>ew</w:t>
            </w:r>
            <w:r w:rsidRPr="005B5D7C">
              <w:t xml:space="preserve"> are more common spellings than </w:t>
            </w:r>
            <w:r w:rsidRPr="005B5D7C">
              <w:rPr>
                <w:b/>
                <w:bCs/>
              </w:rPr>
              <w:t>oo</w:t>
            </w:r>
            <w:r w:rsidRPr="005B5D7C">
              <w:t>.</w:t>
            </w:r>
          </w:p>
        </w:tc>
        <w:tc>
          <w:tcPr>
            <w:tcW w:w="5244"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Pr>
                <w:lang w:eastAsia="en-US"/>
              </w:rPr>
              <w:t>now, how, brown, down, town</w:t>
            </w:r>
            <w:r>
              <w:rPr>
                <w:lang w:eastAsia="en-US"/>
              </w:rPr>
              <w:br/>
              <w:t>own, blow, snow, grow, show</w:t>
            </w:r>
            <w:r>
              <w:rPr>
                <w:lang w:eastAsia="en-US"/>
              </w:rPr>
              <w:br/>
            </w:r>
            <w:r w:rsidRPr="00AF4A96">
              <w:rPr>
                <w:spacing w:val="-2"/>
                <w:lang w:eastAsia="en-US"/>
              </w:rPr>
              <w:t>blue, clue, true, rescue, Tuesday</w:t>
            </w:r>
            <w:r w:rsidRPr="00AF4A96">
              <w:rPr>
                <w:spacing w:val="-2"/>
                <w:lang w:eastAsia="en-US"/>
              </w:rPr>
              <w:br/>
            </w:r>
            <w:r w:rsidRPr="00AF4A96">
              <w:rPr>
                <w:spacing w:val="-3"/>
                <w:lang w:eastAsia="en-US"/>
              </w:rPr>
              <w:t>new, few, grew, flew, drew, threw</w:t>
            </w:r>
          </w:p>
        </w:tc>
      </w:tr>
      <w:tr w:rsidR="003152C9" w:rsidRPr="003B04FF" w:rsidTr="00A43B88">
        <w:tc>
          <w:tcPr>
            <w:tcW w:w="2436" w:type="dxa"/>
            <w:vMerge/>
            <w:tcBorders>
              <w:left w:val="single" w:sz="18" w:space="0" w:color="104F75"/>
              <w:right w:val="single" w:sz="18" w:space="0" w:color="104F75"/>
            </w:tcBorders>
            <w:textDirection w:val="btLr"/>
            <w:vAlign w:val="center"/>
          </w:tcPr>
          <w:p w:rsidR="003152C9" w:rsidRPr="00BA409C" w:rsidRDefault="003152C9" w:rsidP="00A628B7">
            <w:pPr>
              <w:spacing w:before="40" w:after="60" w:line="320" w:lineRule="exact"/>
              <w:ind w:left="113" w:right="113"/>
              <w:jc w:val="center"/>
              <w:rPr>
                <w:lang w:val="fr-CA"/>
              </w:rPr>
            </w:pPr>
          </w:p>
        </w:tc>
        <w:tc>
          <w:tcPr>
            <w:tcW w:w="2352" w:type="dxa"/>
            <w:tcBorders>
              <w:top w:val="single" w:sz="4" w:space="0" w:color="104F75"/>
              <w:left w:val="single" w:sz="18" w:space="0" w:color="104F75"/>
              <w:bottom w:val="single" w:sz="4" w:space="0" w:color="104F75"/>
              <w:right w:val="single" w:sz="18" w:space="0" w:color="104F75"/>
            </w:tcBorders>
          </w:tcPr>
          <w:p w:rsidR="003152C9" w:rsidRPr="003E47FD" w:rsidRDefault="003152C9" w:rsidP="00A43B88">
            <w:pPr>
              <w:spacing w:before="40" w:after="60" w:line="320" w:lineRule="exact"/>
              <w:rPr>
                <w:lang w:eastAsia="en-US"/>
              </w:rPr>
            </w:pPr>
            <w:r w:rsidRPr="00D02774">
              <w:rPr>
                <w:bCs/>
                <w:lang w:val="fr-CA"/>
              </w:rPr>
              <w:t xml:space="preserve">ie </w:t>
            </w:r>
            <w:r w:rsidRPr="00D02774">
              <w:rPr>
                <w:lang w:val="fr-CA"/>
              </w:rPr>
              <w:t>(/a</w:t>
            </w:r>
            <w:r w:rsidRPr="00D02774">
              <w:rPr>
                <w:rFonts w:ascii="Lucida Sans Unicode" w:hAnsi="Lucida Sans Unicode" w:cs="Lucida Sans Unicode"/>
                <w:lang w:val="fr-CA"/>
              </w:rPr>
              <w:t>ɪ</w:t>
            </w:r>
            <w:r w:rsidRPr="00D02774">
              <w:rPr>
                <w:lang w:val="fr-CA"/>
              </w:rPr>
              <w:t>/)</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32"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p>
        </w:tc>
        <w:tc>
          <w:tcPr>
            <w:tcW w:w="5244"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sidRPr="0098046C">
              <w:rPr>
                <w:lang w:eastAsia="en-US"/>
              </w:rPr>
              <w:t>lie, tie, pie, cried, tried, dried</w:t>
            </w:r>
          </w:p>
        </w:tc>
      </w:tr>
      <w:tr w:rsidR="003152C9" w:rsidRPr="003B04FF" w:rsidTr="003152C9">
        <w:tc>
          <w:tcPr>
            <w:tcW w:w="2436" w:type="dxa"/>
            <w:vMerge w:val="restart"/>
            <w:tcBorders>
              <w:left w:val="single" w:sz="18" w:space="0" w:color="104F75"/>
              <w:right w:val="single" w:sz="18" w:space="0" w:color="104F75"/>
            </w:tcBorders>
            <w:textDirection w:val="btLr"/>
            <w:vAlign w:val="center"/>
          </w:tcPr>
          <w:p w:rsidR="003152C9" w:rsidRPr="00D02774" w:rsidRDefault="003152C9" w:rsidP="003152C9">
            <w:pPr>
              <w:spacing w:before="60" w:after="60"/>
              <w:ind w:left="113" w:right="113"/>
              <w:jc w:val="center"/>
            </w:pPr>
            <w:r w:rsidRPr="00212772">
              <w:lastRenderedPageBreak/>
              <w:t>Spell words containing 40+ learned phonemes</w:t>
            </w:r>
          </w:p>
        </w:tc>
        <w:tc>
          <w:tcPr>
            <w:tcW w:w="2352" w:type="dxa"/>
            <w:tcBorders>
              <w:top w:val="single" w:sz="4" w:space="0" w:color="104F75"/>
              <w:left w:val="single" w:sz="18" w:space="0" w:color="104F75"/>
              <w:bottom w:val="single" w:sz="4" w:space="0" w:color="104F75"/>
              <w:right w:val="single" w:sz="18" w:space="0" w:color="104F75"/>
            </w:tcBorders>
          </w:tcPr>
          <w:p w:rsidR="003152C9" w:rsidRPr="003E47FD" w:rsidRDefault="003152C9" w:rsidP="00A43B88">
            <w:pPr>
              <w:spacing w:before="60" w:after="60"/>
              <w:rPr>
                <w:lang w:eastAsia="en-US"/>
              </w:rPr>
            </w:pPr>
            <w:r w:rsidRPr="00D02774">
              <w:t>ie (/i:/)</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32"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p>
        </w:tc>
        <w:tc>
          <w:tcPr>
            <w:tcW w:w="5244"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sidRPr="005B5D7C">
              <w:t>chief, field, thief</w:t>
            </w:r>
          </w:p>
        </w:tc>
      </w:tr>
      <w:tr w:rsidR="003152C9" w:rsidRPr="003B04FF" w:rsidTr="00A628B7">
        <w:tc>
          <w:tcPr>
            <w:tcW w:w="2436" w:type="dxa"/>
            <w:vMerge/>
            <w:tcBorders>
              <w:left w:val="single" w:sz="18" w:space="0" w:color="104F75"/>
              <w:right w:val="single" w:sz="18" w:space="0" w:color="104F75"/>
            </w:tcBorders>
          </w:tcPr>
          <w:p w:rsidR="003152C9" w:rsidRPr="0098046C" w:rsidRDefault="003152C9" w:rsidP="00A43B88">
            <w:pPr>
              <w:spacing w:before="60" w:after="60"/>
              <w:rPr>
                <w:lang w:eastAsia="en-US"/>
              </w:rPr>
            </w:pPr>
          </w:p>
        </w:tc>
        <w:tc>
          <w:tcPr>
            <w:tcW w:w="2352" w:type="dxa"/>
            <w:tcBorders>
              <w:top w:val="single" w:sz="4" w:space="0" w:color="104F75"/>
              <w:left w:val="single" w:sz="18" w:space="0" w:color="104F75"/>
              <w:bottom w:val="single" w:sz="4" w:space="0" w:color="104F75"/>
              <w:right w:val="single" w:sz="18" w:space="0" w:color="104F75"/>
            </w:tcBorders>
          </w:tcPr>
          <w:p w:rsidR="003152C9" w:rsidRPr="003E47FD" w:rsidRDefault="003152C9" w:rsidP="00A43B88">
            <w:pPr>
              <w:spacing w:before="60" w:after="60"/>
              <w:rPr>
                <w:lang w:eastAsia="en-US"/>
              </w:rPr>
            </w:pPr>
            <w:r w:rsidRPr="0098046C">
              <w:rPr>
                <w:lang w:eastAsia="en-US"/>
              </w:rPr>
              <w:t>igh</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32"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p>
        </w:tc>
        <w:tc>
          <w:tcPr>
            <w:tcW w:w="5244"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sidRPr="0098046C">
              <w:rPr>
                <w:lang w:eastAsia="en-US"/>
              </w:rPr>
              <w:t>high, night, light, bright, right</w:t>
            </w:r>
          </w:p>
        </w:tc>
      </w:tr>
      <w:tr w:rsidR="003152C9" w:rsidRPr="003B04FF" w:rsidTr="00A628B7">
        <w:tc>
          <w:tcPr>
            <w:tcW w:w="2436" w:type="dxa"/>
            <w:vMerge/>
            <w:tcBorders>
              <w:left w:val="single" w:sz="18" w:space="0" w:color="104F75"/>
              <w:right w:val="single" w:sz="18" w:space="0" w:color="104F75"/>
            </w:tcBorders>
          </w:tcPr>
          <w:p w:rsidR="003152C9" w:rsidRPr="0098046C" w:rsidRDefault="003152C9" w:rsidP="00A43B88">
            <w:pPr>
              <w:spacing w:before="60" w:after="60"/>
              <w:rPr>
                <w:lang w:eastAsia="en-US"/>
              </w:rPr>
            </w:pPr>
          </w:p>
        </w:tc>
        <w:tc>
          <w:tcPr>
            <w:tcW w:w="2352" w:type="dxa"/>
            <w:tcBorders>
              <w:top w:val="single" w:sz="4" w:space="0" w:color="104F75"/>
              <w:left w:val="single" w:sz="18" w:space="0" w:color="104F75"/>
              <w:bottom w:val="single" w:sz="4" w:space="0" w:color="104F75"/>
              <w:right w:val="single" w:sz="18" w:space="0" w:color="104F75"/>
            </w:tcBorders>
          </w:tcPr>
          <w:p w:rsidR="003152C9" w:rsidRPr="003E47FD" w:rsidRDefault="003152C9" w:rsidP="00A43B88">
            <w:pPr>
              <w:spacing w:before="60" w:after="60"/>
              <w:rPr>
                <w:lang w:eastAsia="en-US"/>
              </w:rPr>
            </w:pPr>
            <w:r w:rsidRPr="0098046C">
              <w:rPr>
                <w:lang w:eastAsia="en-US"/>
              </w:rPr>
              <w:t>or</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32"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p>
        </w:tc>
        <w:tc>
          <w:tcPr>
            <w:tcW w:w="5244"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sidRPr="0098046C">
              <w:rPr>
                <w:lang w:eastAsia="en-US"/>
              </w:rPr>
              <w:t>for, short, born, horse, morning</w:t>
            </w:r>
          </w:p>
        </w:tc>
      </w:tr>
      <w:tr w:rsidR="003152C9" w:rsidRPr="003B04FF" w:rsidTr="00A628B7">
        <w:tc>
          <w:tcPr>
            <w:tcW w:w="2436" w:type="dxa"/>
            <w:vMerge/>
            <w:tcBorders>
              <w:left w:val="single" w:sz="18" w:space="0" w:color="104F75"/>
              <w:right w:val="single" w:sz="18" w:space="0" w:color="104F75"/>
            </w:tcBorders>
          </w:tcPr>
          <w:p w:rsidR="003152C9" w:rsidRPr="0098046C" w:rsidRDefault="003152C9" w:rsidP="00A43B88">
            <w:pPr>
              <w:spacing w:before="60" w:after="60"/>
              <w:rPr>
                <w:lang w:eastAsia="en-US"/>
              </w:rPr>
            </w:pPr>
          </w:p>
        </w:tc>
        <w:tc>
          <w:tcPr>
            <w:tcW w:w="2352" w:type="dxa"/>
            <w:tcBorders>
              <w:top w:val="single" w:sz="4" w:space="0" w:color="104F75"/>
              <w:left w:val="single" w:sz="18" w:space="0" w:color="104F75"/>
              <w:bottom w:val="single" w:sz="4" w:space="0" w:color="104F75"/>
              <w:right w:val="single" w:sz="18" w:space="0" w:color="104F75"/>
            </w:tcBorders>
          </w:tcPr>
          <w:p w:rsidR="003152C9" w:rsidRPr="003E47FD" w:rsidRDefault="003152C9" w:rsidP="00A43B88">
            <w:pPr>
              <w:spacing w:before="60" w:after="60"/>
              <w:rPr>
                <w:lang w:eastAsia="en-US"/>
              </w:rPr>
            </w:pPr>
            <w:r w:rsidRPr="0098046C">
              <w:rPr>
                <w:lang w:eastAsia="en-US"/>
              </w:rPr>
              <w:t>ore</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32"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p>
        </w:tc>
        <w:tc>
          <w:tcPr>
            <w:tcW w:w="5244" w:type="dxa"/>
            <w:tcBorders>
              <w:top w:val="single" w:sz="4" w:space="0" w:color="104F75"/>
              <w:left w:val="single" w:sz="4" w:space="0" w:color="104F75"/>
              <w:bottom w:val="single" w:sz="4" w:space="0" w:color="104F75"/>
              <w:right w:val="single" w:sz="4" w:space="0" w:color="104F75"/>
            </w:tcBorders>
          </w:tcPr>
          <w:p w:rsidR="003152C9" w:rsidRPr="00AB63E2" w:rsidRDefault="003152C9" w:rsidP="00A43B88">
            <w:pPr>
              <w:spacing w:before="60" w:after="60"/>
              <w:rPr>
                <w:spacing w:val="-2"/>
                <w:lang w:eastAsia="en-US"/>
              </w:rPr>
            </w:pPr>
            <w:r w:rsidRPr="00AB63E2">
              <w:rPr>
                <w:spacing w:val="-2"/>
                <w:lang w:eastAsia="en-US"/>
              </w:rPr>
              <w:t>more, score, before, wore, shore</w:t>
            </w:r>
          </w:p>
        </w:tc>
      </w:tr>
      <w:tr w:rsidR="003152C9" w:rsidRPr="003B04FF" w:rsidTr="00A628B7">
        <w:tc>
          <w:tcPr>
            <w:tcW w:w="2436" w:type="dxa"/>
            <w:vMerge/>
            <w:tcBorders>
              <w:left w:val="single" w:sz="18" w:space="0" w:color="104F75"/>
              <w:right w:val="single" w:sz="18" w:space="0" w:color="104F75"/>
            </w:tcBorders>
          </w:tcPr>
          <w:p w:rsidR="003152C9" w:rsidRPr="0098046C" w:rsidRDefault="003152C9" w:rsidP="00A43B88">
            <w:pPr>
              <w:spacing w:before="60" w:after="60"/>
              <w:rPr>
                <w:lang w:eastAsia="en-US"/>
              </w:rPr>
            </w:pPr>
          </w:p>
        </w:tc>
        <w:tc>
          <w:tcPr>
            <w:tcW w:w="2352" w:type="dxa"/>
            <w:tcBorders>
              <w:top w:val="single" w:sz="4" w:space="0" w:color="104F75"/>
              <w:left w:val="single" w:sz="18" w:space="0" w:color="104F75"/>
              <w:bottom w:val="single" w:sz="4" w:space="0" w:color="104F75"/>
              <w:right w:val="single" w:sz="18" w:space="0" w:color="104F75"/>
            </w:tcBorders>
          </w:tcPr>
          <w:p w:rsidR="003152C9" w:rsidRPr="003E47FD" w:rsidRDefault="003152C9" w:rsidP="00A43B88">
            <w:pPr>
              <w:spacing w:before="60" w:after="60"/>
              <w:rPr>
                <w:lang w:eastAsia="en-US"/>
              </w:rPr>
            </w:pPr>
            <w:r w:rsidRPr="0098046C">
              <w:rPr>
                <w:lang w:eastAsia="en-US"/>
              </w:rPr>
              <w:t>aw</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32"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p>
        </w:tc>
        <w:tc>
          <w:tcPr>
            <w:tcW w:w="5244"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sidRPr="0098046C">
              <w:rPr>
                <w:lang w:eastAsia="en-US"/>
              </w:rPr>
              <w:t>saw, draw, yawn, crawl</w:t>
            </w:r>
          </w:p>
        </w:tc>
      </w:tr>
      <w:tr w:rsidR="003152C9" w:rsidRPr="003B04FF" w:rsidTr="00A628B7">
        <w:tc>
          <w:tcPr>
            <w:tcW w:w="2436" w:type="dxa"/>
            <w:vMerge/>
            <w:tcBorders>
              <w:left w:val="single" w:sz="18" w:space="0" w:color="104F75"/>
              <w:right w:val="single" w:sz="18" w:space="0" w:color="104F75"/>
            </w:tcBorders>
          </w:tcPr>
          <w:p w:rsidR="003152C9" w:rsidRPr="0098046C" w:rsidRDefault="003152C9" w:rsidP="00A43B88">
            <w:pPr>
              <w:spacing w:before="60" w:after="60"/>
              <w:rPr>
                <w:lang w:eastAsia="en-US"/>
              </w:rPr>
            </w:pPr>
          </w:p>
        </w:tc>
        <w:tc>
          <w:tcPr>
            <w:tcW w:w="2352" w:type="dxa"/>
            <w:tcBorders>
              <w:top w:val="single" w:sz="4" w:space="0" w:color="104F75"/>
              <w:left w:val="single" w:sz="18" w:space="0" w:color="104F75"/>
              <w:bottom w:val="single" w:sz="4" w:space="0" w:color="104F75"/>
              <w:right w:val="single" w:sz="18" w:space="0" w:color="104F75"/>
            </w:tcBorders>
          </w:tcPr>
          <w:p w:rsidR="003152C9" w:rsidRPr="003E47FD" w:rsidRDefault="003152C9" w:rsidP="00A43B88">
            <w:pPr>
              <w:spacing w:before="60" w:after="60"/>
              <w:rPr>
                <w:lang w:eastAsia="en-US"/>
              </w:rPr>
            </w:pPr>
            <w:r w:rsidRPr="0098046C">
              <w:rPr>
                <w:lang w:eastAsia="en-US"/>
              </w:rPr>
              <w:t>au</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32"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p>
        </w:tc>
        <w:tc>
          <w:tcPr>
            <w:tcW w:w="5244"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sidRPr="0098046C">
              <w:rPr>
                <w:lang w:eastAsia="en-US"/>
              </w:rPr>
              <w:t>author, August, dinosaur, astronaut</w:t>
            </w:r>
          </w:p>
        </w:tc>
      </w:tr>
      <w:tr w:rsidR="003152C9" w:rsidRPr="003B04FF" w:rsidTr="00A628B7">
        <w:tc>
          <w:tcPr>
            <w:tcW w:w="2436" w:type="dxa"/>
            <w:vMerge/>
            <w:tcBorders>
              <w:left w:val="single" w:sz="18" w:space="0" w:color="104F75"/>
              <w:right w:val="single" w:sz="18" w:space="0" w:color="104F75"/>
            </w:tcBorders>
          </w:tcPr>
          <w:p w:rsidR="003152C9" w:rsidRPr="008F31E4" w:rsidRDefault="003152C9" w:rsidP="00A43B88">
            <w:pPr>
              <w:spacing w:before="60" w:after="60"/>
              <w:rPr>
                <w:lang w:eastAsia="en-US"/>
              </w:rPr>
            </w:pPr>
          </w:p>
        </w:tc>
        <w:tc>
          <w:tcPr>
            <w:tcW w:w="2352" w:type="dxa"/>
            <w:tcBorders>
              <w:top w:val="single" w:sz="4" w:space="0" w:color="104F75"/>
              <w:left w:val="single" w:sz="18" w:space="0" w:color="104F75"/>
              <w:bottom w:val="single" w:sz="4" w:space="0" w:color="104F75"/>
              <w:right w:val="single" w:sz="18" w:space="0" w:color="104F75"/>
            </w:tcBorders>
          </w:tcPr>
          <w:p w:rsidR="003152C9" w:rsidRPr="003E47FD" w:rsidRDefault="003152C9" w:rsidP="00A43B88">
            <w:pPr>
              <w:spacing w:before="60" w:after="60"/>
              <w:rPr>
                <w:lang w:eastAsia="en-US"/>
              </w:rPr>
            </w:pPr>
            <w:r w:rsidRPr="008F31E4">
              <w:rPr>
                <w:lang w:eastAsia="en-US"/>
              </w:rPr>
              <w:t>air</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32"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p>
        </w:tc>
        <w:tc>
          <w:tcPr>
            <w:tcW w:w="5244"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sidRPr="008F31E4">
              <w:rPr>
                <w:lang w:eastAsia="en-US"/>
              </w:rPr>
              <w:t>air, fair, pair, hair, chair</w:t>
            </w:r>
          </w:p>
        </w:tc>
      </w:tr>
      <w:tr w:rsidR="003152C9" w:rsidRPr="003B04FF" w:rsidTr="00A628B7">
        <w:tc>
          <w:tcPr>
            <w:tcW w:w="2436" w:type="dxa"/>
            <w:vMerge/>
            <w:tcBorders>
              <w:left w:val="single" w:sz="18" w:space="0" w:color="104F75"/>
              <w:right w:val="single" w:sz="18" w:space="0" w:color="104F75"/>
            </w:tcBorders>
          </w:tcPr>
          <w:p w:rsidR="003152C9" w:rsidRPr="008F31E4" w:rsidRDefault="003152C9" w:rsidP="00A43B88">
            <w:pPr>
              <w:spacing w:before="60" w:after="60"/>
              <w:rPr>
                <w:lang w:eastAsia="en-US"/>
              </w:rPr>
            </w:pPr>
          </w:p>
        </w:tc>
        <w:tc>
          <w:tcPr>
            <w:tcW w:w="2352" w:type="dxa"/>
            <w:tcBorders>
              <w:top w:val="single" w:sz="4" w:space="0" w:color="104F75"/>
              <w:left w:val="single" w:sz="18" w:space="0" w:color="104F75"/>
              <w:bottom w:val="single" w:sz="4" w:space="0" w:color="104F75"/>
              <w:right w:val="single" w:sz="18" w:space="0" w:color="104F75"/>
            </w:tcBorders>
          </w:tcPr>
          <w:p w:rsidR="003152C9" w:rsidRPr="003E47FD" w:rsidRDefault="003152C9" w:rsidP="00A43B88">
            <w:pPr>
              <w:spacing w:before="60" w:after="60"/>
              <w:rPr>
                <w:lang w:eastAsia="en-US"/>
              </w:rPr>
            </w:pPr>
            <w:r w:rsidRPr="008F31E4">
              <w:rPr>
                <w:lang w:eastAsia="en-US"/>
              </w:rPr>
              <w:t>ear</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32"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p>
        </w:tc>
        <w:tc>
          <w:tcPr>
            <w:tcW w:w="5244"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sidRPr="008F31E4">
              <w:rPr>
                <w:lang w:eastAsia="en-US"/>
              </w:rPr>
              <w:t>dear, hear, beard, near, year</w:t>
            </w:r>
          </w:p>
        </w:tc>
      </w:tr>
      <w:tr w:rsidR="003152C9" w:rsidRPr="003B04FF" w:rsidTr="00A628B7">
        <w:tc>
          <w:tcPr>
            <w:tcW w:w="2436" w:type="dxa"/>
            <w:vMerge/>
            <w:tcBorders>
              <w:left w:val="single" w:sz="18" w:space="0" w:color="104F75"/>
              <w:right w:val="single" w:sz="18" w:space="0" w:color="104F75"/>
            </w:tcBorders>
          </w:tcPr>
          <w:p w:rsidR="003152C9" w:rsidRDefault="003152C9" w:rsidP="00A43B88">
            <w:pPr>
              <w:spacing w:before="40" w:after="60" w:line="320" w:lineRule="exact"/>
            </w:pPr>
          </w:p>
        </w:tc>
        <w:tc>
          <w:tcPr>
            <w:tcW w:w="2352" w:type="dxa"/>
            <w:tcBorders>
              <w:top w:val="single" w:sz="4" w:space="0" w:color="104F75"/>
              <w:left w:val="single" w:sz="18" w:space="0" w:color="104F75"/>
              <w:bottom w:val="single" w:sz="4" w:space="0" w:color="104F75"/>
              <w:right w:val="single" w:sz="18" w:space="0" w:color="104F75"/>
            </w:tcBorders>
          </w:tcPr>
          <w:p w:rsidR="003152C9" w:rsidRPr="003E47FD" w:rsidRDefault="003152C9" w:rsidP="00A43B88">
            <w:pPr>
              <w:spacing w:before="40" w:after="60" w:line="320" w:lineRule="exact"/>
              <w:rPr>
                <w:lang w:eastAsia="en-US"/>
              </w:rPr>
            </w:pPr>
            <w:r>
              <w:t>ear (/</w:t>
            </w:r>
            <w:r w:rsidRPr="007F1810">
              <w:rPr>
                <w:rFonts w:ascii="Lucida Sans Unicode" w:eastAsia="MS Mincho" w:hAnsi="Lucida Sans Unicode" w:cs="Lucida Sans Unicode"/>
                <w:color w:val="000000"/>
              </w:rPr>
              <w:t>ɛ</w:t>
            </w:r>
            <w:r w:rsidRPr="00891A26">
              <w:rPr>
                <w:rFonts w:eastAsia="MS Mincho" w:cs="Arial"/>
              </w:rPr>
              <w:t>ə</w:t>
            </w:r>
            <w:r w:rsidRPr="00D02774">
              <w:t>/)</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32"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p>
        </w:tc>
        <w:tc>
          <w:tcPr>
            <w:tcW w:w="5244"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sidRPr="00861E28">
              <w:rPr>
                <w:lang w:eastAsia="en-US"/>
              </w:rPr>
              <w:t>bear, pear, wear</w:t>
            </w:r>
          </w:p>
        </w:tc>
      </w:tr>
      <w:tr w:rsidR="003152C9" w:rsidRPr="003B04FF" w:rsidTr="00A628B7">
        <w:tc>
          <w:tcPr>
            <w:tcW w:w="2436" w:type="dxa"/>
            <w:vMerge/>
            <w:tcBorders>
              <w:left w:val="single" w:sz="18" w:space="0" w:color="104F75"/>
              <w:bottom w:val="single" w:sz="18" w:space="0" w:color="104F75"/>
              <w:right w:val="single" w:sz="18" w:space="0" w:color="104F75"/>
            </w:tcBorders>
          </w:tcPr>
          <w:p w:rsidR="003152C9" w:rsidRDefault="003152C9" w:rsidP="00A43B88">
            <w:pPr>
              <w:spacing w:before="40" w:after="60" w:line="320" w:lineRule="exact"/>
            </w:pPr>
          </w:p>
        </w:tc>
        <w:tc>
          <w:tcPr>
            <w:tcW w:w="2352" w:type="dxa"/>
            <w:tcBorders>
              <w:top w:val="single" w:sz="4" w:space="0" w:color="104F75"/>
              <w:left w:val="single" w:sz="18" w:space="0" w:color="104F75"/>
              <w:bottom w:val="single" w:sz="18" w:space="0" w:color="104F75"/>
              <w:right w:val="single" w:sz="18" w:space="0" w:color="104F75"/>
            </w:tcBorders>
          </w:tcPr>
          <w:p w:rsidR="003152C9" w:rsidRPr="003E47FD" w:rsidRDefault="003152C9" w:rsidP="00A43B88">
            <w:pPr>
              <w:spacing w:before="40" w:after="60" w:line="320" w:lineRule="exact"/>
              <w:rPr>
                <w:lang w:eastAsia="en-US"/>
              </w:rPr>
            </w:pPr>
            <w:r>
              <w:t>are (/</w:t>
            </w:r>
            <w:r w:rsidRPr="007F1810">
              <w:rPr>
                <w:rFonts w:ascii="Lucida Sans Unicode" w:eastAsia="MS Mincho" w:hAnsi="Lucida Sans Unicode" w:cs="Lucida Sans Unicode"/>
                <w:color w:val="000000"/>
              </w:rPr>
              <w:t>ɛ</w:t>
            </w:r>
            <w:r w:rsidRPr="00891A26">
              <w:rPr>
                <w:rFonts w:eastAsia="MS Mincho" w:cs="Arial"/>
              </w:rPr>
              <w:t>ə</w:t>
            </w:r>
            <w:r w:rsidRPr="00D02774">
              <w:t>/)</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32"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p>
        </w:tc>
        <w:tc>
          <w:tcPr>
            <w:tcW w:w="5244"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sidRPr="00861E28">
              <w:rPr>
                <w:lang w:eastAsia="en-US"/>
              </w:rPr>
              <w:t>bare, dare, care, share, scared</w:t>
            </w:r>
          </w:p>
        </w:tc>
      </w:tr>
    </w:tbl>
    <w:p w:rsidR="00CA489A" w:rsidRDefault="00CA489A" w:rsidP="00CA489A">
      <w:pPr>
        <w:rPr>
          <w:lang w:eastAsia="en-US"/>
        </w:rPr>
      </w:pPr>
    </w:p>
    <w:tbl>
      <w:tblPr>
        <w:tblW w:w="14924" w:type="dxa"/>
        <w:tblInd w:w="-69"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450"/>
        <w:gridCol w:w="2366"/>
        <w:gridCol w:w="246"/>
        <w:gridCol w:w="4618"/>
        <w:gridCol w:w="5244"/>
      </w:tblGrid>
      <w:tr w:rsidR="003152C9" w:rsidRPr="003B04FF" w:rsidTr="003B7F82">
        <w:trPr>
          <w:tblHeader/>
        </w:trPr>
        <w:tc>
          <w:tcPr>
            <w:tcW w:w="2450" w:type="dxa"/>
            <w:tcBorders>
              <w:top w:val="single" w:sz="18" w:space="0" w:color="104F75"/>
              <w:left w:val="single" w:sz="18" w:space="0" w:color="104F75"/>
              <w:bottom w:val="single" w:sz="4" w:space="0" w:color="104F75"/>
              <w:right w:val="single" w:sz="18" w:space="0" w:color="104F75"/>
            </w:tcBorders>
            <w:shd w:val="clear" w:color="auto" w:fill="CFDCE3"/>
          </w:tcPr>
          <w:p w:rsidR="003152C9" w:rsidRPr="0062117A" w:rsidRDefault="003B7F82" w:rsidP="003B7F82">
            <w:pPr>
              <w:pStyle w:val="Heading4"/>
              <w:pageBreakBefore/>
              <w:spacing w:before="60"/>
              <w:jc w:val="center"/>
            </w:pPr>
            <w:r>
              <w:lastRenderedPageBreak/>
              <w:t>Milestone Indicator</w:t>
            </w:r>
          </w:p>
        </w:tc>
        <w:tc>
          <w:tcPr>
            <w:tcW w:w="2366" w:type="dxa"/>
            <w:tcBorders>
              <w:top w:val="single" w:sz="18" w:space="0" w:color="104F75"/>
              <w:left w:val="single" w:sz="18" w:space="0" w:color="104F75"/>
              <w:bottom w:val="single" w:sz="4" w:space="0" w:color="104F75"/>
              <w:right w:val="single" w:sz="18" w:space="0" w:color="104F75"/>
            </w:tcBorders>
            <w:shd w:val="clear" w:color="auto" w:fill="CFDCE3"/>
          </w:tcPr>
          <w:p w:rsidR="003152C9" w:rsidRPr="0062117A" w:rsidRDefault="003152C9" w:rsidP="003B7F82">
            <w:pPr>
              <w:pStyle w:val="Heading4"/>
              <w:pageBreakBefore/>
              <w:spacing w:before="60"/>
              <w:jc w:val="center"/>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3152C9" w:rsidRPr="002A525E" w:rsidRDefault="003152C9" w:rsidP="003B7F82">
            <w:pPr>
              <w:pStyle w:val="Heading4"/>
              <w:pageBreakBefore/>
              <w:spacing w:before="60"/>
              <w:jc w:val="center"/>
            </w:pPr>
          </w:p>
        </w:tc>
        <w:tc>
          <w:tcPr>
            <w:tcW w:w="4618" w:type="dxa"/>
            <w:tcBorders>
              <w:top w:val="single" w:sz="4" w:space="0" w:color="104F75"/>
              <w:left w:val="single" w:sz="4" w:space="0" w:color="104F75"/>
              <w:bottom w:val="single" w:sz="4" w:space="0" w:color="104F75"/>
              <w:right w:val="single" w:sz="4" w:space="0" w:color="104F75"/>
            </w:tcBorders>
            <w:shd w:val="clear" w:color="auto" w:fill="CFDCE3"/>
          </w:tcPr>
          <w:p w:rsidR="003152C9" w:rsidRPr="002A525E" w:rsidRDefault="003152C9" w:rsidP="003B7F82">
            <w:pPr>
              <w:pStyle w:val="Heading4"/>
              <w:pageBreakBefore/>
              <w:spacing w:before="60"/>
              <w:jc w:val="center"/>
            </w:pPr>
            <w:r w:rsidRPr="003E47FD">
              <w:t>Rules and guidance</w:t>
            </w:r>
          </w:p>
        </w:tc>
        <w:tc>
          <w:tcPr>
            <w:tcW w:w="5244" w:type="dxa"/>
            <w:tcBorders>
              <w:top w:val="single" w:sz="4" w:space="0" w:color="104F75"/>
              <w:left w:val="single" w:sz="4" w:space="0" w:color="104F75"/>
              <w:bottom w:val="single" w:sz="4" w:space="0" w:color="104F75"/>
              <w:right w:val="single" w:sz="4" w:space="0" w:color="104F75"/>
            </w:tcBorders>
            <w:shd w:val="clear" w:color="auto" w:fill="CFDCE3"/>
          </w:tcPr>
          <w:p w:rsidR="003152C9" w:rsidRPr="002A525E" w:rsidRDefault="003152C9" w:rsidP="003B7F82">
            <w:pPr>
              <w:pStyle w:val="Heading4"/>
              <w:pageBreakBefore/>
              <w:spacing w:before="60"/>
              <w:jc w:val="center"/>
            </w:pPr>
            <w:r>
              <w:t>Example words</w:t>
            </w:r>
          </w:p>
        </w:tc>
      </w:tr>
      <w:tr w:rsidR="003152C9" w:rsidRPr="00AB63E2" w:rsidTr="003B7F82">
        <w:trPr>
          <w:cantSplit/>
        </w:trPr>
        <w:tc>
          <w:tcPr>
            <w:tcW w:w="2450" w:type="dxa"/>
            <w:tcBorders>
              <w:top w:val="single" w:sz="4" w:space="0" w:color="104F75"/>
              <w:left w:val="single" w:sz="18" w:space="0" w:color="104F75"/>
              <w:bottom w:val="single" w:sz="4" w:space="0" w:color="104F75"/>
              <w:right w:val="single" w:sz="18" w:space="0" w:color="104F75"/>
            </w:tcBorders>
          </w:tcPr>
          <w:p w:rsidR="003152C9" w:rsidRPr="00D02774" w:rsidRDefault="003152C9" w:rsidP="00A43B88">
            <w:pPr>
              <w:spacing w:before="40" w:after="60" w:line="320" w:lineRule="exact"/>
            </w:pPr>
            <w:r w:rsidRPr="003152C9">
              <w:t>Use spellings rules.</w:t>
            </w:r>
          </w:p>
        </w:tc>
        <w:tc>
          <w:tcPr>
            <w:tcW w:w="2366" w:type="dxa"/>
            <w:tcBorders>
              <w:top w:val="single" w:sz="4" w:space="0" w:color="104F75"/>
              <w:left w:val="single" w:sz="18" w:space="0" w:color="104F75"/>
              <w:bottom w:val="single" w:sz="4" w:space="0" w:color="104F75"/>
              <w:right w:val="single" w:sz="18" w:space="0" w:color="104F75"/>
            </w:tcBorders>
          </w:tcPr>
          <w:p w:rsidR="003152C9" w:rsidRPr="00974D1B" w:rsidRDefault="003152C9" w:rsidP="00A43B88">
            <w:pPr>
              <w:spacing w:before="40" w:after="60" w:line="320" w:lineRule="exact"/>
              <w:rPr>
                <w:lang w:eastAsia="en-US"/>
              </w:rPr>
            </w:pPr>
            <w:r w:rsidRPr="00D02774">
              <w:t>Words ending –y (/i:/ or /</w:t>
            </w:r>
            <w:r w:rsidRPr="00D02774">
              <w:rPr>
                <w:rFonts w:ascii="Lucida Sans Unicode" w:hAnsi="Lucida Sans Unicode" w:cs="Lucida Sans Unicode"/>
              </w:rPr>
              <w:t>ɪ</w:t>
            </w:r>
            <w:r w:rsidRPr="00D02774">
              <w:t>/</w:t>
            </w:r>
            <w:r>
              <w:t>)</w:t>
            </w:r>
          </w:p>
        </w:tc>
        <w:tc>
          <w:tcPr>
            <w:tcW w:w="246" w:type="dxa"/>
            <w:tcBorders>
              <w:top w:val="nil"/>
              <w:left w:val="single" w:sz="18" w:space="0" w:color="104F75"/>
              <w:bottom w:val="nil"/>
              <w:right w:val="single" w:sz="4" w:space="0" w:color="104F75"/>
            </w:tcBorders>
          </w:tcPr>
          <w:p w:rsidR="003152C9" w:rsidRPr="00974D1B" w:rsidRDefault="003152C9" w:rsidP="00A43B88">
            <w:pPr>
              <w:spacing w:before="60" w:after="60"/>
              <w:rPr>
                <w:lang w:eastAsia="en-US"/>
              </w:rPr>
            </w:pPr>
          </w:p>
        </w:tc>
        <w:tc>
          <w:tcPr>
            <w:tcW w:w="4618" w:type="dxa"/>
            <w:tcBorders>
              <w:top w:val="single" w:sz="4" w:space="0" w:color="104F75"/>
              <w:left w:val="single" w:sz="4" w:space="0" w:color="104F75"/>
              <w:bottom w:val="single" w:sz="4" w:space="0" w:color="104F75"/>
              <w:right w:val="single" w:sz="4" w:space="0" w:color="104F75"/>
            </w:tcBorders>
          </w:tcPr>
          <w:p w:rsidR="003152C9" w:rsidRPr="00974D1B" w:rsidRDefault="003152C9" w:rsidP="00A43B88">
            <w:pPr>
              <w:spacing w:before="60" w:after="60"/>
              <w:rPr>
                <w:lang w:eastAsia="en-US"/>
              </w:rPr>
            </w:pPr>
          </w:p>
        </w:tc>
        <w:tc>
          <w:tcPr>
            <w:tcW w:w="5244" w:type="dxa"/>
            <w:tcBorders>
              <w:top w:val="single" w:sz="4" w:space="0" w:color="104F75"/>
              <w:left w:val="single" w:sz="4" w:space="0" w:color="104F75"/>
              <w:bottom w:val="single" w:sz="4" w:space="0" w:color="104F75"/>
              <w:right w:val="single" w:sz="4" w:space="0" w:color="104F75"/>
            </w:tcBorders>
          </w:tcPr>
          <w:p w:rsidR="003152C9" w:rsidRPr="00974D1B" w:rsidRDefault="003152C9" w:rsidP="00A43B88">
            <w:pPr>
              <w:spacing w:before="60" w:after="60"/>
              <w:rPr>
                <w:lang w:eastAsia="en-US"/>
              </w:rPr>
            </w:pPr>
            <w:r w:rsidRPr="0044740D">
              <w:rPr>
                <w:lang w:eastAsia="en-US"/>
              </w:rPr>
              <w:t>very, happy, funny, party, family</w:t>
            </w:r>
          </w:p>
        </w:tc>
      </w:tr>
      <w:tr w:rsidR="003152C9" w:rsidRPr="00AB63E2" w:rsidTr="003B7F82">
        <w:tc>
          <w:tcPr>
            <w:tcW w:w="2450" w:type="dxa"/>
            <w:tcBorders>
              <w:top w:val="single" w:sz="4" w:space="0" w:color="104F75"/>
              <w:left w:val="single" w:sz="18" w:space="0" w:color="104F75"/>
              <w:bottom w:val="single" w:sz="4" w:space="0" w:color="104F75"/>
              <w:right w:val="single" w:sz="18" w:space="0" w:color="104F75"/>
            </w:tcBorders>
          </w:tcPr>
          <w:p w:rsidR="003152C9" w:rsidRPr="001D5904" w:rsidRDefault="003152C9" w:rsidP="00A43B88">
            <w:pPr>
              <w:spacing w:before="60" w:after="60"/>
              <w:rPr>
                <w:lang w:eastAsia="en-US"/>
              </w:rPr>
            </w:pPr>
            <w:r w:rsidRPr="003152C9">
              <w:rPr>
                <w:lang w:eastAsia="en-US"/>
              </w:rPr>
              <w:t>Spell words containing 40+ learned phonemes.</w:t>
            </w:r>
          </w:p>
        </w:tc>
        <w:tc>
          <w:tcPr>
            <w:tcW w:w="2366" w:type="dxa"/>
            <w:tcBorders>
              <w:top w:val="single" w:sz="4" w:space="0" w:color="104F75"/>
              <w:left w:val="single" w:sz="18" w:space="0" w:color="104F75"/>
              <w:bottom w:val="single" w:sz="4" w:space="0" w:color="104F75"/>
              <w:right w:val="single" w:sz="18" w:space="0" w:color="104F75"/>
            </w:tcBorders>
          </w:tcPr>
          <w:p w:rsidR="003152C9" w:rsidRPr="003E47FD" w:rsidRDefault="003152C9" w:rsidP="00A43B88">
            <w:pPr>
              <w:spacing w:before="60" w:after="60"/>
              <w:rPr>
                <w:lang w:eastAsia="en-US"/>
              </w:rPr>
            </w:pPr>
            <w:r w:rsidRPr="001D5904">
              <w:rPr>
                <w:lang w:eastAsia="en-US"/>
              </w:rPr>
              <w:t>New consonant spellings ph and wh</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18"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iCs/>
              </w:rPr>
            </w:pPr>
            <w:r w:rsidRPr="005B5D7C">
              <w:t xml:space="preserve">The /f/ sound is not usually spelt as </w:t>
            </w:r>
            <w:r w:rsidRPr="005B5D7C">
              <w:rPr>
                <w:b/>
                <w:bCs/>
              </w:rPr>
              <w:t>ph</w:t>
            </w:r>
            <w:r w:rsidRPr="005B5D7C">
              <w:t xml:space="preserve"> in short everyday words (e.g. </w:t>
            </w:r>
            <w:r w:rsidRPr="005B5D7C">
              <w:rPr>
                <w:i/>
                <w:iCs/>
              </w:rPr>
              <w:t>fat</w:t>
            </w:r>
            <w:r w:rsidRPr="005B5D7C">
              <w:t>,</w:t>
            </w:r>
            <w:r w:rsidRPr="005B5D7C">
              <w:rPr>
                <w:i/>
                <w:iCs/>
              </w:rPr>
              <w:t xml:space="preserve"> fill</w:t>
            </w:r>
            <w:r w:rsidRPr="005B5D7C">
              <w:t>,</w:t>
            </w:r>
            <w:r w:rsidRPr="005B5D7C">
              <w:rPr>
                <w:i/>
                <w:iCs/>
              </w:rPr>
              <w:t xml:space="preserve"> fun</w:t>
            </w:r>
            <w:r w:rsidRPr="005B5D7C">
              <w:t>).</w:t>
            </w:r>
          </w:p>
        </w:tc>
        <w:tc>
          <w:tcPr>
            <w:tcW w:w="5244"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Pr>
                <w:lang w:eastAsia="en-US"/>
              </w:rPr>
              <w:t>dolphin, alphabet, phonics, elephant</w:t>
            </w:r>
            <w:r>
              <w:rPr>
                <w:lang w:eastAsia="en-US"/>
              </w:rPr>
              <w:br/>
              <w:t>when, where, which, wheel, while</w:t>
            </w:r>
          </w:p>
        </w:tc>
      </w:tr>
      <w:tr w:rsidR="003152C9" w:rsidRPr="00AB63E2" w:rsidTr="003B7F82">
        <w:tc>
          <w:tcPr>
            <w:tcW w:w="2450" w:type="dxa"/>
            <w:tcBorders>
              <w:top w:val="single" w:sz="4" w:space="0" w:color="104F75"/>
              <w:left w:val="single" w:sz="18" w:space="0" w:color="104F75"/>
              <w:bottom w:val="single" w:sz="4" w:space="0" w:color="104F75"/>
              <w:right w:val="single" w:sz="18" w:space="0" w:color="104F75"/>
            </w:tcBorders>
          </w:tcPr>
          <w:p w:rsidR="003152C9" w:rsidRPr="00FC143F" w:rsidRDefault="003152C9" w:rsidP="00A43B88">
            <w:pPr>
              <w:spacing w:before="60" w:after="60"/>
              <w:rPr>
                <w:lang w:eastAsia="en-US"/>
              </w:rPr>
            </w:pPr>
            <w:r w:rsidRPr="003152C9">
              <w:rPr>
                <w:lang w:eastAsia="en-US"/>
              </w:rPr>
              <w:t>Use the prefix un.</w:t>
            </w:r>
          </w:p>
        </w:tc>
        <w:tc>
          <w:tcPr>
            <w:tcW w:w="2366" w:type="dxa"/>
            <w:tcBorders>
              <w:top w:val="single" w:sz="4" w:space="0" w:color="104F75"/>
              <w:left w:val="single" w:sz="18" w:space="0" w:color="104F75"/>
              <w:bottom w:val="single" w:sz="4" w:space="0" w:color="104F75"/>
              <w:right w:val="single" w:sz="18" w:space="0" w:color="104F75"/>
            </w:tcBorders>
          </w:tcPr>
          <w:p w:rsidR="003152C9" w:rsidRPr="003E47FD" w:rsidRDefault="003152C9" w:rsidP="00A43B88">
            <w:pPr>
              <w:spacing w:before="60" w:after="60"/>
              <w:rPr>
                <w:lang w:eastAsia="en-US"/>
              </w:rPr>
            </w:pPr>
            <w:r w:rsidRPr="00FC143F">
              <w:rPr>
                <w:lang w:eastAsia="en-US"/>
              </w:rPr>
              <w:t>Using k for the /k/ sound</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18"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iCs/>
              </w:rPr>
            </w:pPr>
            <w:r w:rsidRPr="005B5D7C">
              <w:t xml:space="preserve">The /k/ sound is spelt as </w:t>
            </w:r>
            <w:r w:rsidRPr="005B5D7C">
              <w:rPr>
                <w:b/>
                <w:bCs/>
              </w:rPr>
              <w:t>k</w:t>
            </w:r>
            <w:r w:rsidRPr="005B5D7C">
              <w:t xml:space="preserve"> rather than as </w:t>
            </w:r>
            <w:r w:rsidRPr="005B5D7C">
              <w:rPr>
                <w:b/>
                <w:bCs/>
              </w:rPr>
              <w:t>c</w:t>
            </w:r>
            <w:r w:rsidRPr="005A235A">
              <w:rPr>
                <w:bCs/>
              </w:rPr>
              <w:t xml:space="preserve"> </w:t>
            </w:r>
            <w:r w:rsidRPr="005B5D7C">
              <w:t xml:space="preserve">before </w:t>
            </w:r>
            <w:r w:rsidRPr="005B5D7C">
              <w:rPr>
                <w:b/>
                <w:bCs/>
              </w:rPr>
              <w:t>e</w:t>
            </w:r>
            <w:r w:rsidRPr="005B5D7C">
              <w:t xml:space="preserve">, </w:t>
            </w:r>
            <w:r w:rsidRPr="005B5D7C">
              <w:rPr>
                <w:b/>
                <w:bCs/>
              </w:rPr>
              <w:t>i</w:t>
            </w:r>
            <w:r w:rsidRPr="005B5D7C">
              <w:t xml:space="preserve"> and </w:t>
            </w:r>
            <w:r w:rsidRPr="005B5D7C">
              <w:rPr>
                <w:b/>
                <w:bCs/>
              </w:rPr>
              <w:t>y</w:t>
            </w:r>
            <w:r w:rsidRPr="005B5D7C">
              <w:t>.</w:t>
            </w:r>
          </w:p>
        </w:tc>
        <w:tc>
          <w:tcPr>
            <w:tcW w:w="5244"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sidRPr="00FC143F">
              <w:rPr>
                <w:lang w:eastAsia="en-US"/>
              </w:rPr>
              <w:t>Kent, sketch, kit, skin, frisky</w:t>
            </w:r>
          </w:p>
        </w:tc>
      </w:tr>
      <w:tr w:rsidR="003152C9" w:rsidRPr="00AB63E2" w:rsidTr="003B7F82">
        <w:tc>
          <w:tcPr>
            <w:tcW w:w="2450" w:type="dxa"/>
            <w:tcBorders>
              <w:top w:val="single" w:sz="4" w:space="0" w:color="104F75"/>
              <w:left w:val="single" w:sz="18" w:space="0" w:color="104F75"/>
              <w:bottom w:val="single" w:sz="4" w:space="0" w:color="104F75"/>
              <w:right w:val="single" w:sz="18" w:space="0" w:color="104F75"/>
            </w:tcBorders>
          </w:tcPr>
          <w:p w:rsidR="003152C9" w:rsidRPr="00353BBF" w:rsidRDefault="003152C9" w:rsidP="00A43B88">
            <w:pPr>
              <w:spacing w:before="60" w:after="60"/>
              <w:rPr>
                <w:lang w:eastAsia="en-US"/>
              </w:rPr>
            </w:pPr>
            <w:r w:rsidRPr="003152C9">
              <w:rPr>
                <w:lang w:eastAsia="en-US"/>
              </w:rPr>
              <w:t>Spell words containing 40+ learned phonemes.</w:t>
            </w:r>
          </w:p>
        </w:tc>
        <w:tc>
          <w:tcPr>
            <w:tcW w:w="2366" w:type="dxa"/>
            <w:tcBorders>
              <w:top w:val="single" w:sz="4" w:space="0" w:color="104F75"/>
              <w:left w:val="single" w:sz="18" w:space="0" w:color="104F75"/>
              <w:bottom w:val="single" w:sz="4" w:space="0" w:color="104F75"/>
              <w:right w:val="single" w:sz="18" w:space="0" w:color="104F75"/>
            </w:tcBorders>
          </w:tcPr>
          <w:p w:rsidR="003152C9" w:rsidRPr="003E47FD" w:rsidRDefault="003152C9" w:rsidP="00A43B88">
            <w:pPr>
              <w:spacing w:before="60" w:after="60"/>
              <w:rPr>
                <w:lang w:eastAsia="en-US"/>
              </w:rPr>
            </w:pPr>
            <w:r w:rsidRPr="00353BBF">
              <w:rPr>
                <w:lang w:eastAsia="en-US"/>
              </w:rPr>
              <w:t>Adding the prefix –un</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18"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iCs/>
              </w:rPr>
            </w:pPr>
            <w:r w:rsidRPr="005B5D7C">
              <w:t xml:space="preserve">The prefix </w:t>
            </w:r>
            <w:r w:rsidRPr="005B5D7C">
              <w:rPr>
                <w:b/>
                <w:bCs/>
              </w:rPr>
              <w:t>un–</w:t>
            </w:r>
            <w:r w:rsidRPr="005B5D7C">
              <w:t xml:space="preserve"> is added to the beginning of a word without any change to the spelling of the root word.</w:t>
            </w:r>
          </w:p>
        </w:tc>
        <w:tc>
          <w:tcPr>
            <w:tcW w:w="5244"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sidRPr="00353BBF">
              <w:rPr>
                <w:lang w:eastAsia="en-US"/>
              </w:rPr>
              <w:t>unhappy, undo, unload, unfair, unlock</w:t>
            </w:r>
          </w:p>
        </w:tc>
      </w:tr>
      <w:tr w:rsidR="003152C9" w:rsidRPr="00AB63E2" w:rsidTr="003B7F82">
        <w:tc>
          <w:tcPr>
            <w:tcW w:w="2450" w:type="dxa"/>
            <w:tcBorders>
              <w:top w:val="single" w:sz="4" w:space="0" w:color="104F75"/>
              <w:left w:val="single" w:sz="18" w:space="0" w:color="104F75"/>
              <w:bottom w:val="single" w:sz="4" w:space="0" w:color="104F75"/>
              <w:right w:val="single" w:sz="18" w:space="0" w:color="104F75"/>
            </w:tcBorders>
          </w:tcPr>
          <w:p w:rsidR="003152C9" w:rsidRPr="00353BBF" w:rsidRDefault="003152C9" w:rsidP="00A43B88">
            <w:pPr>
              <w:spacing w:before="60" w:after="60"/>
              <w:rPr>
                <w:lang w:eastAsia="en-US"/>
              </w:rPr>
            </w:pPr>
            <w:r w:rsidRPr="003152C9">
              <w:rPr>
                <w:lang w:eastAsia="en-US"/>
              </w:rPr>
              <w:t>Use spellings rules.</w:t>
            </w:r>
          </w:p>
        </w:tc>
        <w:tc>
          <w:tcPr>
            <w:tcW w:w="2366" w:type="dxa"/>
            <w:tcBorders>
              <w:top w:val="single" w:sz="4" w:space="0" w:color="104F75"/>
              <w:left w:val="single" w:sz="18" w:space="0" w:color="104F75"/>
              <w:bottom w:val="single" w:sz="4" w:space="0" w:color="104F75"/>
              <w:right w:val="single" w:sz="18" w:space="0" w:color="104F75"/>
            </w:tcBorders>
          </w:tcPr>
          <w:p w:rsidR="003152C9" w:rsidRPr="003E47FD" w:rsidRDefault="003152C9" w:rsidP="00A43B88">
            <w:pPr>
              <w:spacing w:before="60" w:after="60"/>
              <w:rPr>
                <w:lang w:eastAsia="en-US"/>
              </w:rPr>
            </w:pPr>
            <w:r w:rsidRPr="00353BBF">
              <w:rPr>
                <w:lang w:eastAsia="en-US"/>
              </w:rPr>
              <w:t>Compound words</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18"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iCs/>
              </w:rPr>
            </w:pPr>
            <w:r w:rsidRPr="00353BBF">
              <w:rPr>
                <w:lang w:eastAsia="en-US"/>
              </w:rPr>
              <w:t>Compound words are two words joined together. Each part of the longer word is spelt as it would be if it were on its own.</w:t>
            </w:r>
          </w:p>
        </w:tc>
        <w:tc>
          <w:tcPr>
            <w:tcW w:w="5244"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sidRPr="00353BBF">
              <w:rPr>
                <w:lang w:eastAsia="en-US"/>
              </w:rPr>
              <w:t>football, playground, farmyard, bedroom, blackberry</w:t>
            </w:r>
          </w:p>
        </w:tc>
      </w:tr>
      <w:tr w:rsidR="003152C9" w:rsidRPr="00AB63E2" w:rsidTr="003B7F82">
        <w:tc>
          <w:tcPr>
            <w:tcW w:w="2450" w:type="dxa"/>
            <w:tcBorders>
              <w:top w:val="single" w:sz="4" w:space="0" w:color="104F75"/>
              <w:left w:val="single" w:sz="18" w:space="0" w:color="104F75"/>
              <w:bottom w:val="single" w:sz="18" w:space="0" w:color="104F75"/>
              <w:right w:val="single" w:sz="18" w:space="0" w:color="104F75"/>
            </w:tcBorders>
          </w:tcPr>
          <w:p w:rsidR="003152C9" w:rsidRPr="00353BBF" w:rsidRDefault="003152C9" w:rsidP="00A43B88">
            <w:pPr>
              <w:spacing w:before="60" w:after="60"/>
              <w:rPr>
                <w:lang w:eastAsia="en-US"/>
              </w:rPr>
            </w:pPr>
            <w:r w:rsidRPr="003152C9">
              <w:rPr>
                <w:lang w:eastAsia="en-US"/>
              </w:rPr>
              <w:t>Spell c</w:t>
            </w:r>
            <w:r w:rsidR="002B7F5F">
              <w:rPr>
                <w:lang w:eastAsia="en-US"/>
              </w:rPr>
              <w:t xml:space="preserve">ommon exception words correctly </w:t>
            </w:r>
            <w:r w:rsidR="002B7F5F" w:rsidRPr="002B7F5F">
              <w:rPr>
                <w:lang w:eastAsia="en-US"/>
              </w:rPr>
              <w:t>(the, said, one, two and the days of the week).</w:t>
            </w:r>
          </w:p>
        </w:tc>
        <w:tc>
          <w:tcPr>
            <w:tcW w:w="2366" w:type="dxa"/>
            <w:tcBorders>
              <w:top w:val="single" w:sz="4" w:space="0" w:color="104F75"/>
              <w:left w:val="single" w:sz="18" w:space="0" w:color="104F75"/>
              <w:bottom w:val="single" w:sz="18" w:space="0" w:color="104F75"/>
              <w:right w:val="single" w:sz="18" w:space="0" w:color="104F75"/>
            </w:tcBorders>
          </w:tcPr>
          <w:p w:rsidR="003152C9" w:rsidRPr="003E47FD" w:rsidRDefault="003152C9" w:rsidP="00A43B88">
            <w:pPr>
              <w:spacing w:before="60" w:after="60"/>
              <w:rPr>
                <w:lang w:eastAsia="en-US"/>
              </w:rPr>
            </w:pPr>
            <w:r w:rsidRPr="00353BBF">
              <w:rPr>
                <w:lang w:eastAsia="en-US"/>
              </w:rPr>
              <w:t>Common exception words</w:t>
            </w:r>
          </w:p>
        </w:tc>
        <w:tc>
          <w:tcPr>
            <w:tcW w:w="246" w:type="dxa"/>
            <w:tcBorders>
              <w:top w:val="nil"/>
              <w:left w:val="single" w:sz="18" w:space="0" w:color="104F75"/>
              <w:bottom w:val="nil"/>
              <w:right w:val="single" w:sz="4" w:space="0" w:color="104F75"/>
            </w:tcBorders>
          </w:tcPr>
          <w:p w:rsidR="003152C9" w:rsidRPr="003E47FD" w:rsidRDefault="003152C9" w:rsidP="00A43B88">
            <w:pPr>
              <w:spacing w:before="60" w:after="60"/>
              <w:rPr>
                <w:lang w:eastAsia="en-US"/>
              </w:rPr>
            </w:pPr>
          </w:p>
        </w:tc>
        <w:tc>
          <w:tcPr>
            <w:tcW w:w="4618"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iCs/>
              </w:rPr>
            </w:pPr>
            <w:r w:rsidRPr="00353BBF">
              <w:rPr>
                <w:lang w:eastAsia="en-US"/>
              </w:rPr>
              <w:t>Pupils’ attention should be drawn to the grapheme-phoneme correspondences that do and do not fit in with what has been taught so far.</w:t>
            </w:r>
          </w:p>
        </w:tc>
        <w:tc>
          <w:tcPr>
            <w:tcW w:w="5244" w:type="dxa"/>
            <w:tcBorders>
              <w:top w:val="single" w:sz="4" w:space="0" w:color="104F75"/>
              <w:left w:val="single" w:sz="4" w:space="0" w:color="104F75"/>
              <w:bottom w:val="single" w:sz="4" w:space="0" w:color="104F75"/>
              <w:right w:val="single" w:sz="4" w:space="0" w:color="104F75"/>
            </w:tcBorders>
          </w:tcPr>
          <w:p w:rsidR="003152C9" w:rsidRPr="00AF4A96" w:rsidRDefault="003152C9" w:rsidP="00A43B88">
            <w:pPr>
              <w:spacing w:before="60" w:after="60"/>
              <w:rPr>
                <w:lang w:eastAsia="en-US"/>
              </w:rPr>
            </w:pPr>
            <w:r w:rsidRPr="00353BBF">
              <w:rPr>
                <w:lang w:eastAsia="en-US"/>
              </w:rPr>
              <w:t>the, a, do, to, today, of, said, says, are, were, was, is, his, has, I, you, your, they, be, he, me, she, we, no, go, so, by, my, here, there, where, love, come, some, one, once, ask, friend, school, put, push, pull, full, house, our</w:t>
            </w:r>
            <w:r>
              <w:rPr>
                <w:lang w:eastAsia="en-US"/>
              </w:rPr>
              <w:t xml:space="preserve"> –</w:t>
            </w:r>
            <w:r w:rsidRPr="00353BBF">
              <w:rPr>
                <w:lang w:eastAsia="en-US"/>
              </w:rPr>
              <w:t xml:space="preserve"> and/or others, according to the programme used</w:t>
            </w:r>
          </w:p>
        </w:tc>
      </w:tr>
    </w:tbl>
    <w:p w:rsidR="00CA489A" w:rsidRDefault="00CA489A" w:rsidP="00CA489A"/>
    <w:tbl>
      <w:tblPr>
        <w:tblW w:w="14798" w:type="dxa"/>
        <w:tblInd w:w="57"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14798"/>
      </w:tblGrid>
      <w:tr w:rsidR="00CA489A" w:rsidRPr="003B04FF" w:rsidTr="006A567E">
        <w:trPr>
          <w:cantSplit/>
          <w:tblHeader/>
        </w:trPr>
        <w:tc>
          <w:tcPr>
            <w:tcW w:w="14798" w:type="dxa"/>
            <w:tcBorders>
              <w:top w:val="single" w:sz="12" w:space="0" w:color="104F75"/>
              <w:bottom w:val="single" w:sz="12" w:space="0" w:color="104F75"/>
            </w:tcBorders>
          </w:tcPr>
          <w:p w:rsidR="00CA489A" w:rsidRPr="0036540E" w:rsidRDefault="00917559" w:rsidP="00917559">
            <w:pPr>
              <w:pStyle w:val="Heading-boxsub"/>
              <w:jc w:val="center"/>
            </w:pPr>
            <w:bookmarkStart w:id="6" w:name="_Toc359420905"/>
            <w:bookmarkStart w:id="7" w:name="_Toc360533759"/>
            <w:r>
              <w:lastRenderedPageBreak/>
              <w:t>Year 2</w:t>
            </w:r>
            <w:r w:rsidR="002E07F0">
              <w:t xml:space="preserve"> - Milestone One</w:t>
            </w:r>
          </w:p>
        </w:tc>
      </w:tr>
    </w:tbl>
    <w:p w:rsidR="00CA489A" w:rsidRDefault="00CA489A" w:rsidP="00CA489A">
      <w:pPr>
        <w:spacing w:after="0"/>
      </w:pPr>
    </w:p>
    <w:tbl>
      <w:tblPr>
        <w:tblW w:w="14798" w:type="dxa"/>
        <w:tblInd w:w="57" w:type="dxa"/>
        <w:tblLayout w:type="fixed"/>
        <w:tblCellMar>
          <w:left w:w="113" w:type="dxa"/>
          <w:right w:w="113" w:type="dxa"/>
        </w:tblCellMar>
        <w:tblLook w:val="00A0" w:firstRow="1" w:lastRow="0" w:firstColumn="1" w:lastColumn="0" w:noHBand="0" w:noVBand="0"/>
      </w:tblPr>
      <w:tblGrid>
        <w:gridCol w:w="14798"/>
      </w:tblGrid>
      <w:tr w:rsidR="00CA489A" w:rsidRPr="003B04FF" w:rsidTr="006A567E">
        <w:trPr>
          <w:cantSplit/>
          <w:tblHeader/>
        </w:trPr>
        <w:tc>
          <w:tcPr>
            <w:tcW w:w="14798" w:type="dxa"/>
            <w:shd w:val="clear" w:color="auto" w:fill="104F75"/>
          </w:tcPr>
          <w:p w:rsidR="00CA489A" w:rsidRPr="00263E91" w:rsidRDefault="00CA489A" w:rsidP="00A43B88">
            <w:pPr>
              <w:pStyle w:val="Heading4"/>
              <w:spacing w:before="120" w:after="0"/>
              <w:rPr>
                <w:color w:val="FFFFFF"/>
              </w:rPr>
            </w:pPr>
            <w:r w:rsidRPr="00263E91">
              <w:rPr>
                <w:color w:val="FFFFFF"/>
              </w:rPr>
              <w:t>Revision of work from year 1</w:t>
            </w:r>
          </w:p>
        </w:tc>
      </w:tr>
    </w:tbl>
    <w:p w:rsidR="00CA489A" w:rsidRDefault="00CA489A" w:rsidP="00CA489A">
      <w:pPr>
        <w:keepNext/>
        <w:spacing w:after="0"/>
      </w:pPr>
    </w:p>
    <w:p w:rsidR="00CA489A" w:rsidRDefault="00CA489A" w:rsidP="00917559">
      <w:r w:rsidRPr="00D02774">
        <w:t>As words with new GPCs are introduced, many previously-taught GPCs can be revised at the same time as these words will usually contain them.</w:t>
      </w:r>
    </w:p>
    <w:tbl>
      <w:tblPr>
        <w:tblW w:w="14910" w:type="dxa"/>
        <w:tblInd w:w="-55"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436"/>
        <w:gridCol w:w="2366"/>
        <w:gridCol w:w="246"/>
        <w:gridCol w:w="4610"/>
        <w:gridCol w:w="5252"/>
      </w:tblGrid>
      <w:tr w:rsidR="006A567E" w:rsidRPr="003B04FF" w:rsidTr="003B7F82">
        <w:trPr>
          <w:tblHeader/>
        </w:trPr>
        <w:tc>
          <w:tcPr>
            <w:tcW w:w="2436" w:type="dxa"/>
            <w:tcBorders>
              <w:top w:val="single" w:sz="18" w:space="0" w:color="104F75"/>
              <w:left w:val="single" w:sz="18" w:space="0" w:color="104F75"/>
              <w:bottom w:val="single" w:sz="4" w:space="0" w:color="104F75"/>
              <w:right w:val="single" w:sz="18" w:space="0" w:color="104F75"/>
            </w:tcBorders>
            <w:shd w:val="clear" w:color="auto" w:fill="CFDCE3"/>
          </w:tcPr>
          <w:p w:rsidR="006A567E" w:rsidRPr="0062117A" w:rsidRDefault="003B7F82" w:rsidP="003B7F82">
            <w:pPr>
              <w:pStyle w:val="Heading4"/>
              <w:spacing w:before="60"/>
              <w:jc w:val="center"/>
            </w:pPr>
            <w:r>
              <w:t>Milestone Indicator</w:t>
            </w:r>
          </w:p>
        </w:tc>
        <w:tc>
          <w:tcPr>
            <w:tcW w:w="2366" w:type="dxa"/>
            <w:tcBorders>
              <w:top w:val="single" w:sz="18" w:space="0" w:color="104F75"/>
              <w:left w:val="single" w:sz="18" w:space="0" w:color="104F75"/>
              <w:bottom w:val="single" w:sz="4" w:space="0" w:color="104F75"/>
              <w:right w:val="single" w:sz="18" w:space="0" w:color="104F75"/>
            </w:tcBorders>
            <w:shd w:val="clear" w:color="auto" w:fill="CFDCE3"/>
          </w:tcPr>
          <w:p w:rsidR="006A567E" w:rsidRPr="0062117A" w:rsidRDefault="006A567E" w:rsidP="003B7F82">
            <w:pPr>
              <w:pStyle w:val="Heading4"/>
              <w:spacing w:before="60"/>
              <w:jc w:val="center"/>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6A567E" w:rsidRPr="002A525E" w:rsidRDefault="006A567E" w:rsidP="003B7F82">
            <w:pPr>
              <w:pStyle w:val="Heading4"/>
              <w:spacing w:before="60"/>
              <w:jc w:val="center"/>
            </w:pPr>
          </w:p>
        </w:tc>
        <w:tc>
          <w:tcPr>
            <w:tcW w:w="4610" w:type="dxa"/>
            <w:tcBorders>
              <w:top w:val="single" w:sz="4" w:space="0" w:color="104F75"/>
              <w:left w:val="single" w:sz="4" w:space="0" w:color="104F75"/>
              <w:bottom w:val="single" w:sz="4" w:space="0" w:color="104F75"/>
              <w:right w:val="single" w:sz="4" w:space="0" w:color="104F75"/>
            </w:tcBorders>
            <w:shd w:val="clear" w:color="auto" w:fill="CFDCE3"/>
          </w:tcPr>
          <w:p w:rsidR="006A567E" w:rsidRPr="002A525E" w:rsidRDefault="006A567E" w:rsidP="003B7F82">
            <w:pPr>
              <w:pStyle w:val="Heading4"/>
              <w:spacing w:before="60"/>
              <w:jc w:val="center"/>
            </w:pPr>
            <w:r w:rsidRPr="003E47FD">
              <w:t>Rules and guidance</w:t>
            </w:r>
          </w:p>
        </w:tc>
        <w:tc>
          <w:tcPr>
            <w:tcW w:w="5252" w:type="dxa"/>
            <w:tcBorders>
              <w:top w:val="single" w:sz="4" w:space="0" w:color="104F75"/>
              <w:left w:val="single" w:sz="4" w:space="0" w:color="104F75"/>
              <w:bottom w:val="single" w:sz="4" w:space="0" w:color="104F75"/>
              <w:right w:val="single" w:sz="4" w:space="0" w:color="104F75"/>
            </w:tcBorders>
            <w:shd w:val="clear" w:color="auto" w:fill="CFDCE3"/>
          </w:tcPr>
          <w:p w:rsidR="006A567E" w:rsidRPr="002A525E" w:rsidRDefault="006A567E" w:rsidP="003B7F82">
            <w:pPr>
              <w:pStyle w:val="Heading4"/>
              <w:spacing w:before="60"/>
              <w:jc w:val="center"/>
            </w:pPr>
            <w:r>
              <w:t>Example words</w:t>
            </w:r>
          </w:p>
        </w:tc>
      </w:tr>
      <w:tr w:rsidR="006A567E" w:rsidRPr="00AB63E2" w:rsidTr="003B7F82">
        <w:tc>
          <w:tcPr>
            <w:tcW w:w="2436" w:type="dxa"/>
            <w:tcBorders>
              <w:top w:val="single" w:sz="4" w:space="0" w:color="104F75"/>
              <w:left w:val="single" w:sz="18" w:space="0" w:color="104F75"/>
              <w:bottom w:val="single" w:sz="4" w:space="0" w:color="104F75"/>
              <w:right w:val="single" w:sz="18" w:space="0" w:color="104F75"/>
            </w:tcBorders>
          </w:tcPr>
          <w:p w:rsidR="006A567E" w:rsidRDefault="003B7F82" w:rsidP="00A43B88">
            <w:pPr>
              <w:spacing w:before="40" w:after="60" w:line="320" w:lineRule="exact"/>
            </w:pPr>
            <w:r w:rsidRPr="003B7F82">
              <w:t>Learn some new ways to represent phonemes.</w:t>
            </w:r>
          </w:p>
        </w:tc>
        <w:tc>
          <w:tcPr>
            <w:tcW w:w="2366" w:type="dxa"/>
            <w:tcBorders>
              <w:top w:val="single" w:sz="4" w:space="0" w:color="104F75"/>
              <w:left w:val="single" w:sz="18" w:space="0" w:color="104F75"/>
              <w:bottom w:val="single" w:sz="4" w:space="0" w:color="104F75"/>
              <w:right w:val="single" w:sz="18" w:space="0" w:color="104F75"/>
            </w:tcBorders>
          </w:tcPr>
          <w:p w:rsidR="006A567E" w:rsidRPr="00974D1B" w:rsidRDefault="006A567E" w:rsidP="00A43B88">
            <w:pPr>
              <w:spacing w:before="40" w:after="60" w:line="320" w:lineRule="exact"/>
              <w:rPr>
                <w:lang w:eastAsia="en-US"/>
              </w:rPr>
            </w:pPr>
            <w:r>
              <w:t>The /</w:t>
            </w:r>
            <w:r w:rsidRPr="006165F6">
              <w:t>d</w:t>
            </w:r>
            <w:r w:rsidRPr="006165F6">
              <w:rPr>
                <w:rFonts w:ascii="Tahoma" w:hAnsi="Tahoma" w:cs="Tahoma"/>
              </w:rPr>
              <w:t>ʒ</w:t>
            </w:r>
            <w:r w:rsidRPr="00D02774">
              <w:t>/ sound spelt as ge and dge at the end of words, and sometimes spelt as g elsewhere in words before e, i and y</w:t>
            </w:r>
          </w:p>
        </w:tc>
        <w:tc>
          <w:tcPr>
            <w:tcW w:w="246" w:type="dxa"/>
            <w:tcBorders>
              <w:top w:val="nil"/>
              <w:left w:val="single" w:sz="18" w:space="0" w:color="104F75"/>
              <w:bottom w:val="nil"/>
              <w:right w:val="single" w:sz="4" w:space="0" w:color="104F75"/>
            </w:tcBorders>
          </w:tcPr>
          <w:p w:rsidR="006A567E" w:rsidRPr="00974D1B" w:rsidRDefault="006A567E" w:rsidP="00A43B88">
            <w:pPr>
              <w:spacing w:before="60" w:after="60"/>
              <w:rPr>
                <w:lang w:eastAsia="en-US"/>
              </w:rPr>
            </w:pPr>
          </w:p>
        </w:tc>
        <w:tc>
          <w:tcPr>
            <w:tcW w:w="4610" w:type="dxa"/>
            <w:tcBorders>
              <w:top w:val="single" w:sz="4" w:space="0" w:color="104F75"/>
              <w:left w:val="single" w:sz="4" w:space="0" w:color="104F75"/>
              <w:bottom w:val="single" w:sz="4" w:space="0" w:color="104F75"/>
              <w:right w:val="single" w:sz="4" w:space="0" w:color="104F75"/>
            </w:tcBorders>
          </w:tcPr>
          <w:p w:rsidR="006A567E" w:rsidRPr="005B5D7C" w:rsidRDefault="006A567E" w:rsidP="00A43B88">
            <w:pPr>
              <w:spacing w:before="40" w:after="60" w:line="320" w:lineRule="exact"/>
            </w:pPr>
            <w:r w:rsidRPr="005B5D7C">
              <w:t>The letter j is never used for the /d</w:t>
            </w:r>
            <w:r w:rsidRPr="005B5D7C">
              <w:rPr>
                <w:rFonts w:ascii="Tahoma" w:hAnsi="Tahoma" w:cs="Tahoma"/>
              </w:rPr>
              <w:t>ʒ</w:t>
            </w:r>
            <w:r w:rsidRPr="005B5D7C">
              <w:t>/ sound at the end of English words.</w:t>
            </w:r>
          </w:p>
          <w:p w:rsidR="006A567E" w:rsidRDefault="006A567E" w:rsidP="00A43B88">
            <w:pPr>
              <w:spacing w:before="40" w:after="60" w:line="320" w:lineRule="exact"/>
            </w:pPr>
            <w:r w:rsidRPr="005B5D7C">
              <w:t>At the end of a word, the /d</w:t>
            </w:r>
            <w:r w:rsidRPr="005B5D7C">
              <w:rPr>
                <w:rFonts w:ascii="Tahoma" w:hAnsi="Tahoma" w:cs="Tahoma"/>
              </w:rPr>
              <w:t>ʒ</w:t>
            </w:r>
            <w:r w:rsidRPr="005B5D7C">
              <w:t>/ sound is spelt –</w:t>
            </w:r>
            <w:r w:rsidRPr="005B5D7C">
              <w:rPr>
                <w:b/>
              </w:rPr>
              <w:t>dge</w:t>
            </w:r>
            <w:r w:rsidRPr="005B5D7C">
              <w:t xml:space="preserve"> straight after the /æ/, /</w:t>
            </w:r>
            <w:r w:rsidRPr="005B5D7C">
              <w:rPr>
                <w:rFonts w:ascii="Lucida Sans Unicode" w:hAnsi="Lucida Sans Unicode" w:cs="Lucida Sans Unicode"/>
              </w:rPr>
              <w:t>ɛ</w:t>
            </w:r>
            <w:r w:rsidRPr="005B5D7C">
              <w:t>/, /</w:t>
            </w:r>
            <w:r w:rsidRPr="005B5D7C">
              <w:rPr>
                <w:rFonts w:ascii="Lucida Sans Unicode" w:hAnsi="Lucida Sans Unicode" w:cs="Lucida Sans Unicode"/>
              </w:rPr>
              <w:t>ɪ</w:t>
            </w:r>
            <w:r w:rsidRPr="005B5D7C">
              <w:t>/, /</w:t>
            </w:r>
            <w:r w:rsidRPr="005B5D7C">
              <w:rPr>
                <w:rFonts w:ascii="Lucida Sans Unicode" w:hAnsi="Lucida Sans Unicode" w:cs="Lucida Sans Unicode"/>
              </w:rPr>
              <w:t>ɒ</w:t>
            </w:r>
            <w:r w:rsidRPr="00C0676C">
              <w:t>/,</w:t>
            </w:r>
            <w:r>
              <w:t xml:space="preserve"> </w:t>
            </w:r>
            <w:r w:rsidRPr="005B5D7C">
              <w:t>/</w:t>
            </w:r>
            <w:r w:rsidRPr="005B5D7C">
              <w:rPr>
                <w:rFonts w:ascii="Lucida Sans Unicode" w:hAnsi="Lucida Sans Unicode" w:cs="Lucida Sans Unicode"/>
              </w:rPr>
              <w:t>ʌ</w:t>
            </w:r>
            <w:r w:rsidRPr="005B5D7C">
              <w:t xml:space="preserve">/ </w:t>
            </w:r>
            <w:r>
              <w:t xml:space="preserve">and </w:t>
            </w:r>
            <w:r w:rsidRPr="00C0676C">
              <w:rPr>
                <w:rFonts w:cs="Arial"/>
                <w:lang w:eastAsia="en-US"/>
              </w:rPr>
              <w:t>/</w:t>
            </w:r>
            <w:r w:rsidRPr="00C0676C">
              <w:rPr>
                <w:rFonts w:ascii="Lucida Sans Unicode" w:hAnsi="Lucida Sans Unicode" w:cs="Lucida Sans Unicode"/>
                <w:lang w:eastAsia="en-US"/>
              </w:rPr>
              <w:t>ʊ</w:t>
            </w:r>
            <w:r w:rsidRPr="00C0676C">
              <w:rPr>
                <w:rFonts w:cs="Arial"/>
                <w:lang w:eastAsia="en-US"/>
              </w:rPr>
              <w:t xml:space="preserve">/ </w:t>
            </w:r>
            <w:r w:rsidRPr="005B5D7C">
              <w:t xml:space="preserve">sounds (sometimes called </w:t>
            </w:r>
            <w:r>
              <w:t>‘</w:t>
            </w:r>
            <w:r w:rsidRPr="005B5D7C">
              <w:t>short</w:t>
            </w:r>
            <w:r>
              <w:t>’</w:t>
            </w:r>
            <w:r w:rsidRPr="005B5D7C">
              <w:t xml:space="preserve"> vowels).</w:t>
            </w:r>
          </w:p>
          <w:p w:rsidR="006A567E" w:rsidRPr="005B5D7C" w:rsidRDefault="006A567E" w:rsidP="00A43B88">
            <w:pPr>
              <w:spacing w:before="40" w:after="60" w:line="320" w:lineRule="exact"/>
            </w:pPr>
            <w:r w:rsidRPr="005B5D7C">
              <w:t>After all other sounds, whether vowels or consonants, the /d</w:t>
            </w:r>
            <w:r w:rsidRPr="005B5D7C">
              <w:rPr>
                <w:rFonts w:ascii="Tahoma" w:hAnsi="Tahoma" w:cs="Tahoma"/>
              </w:rPr>
              <w:t>ʒ</w:t>
            </w:r>
            <w:r w:rsidRPr="005B5D7C">
              <w:t>/ sound is spelt as –</w:t>
            </w:r>
            <w:r w:rsidRPr="005B5D7C">
              <w:rPr>
                <w:b/>
              </w:rPr>
              <w:t>ge</w:t>
            </w:r>
            <w:r w:rsidRPr="005B5D7C">
              <w:t xml:space="preserve"> at the end of a word.</w:t>
            </w:r>
          </w:p>
          <w:p w:rsidR="006A567E" w:rsidRPr="00974D1B" w:rsidRDefault="006A567E" w:rsidP="00A43B88">
            <w:pPr>
              <w:spacing w:before="40" w:after="60" w:line="320" w:lineRule="exact"/>
              <w:rPr>
                <w:lang w:eastAsia="en-US"/>
              </w:rPr>
            </w:pPr>
            <w:r w:rsidRPr="005B5D7C">
              <w:t>In other positions in words, the /d</w:t>
            </w:r>
            <w:r w:rsidRPr="005B5D7C">
              <w:rPr>
                <w:rFonts w:ascii="Tahoma" w:hAnsi="Tahoma" w:cs="Tahoma"/>
              </w:rPr>
              <w:t>ʒ</w:t>
            </w:r>
            <w:r w:rsidRPr="005B5D7C">
              <w:t>/ sound is often (but not always) spelt as g before e, i, and y. The /d</w:t>
            </w:r>
            <w:r w:rsidRPr="005B5D7C">
              <w:rPr>
                <w:rFonts w:ascii="Tahoma" w:hAnsi="Tahoma" w:cs="Tahoma"/>
              </w:rPr>
              <w:t>ʒ</w:t>
            </w:r>
            <w:r w:rsidRPr="005B5D7C">
              <w:t>/ sound is always spelt as j before a, o and u.</w:t>
            </w:r>
          </w:p>
        </w:tc>
        <w:tc>
          <w:tcPr>
            <w:tcW w:w="5252" w:type="dxa"/>
            <w:tcBorders>
              <w:top w:val="single" w:sz="4" w:space="0" w:color="104F75"/>
              <w:left w:val="single" w:sz="4" w:space="0" w:color="104F75"/>
              <w:bottom w:val="single" w:sz="4" w:space="0" w:color="104F75"/>
              <w:right w:val="single" w:sz="4" w:space="0" w:color="104F75"/>
            </w:tcBorders>
          </w:tcPr>
          <w:p w:rsidR="006A567E" w:rsidRDefault="006A567E" w:rsidP="00A43B88">
            <w:pPr>
              <w:spacing w:before="40" w:after="60" w:line="320" w:lineRule="exact"/>
            </w:pPr>
            <w:r>
              <w:br/>
            </w:r>
          </w:p>
          <w:p w:rsidR="006A567E" w:rsidRPr="00263E91" w:rsidRDefault="006A567E" w:rsidP="00A43B88">
            <w:pPr>
              <w:spacing w:before="40" w:after="60" w:line="320" w:lineRule="exact"/>
            </w:pPr>
            <w:r w:rsidRPr="00263E91">
              <w:t>badge, edge, bridge, dodge, fudge</w:t>
            </w:r>
            <w:r>
              <w:br/>
            </w:r>
            <w:r>
              <w:br/>
            </w:r>
          </w:p>
          <w:p w:rsidR="006A567E" w:rsidRDefault="006A567E" w:rsidP="00A43B88">
            <w:pPr>
              <w:spacing w:before="40" w:after="60" w:line="320" w:lineRule="exact"/>
            </w:pPr>
            <w:r w:rsidRPr="00263E91">
              <w:t>age, huge, change, charge, bulge, village</w:t>
            </w:r>
            <w:r>
              <w:br/>
            </w:r>
          </w:p>
          <w:p w:rsidR="006A567E" w:rsidRPr="00974D1B" w:rsidRDefault="006A567E" w:rsidP="00A43B88">
            <w:pPr>
              <w:spacing w:before="40" w:after="60" w:line="320" w:lineRule="exact"/>
              <w:rPr>
                <w:lang w:eastAsia="en-US"/>
              </w:rPr>
            </w:pPr>
            <w:r w:rsidRPr="00263E91">
              <w:t>gem, giant, magic, giraffe, energy</w:t>
            </w:r>
            <w:r>
              <w:br/>
            </w:r>
            <w:r w:rsidRPr="00263E91">
              <w:t>jacket, jar, jog, join, adjust</w:t>
            </w:r>
          </w:p>
        </w:tc>
      </w:tr>
      <w:tr w:rsidR="006A567E" w:rsidRPr="00AB63E2" w:rsidTr="003B7F82">
        <w:tc>
          <w:tcPr>
            <w:tcW w:w="2436" w:type="dxa"/>
            <w:tcBorders>
              <w:top w:val="single" w:sz="4" w:space="0" w:color="104F75"/>
              <w:left w:val="single" w:sz="18" w:space="0" w:color="104F75"/>
              <w:bottom w:val="single" w:sz="4" w:space="0" w:color="104F75"/>
              <w:right w:val="single" w:sz="18" w:space="0" w:color="104F75"/>
            </w:tcBorders>
          </w:tcPr>
          <w:p w:rsidR="006A567E" w:rsidRPr="00263E91" w:rsidRDefault="003B7F82" w:rsidP="00A43B88">
            <w:pPr>
              <w:spacing w:before="60" w:after="60"/>
              <w:rPr>
                <w:lang w:eastAsia="en-US"/>
              </w:rPr>
            </w:pPr>
            <w:r w:rsidRPr="003B7F82">
              <w:rPr>
                <w:lang w:eastAsia="en-US"/>
              </w:rPr>
              <w:t>Learn some new ways to represent phonemes.</w:t>
            </w:r>
          </w:p>
        </w:tc>
        <w:tc>
          <w:tcPr>
            <w:tcW w:w="2366" w:type="dxa"/>
            <w:tcBorders>
              <w:top w:val="single" w:sz="4" w:space="0" w:color="104F75"/>
              <w:left w:val="single" w:sz="18" w:space="0" w:color="104F75"/>
              <w:bottom w:val="single" w:sz="4" w:space="0" w:color="104F75"/>
              <w:right w:val="single" w:sz="18" w:space="0" w:color="104F75"/>
            </w:tcBorders>
          </w:tcPr>
          <w:p w:rsidR="006A567E" w:rsidRPr="003E47FD" w:rsidRDefault="006A567E" w:rsidP="00A43B88">
            <w:pPr>
              <w:spacing w:before="60" w:after="60"/>
              <w:rPr>
                <w:lang w:eastAsia="en-US"/>
              </w:rPr>
            </w:pPr>
            <w:r w:rsidRPr="00263E91">
              <w:rPr>
                <w:lang w:eastAsia="en-US"/>
              </w:rPr>
              <w:t>The /s/ sound spelt c before e, i and y</w:t>
            </w:r>
          </w:p>
        </w:tc>
        <w:tc>
          <w:tcPr>
            <w:tcW w:w="246" w:type="dxa"/>
            <w:tcBorders>
              <w:top w:val="nil"/>
              <w:left w:val="single" w:sz="18" w:space="0" w:color="104F75"/>
              <w:bottom w:val="nil"/>
              <w:right w:val="single" w:sz="4" w:space="0" w:color="104F75"/>
            </w:tcBorders>
          </w:tcPr>
          <w:p w:rsidR="006A567E" w:rsidRPr="003E47FD" w:rsidRDefault="006A567E" w:rsidP="00A43B88">
            <w:pPr>
              <w:spacing w:before="60" w:after="60"/>
              <w:rPr>
                <w:lang w:eastAsia="en-US"/>
              </w:rPr>
            </w:pPr>
          </w:p>
        </w:tc>
        <w:tc>
          <w:tcPr>
            <w:tcW w:w="4610" w:type="dxa"/>
            <w:tcBorders>
              <w:top w:val="single" w:sz="4" w:space="0" w:color="104F75"/>
              <w:left w:val="single" w:sz="4" w:space="0" w:color="104F75"/>
              <w:bottom w:val="single" w:sz="4" w:space="0" w:color="104F75"/>
              <w:right w:val="single" w:sz="4" w:space="0" w:color="104F75"/>
            </w:tcBorders>
          </w:tcPr>
          <w:p w:rsidR="006A567E" w:rsidRPr="00263E91" w:rsidRDefault="006A567E" w:rsidP="00A43B88">
            <w:pPr>
              <w:spacing w:before="60" w:after="60"/>
              <w:rPr>
                <w:lang w:eastAsia="en-US"/>
              </w:rPr>
            </w:pPr>
          </w:p>
        </w:tc>
        <w:tc>
          <w:tcPr>
            <w:tcW w:w="5252" w:type="dxa"/>
            <w:tcBorders>
              <w:top w:val="single" w:sz="4" w:space="0" w:color="104F75"/>
              <w:left w:val="single" w:sz="4" w:space="0" w:color="104F75"/>
              <w:bottom w:val="single" w:sz="4" w:space="0" w:color="104F75"/>
              <w:right w:val="single" w:sz="4" w:space="0" w:color="104F75"/>
            </w:tcBorders>
          </w:tcPr>
          <w:p w:rsidR="006A567E" w:rsidRPr="00AF4A96" w:rsidRDefault="006A567E" w:rsidP="00A43B88">
            <w:pPr>
              <w:spacing w:before="60" w:after="60"/>
              <w:rPr>
                <w:lang w:eastAsia="en-US"/>
              </w:rPr>
            </w:pPr>
            <w:r w:rsidRPr="005B5D7C">
              <w:t>race, ice, cell, city, fancy</w:t>
            </w:r>
          </w:p>
        </w:tc>
      </w:tr>
      <w:tr w:rsidR="006A567E" w:rsidRPr="00AB63E2" w:rsidTr="003B7F82">
        <w:tc>
          <w:tcPr>
            <w:tcW w:w="2436" w:type="dxa"/>
            <w:tcBorders>
              <w:top w:val="single" w:sz="4" w:space="0" w:color="104F75"/>
              <w:left w:val="single" w:sz="18" w:space="0" w:color="104F75"/>
              <w:bottom w:val="single" w:sz="4" w:space="0" w:color="104F75"/>
              <w:right w:val="single" w:sz="18" w:space="0" w:color="104F75"/>
            </w:tcBorders>
          </w:tcPr>
          <w:p w:rsidR="006A567E" w:rsidRPr="00D02774" w:rsidRDefault="003B7F82" w:rsidP="00A43B88">
            <w:pPr>
              <w:spacing w:before="60" w:after="60"/>
            </w:pPr>
            <w:r w:rsidRPr="003B7F82">
              <w:t xml:space="preserve">Learn some new </w:t>
            </w:r>
            <w:r w:rsidRPr="003B7F82">
              <w:lastRenderedPageBreak/>
              <w:t>ways to represent phonemes.</w:t>
            </w:r>
          </w:p>
        </w:tc>
        <w:tc>
          <w:tcPr>
            <w:tcW w:w="2366" w:type="dxa"/>
            <w:tcBorders>
              <w:top w:val="single" w:sz="4" w:space="0" w:color="104F75"/>
              <w:left w:val="single" w:sz="18" w:space="0" w:color="104F75"/>
              <w:bottom w:val="single" w:sz="4" w:space="0" w:color="104F75"/>
              <w:right w:val="single" w:sz="18" w:space="0" w:color="104F75"/>
            </w:tcBorders>
          </w:tcPr>
          <w:p w:rsidR="006A567E" w:rsidRPr="00D02774" w:rsidRDefault="006A567E" w:rsidP="00A43B88">
            <w:pPr>
              <w:spacing w:before="60" w:after="60"/>
            </w:pPr>
            <w:r w:rsidRPr="00D02774">
              <w:lastRenderedPageBreak/>
              <w:t xml:space="preserve">The /n/ sound spelt </w:t>
            </w:r>
            <w:r w:rsidRPr="00D02774">
              <w:lastRenderedPageBreak/>
              <w:t>kn and (less often) gn at the beginning of words</w:t>
            </w:r>
          </w:p>
        </w:tc>
        <w:tc>
          <w:tcPr>
            <w:tcW w:w="246" w:type="dxa"/>
            <w:tcBorders>
              <w:top w:val="nil"/>
              <w:left w:val="single" w:sz="18" w:space="0" w:color="104F75"/>
              <w:bottom w:val="nil"/>
              <w:right w:val="single" w:sz="4" w:space="0" w:color="104F75"/>
            </w:tcBorders>
          </w:tcPr>
          <w:p w:rsidR="006A567E" w:rsidRPr="003E47FD" w:rsidRDefault="006A567E" w:rsidP="00A43B88">
            <w:pPr>
              <w:spacing w:before="60" w:after="60"/>
              <w:rPr>
                <w:lang w:eastAsia="en-US"/>
              </w:rPr>
            </w:pPr>
          </w:p>
        </w:tc>
        <w:tc>
          <w:tcPr>
            <w:tcW w:w="4610" w:type="dxa"/>
            <w:tcBorders>
              <w:top w:val="single" w:sz="4" w:space="0" w:color="104F75"/>
              <w:left w:val="single" w:sz="4" w:space="0" w:color="104F75"/>
              <w:bottom w:val="single" w:sz="4" w:space="0" w:color="104F75"/>
              <w:right w:val="single" w:sz="4" w:space="0" w:color="104F75"/>
            </w:tcBorders>
          </w:tcPr>
          <w:p w:rsidR="006A567E" w:rsidRPr="005B5D7C" w:rsidRDefault="006A567E" w:rsidP="00A43B88">
            <w:pPr>
              <w:spacing w:before="60" w:after="60"/>
            </w:pPr>
            <w:r w:rsidRPr="005B5D7C">
              <w:t xml:space="preserve">The </w:t>
            </w:r>
            <w:r>
              <w:t>‘</w:t>
            </w:r>
            <w:r w:rsidRPr="005B5D7C">
              <w:t>k</w:t>
            </w:r>
            <w:r>
              <w:t>’</w:t>
            </w:r>
            <w:r w:rsidRPr="005B5D7C">
              <w:t xml:space="preserve"> and </w:t>
            </w:r>
            <w:r>
              <w:t>‘</w:t>
            </w:r>
            <w:r w:rsidRPr="005B5D7C">
              <w:t>g</w:t>
            </w:r>
            <w:r>
              <w:t>’</w:t>
            </w:r>
            <w:r w:rsidRPr="005B5D7C">
              <w:t xml:space="preserve"> at the beginning of these </w:t>
            </w:r>
            <w:r w:rsidRPr="005B5D7C">
              <w:lastRenderedPageBreak/>
              <w:t>words was sounded hundreds of years ago.</w:t>
            </w:r>
          </w:p>
        </w:tc>
        <w:tc>
          <w:tcPr>
            <w:tcW w:w="5252" w:type="dxa"/>
            <w:tcBorders>
              <w:top w:val="single" w:sz="4" w:space="0" w:color="104F75"/>
              <w:left w:val="single" w:sz="4" w:space="0" w:color="104F75"/>
              <w:bottom w:val="single" w:sz="4" w:space="0" w:color="104F75"/>
              <w:right w:val="single" w:sz="4" w:space="0" w:color="104F75"/>
            </w:tcBorders>
          </w:tcPr>
          <w:p w:rsidR="006A567E" w:rsidRPr="005B5D7C" w:rsidRDefault="006A567E" w:rsidP="00A43B88">
            <w:pPr>
              <w:spacing w:before="60" w:after="60"/>
            </w:pPr>
            <w:r w:rsidRPr="005B5D7C">
              <w:lastRenderedPageBreak/>
              <w:t>knock, know, knee, gnat, gnaw</w:t>
            </w:r>
          </w:p>
        </w:tc>
      </w:tr>
      <w:tr w:rsidR="006A567E" w:rsidRPr="00AB63E2" w:rsidTr="003B7F82">
        <w:tc>
          <w:tcPr>
            <w:tcW w:w="2436" w:type="dxa"/>
            <w:tcBorders>
              <w:top w:val="single" w:sz="4" w:space="0" w:color="104F75"/>
              <w:left w:val="single" w:sz="18" w:space="0" w:color="104F75"/>
              <w:bottom w:val="single" w:sz="4" w:space="0" w:color="104F75"/>
              <w:right w:val="single" w:sz="18" w:space="0" w:color="104F75"/>
            </w:tcBorders>
          </w:tcPr>
          <w:p w:rsidR="006A567E" w:rsidRPr="00D02774" w:rsidRDefault="003B7F82" w:rsidP="00A43B88">
            <w:pPr>
              <w:spacing w:before="40" w:after="60" w:line="320" w:lineRule="exact"/>
            </w:pPr>
            <w:r w:rsidRPr="003B7F82">
              <w:lastRenderedPageBreak/>
              <w:t>Learn some new ways to represent phonemes.</w:t>
            </w:r>
          </w:p>
        </w:tc>
        <w:tc>
          <w:tcPr>
            <w:tcW w:w="2366" w:type="dxa"/>
            <w:tcBorders>
              <w:top w:val="single" w:sz="4" w:space="0" w:color="104F75"/>
              <w:left w:val="single" w:sz="18" w:space="0" w:color="104F75"/>
              <w:bottom w:val="single" w:sz="4" w:space="0" w:color="104F75"/>
              <w:right w:val="single" w:sz="18" w:space="0" w:color="104F75"/>
            </w:tcBorders>
          </w:tcPr>
          <w:p w:rsidR="006A567E" w:rsidRPr="003E47FD" w:rsidRDefault="006A567E" w:rsidP="00A43B88">
            <w:pPr>
              <w:spacing w:before="40" w:after="60" w:line="320" w:lineRule="exact"/>
              <w:rPr>
                <w:lang w:eastAsia="en-US"/>
              </w:rPr>
            </w:pPr>
            <w:r w:rsidRPr="00D02774">
              <w:t>The /</w:t>
            </w:r>
            <w:r>
              <w:rPr>
                <w:rFonts w:ascii="Lucida Sans Unicode" w:hAnsi="Lucida Sans Unicode" w:cs="Lucida Sans Unicode"/>
                <w:color w:val="000000"/>
              </w:rPr>
              <w:t>r</w:t>
            </w:r>
            <w:r w:rsidRPr="00D02774">
              <w:t>/ sound spelt wr</w:t>
            </w:r>
            <w:r w:rsidRPr="00D02774">
              <w:rPr>
                <w:i/>
              </w:rPr>
              <w:t xml:space="preserve"> </w:t>
            </w:r>
            <w:r w:rsidRPr="00D02774">
              <w:t>at the beginning of words</w:t>
            </w:r>
          </w:p>
        </w:tc>
        <w:tc>
          <w:tcPr>
            <w:tcW w:w="246" w:type="dxa"/>
            <w:tcBorders>
              <w:top w:val="nil"/>
              <w:left w:val="single" w:sz="18" w:space="0" w:color="104F75"/>
              <w:bottom w:val="nil"/>
              <w:right w:val="single" w:sz="4" w:space="0" w:color="104F75"/>
            </w:tcBorders>
          </w:tcPr>
          <w:p w:rsidR="006A567E" w:rsidRPr="003E47FD" w:rsidRDefault="006A567E" w:rsidP="00A43B88">
            <w:pPr>
              <w:spacing w:before="60" w:after="60"/>
              <w:rPr>
                <w:lang w:eastAsia="en-US"/>
              </w:rPr>
            </w:pPr>
          </w:p>
        </w:tc>
        <w:tc>
          <w:tcPr>
            <w:tcW w:w="4610" w:type="dxa"/>
            <w:tcBorders>
              <w:top w:val="single" w:sz="4" w:space="0" w:color="104F75"/>
              <w:left w:val="single" w:sz="4" w:space="0" w:color="104F75"/>
              <w:bottom w:val="single" w:sz="4" w:space="0" w:color="104F75"/>
              <w:right w:val="single" w:sz="4" w:space="0" w:color="104F75"/>
            </w:tcBorders>
          </w:tcPr>
          <w:p w:rsidR="006A567E" w:rsidRPr="00263E91" w:rsidRDefault="006A567E" w:rsidP="00A43B88">
            <w:pPr>
              <w:spacing w:before="60" w:after="60"/>
              <w:rPr>
                <w:lang w:eastAsia="en-US"/>
              </w:rPr>
            </w:pPr>
            <w:r w:rsidRPr="005B5D7C">
              <w:t>This spelling probably also reflects an old pronunciation.</w:t>
            </w:r>
          </w:p>
        </w:tc>
        <w:tc>
          <w:tcPr>
            <w:tcW w:w="5252" w:type="dxa"/>
            <w:tcBorders>
              <w:top w:val="single" w:sz="4" w:space="0" w:color="104F75"/>
              <w:left w:val="single" w:sz="4" w:space="0" w:color="104F75"/>
              <w:bottom w:val="single" w:sz="4" w:space="0" w:color="104F75"/>
              <w:right w:val="single" w:sz="4" w:space="0" w:color="104F75"/>
            </w:tcBorders>
          </w:tcPr>
          <w:p w:rsidR="006A567E" w:rsidRPr="00AF4A96" w:rsidRDefault="006A567E" w:rsidP="00A43B88">
            <w:pPr>
              <w:spacing w:before="60" w:after="60"/>
              <w:rPr>
                <w:lang w:eastAsia="en-US"/>
              </w:rPr>
            </w:pPr>
            <w:r w:rsidRPr="005B5D7C">
              <w:t>write, written, wrote, wrong, wrap</w:t>
            </w:r>
          </w:p>
        </w:tc>
      </w:tr>
      <w:tr w:rsidR="006A567E" w:rsidRPr="00AB63E2" w:rsidTr="003B7F82">
        <w:tc>
          <w:tcPr>
            <w:tcW w:w="2436" w:type="dxa"/>
            <w:tcBorders>
              <w:top w:val="single" w:sz="4" w:space="0" w:color="104F75"/>
              <w:left w:val="single" w:sz="18" w:space="0" w:color="104F75"/>
              <w:bottom w:val="single" w:sz="18" w:space="0" w:color="104F75"/>
              <w:right w:val="single" w:sz="18" w:space="0" w:color="104F75"/>
            </w:tcBorders>
          </w:tcPr>
          <w:p w:rsidR="006A567E" w:rsidRPr="00D02774" w:rsidRDefault="003B7F82" w:rsidP="00A43B88">
            <w:pPr>
              <w:spacing w:before="40" w:after="60" w:line="320" w:lineRule="exact"/>
            </w:pPr>
            <w:r w:rsidRPr="003B7F82">
              <w:t>Learn some new ways to represent phonemes.</w:t>
            </w:r>
          </w:p>
        </w:tc>
        <w:tc>
          <w:tcPr>
            <w:tcW w:w="2366" w:type="dxa"/>
            <w:tcBorders>
              <w:top w:val="single" w:sz="4" w:space="0" w:color="104F75"/>
              <w:left w:val="single" w:sz="18" w:space="0" w:color="104F75"/>
              <w:bottom w:val="single" w:sz="18" w:space="0" w:color="104F75"/>
              <w:right w:val="single" w:sz="18" w:space="0" w:color="104F75"/>
            </w:tcBorders>
          </w:tcPr>
          <w:p w:rsidR="006A567E" w:rsidRPr="003E47FD" w:rsidRDefault="006A567E" w:rsidP="00A43B88">
            <w:pPr>
              <w:spacing w:before="40" w:after="60" w:line="320" w:lineRule="exact"/>
              <w:rPr>
                <w:lang w:eastAsia="en-US"/>
              </w:rPr>
            </w:pPr>
            <w:r w:rsidRPr="00D02774">
              <w:t>The /l/ or /</w:t>
            </w:r>
            <w:r w:rsidRPr="00891A26">
              <w:t>ə</w:t>
            </w:r>
            <w:r w:rsidRPr="00D02774">
              <w:t>l/ sound spelt –le at the end of words</w:t>
            </w:r>
          </w:p>
        </w:tc>
        <w:tc>
          <w:tcPr>
            <w:tcW w:w="246" w:type="dxa"/>
            <w:tcBorders>
              <w:top w:val="nil"/>
              <w:left w:val="single" w:sz="18" w:space="0" w:color="104F75"/>
              <w:bottom w:val="nil"/>
              <w:right w:val="single" w:sz="4" w:space="0" w:color="104F75"/>
            </w:tcBorders>
          </w:tcPr>
          <w:p w:rsidR="006A567E" w:rsidRPr="003E47FD" w:rsidRDefault="006A567E" w:rsidP="00A43B88">
            <w:pPr>
              <w:spacing w:before="60" w:after="60"/>
              <w:rPr>
                <w:lang w:eastAsia="en-US"/>
              </w:rPr>
            </w:pPr>
          </w:p>
        </w:tc>
        <w:tc>
          <w:tcPr>
            <w:tcW w:w="4610" w:type="dxa"/>
            <w:tcBorders>
              <w:top w:val="single" w:sz="4" w:space="0" w:color="104F75"/>
              <w:left w:val="single" w:sz="4" w:space="0" w:color="104F75"/>
              <w:bottom w:val="single" w:sz="4" w:space="0" w:color="104F75"/>
              <w:right w:val="single" w:sz="4" w:space="0" w:color="104F75"/>
            </w:tcBorders>
          </w:tcPr>
          <w:p w:rsidR="006A567E" w:rsidRPr="00263E91" w:rsidRDefault="006A567E" w:rsidP="00A43B88">
            <w:pPr>
              <w:spacing w:before="60" w:after="60"/>
              <w:rPr>
                <w:lang w:eastAsia="en-US"/>
              </w:rPr>
            </w:pPr>
            <w:r w:rsidRPr="005B5D7C">
              <w:t xml:space="preserve">The </w:t>
            </w:r>
            <w:r w:rsidRPr="005B5D7C">
              <w:rPr>
                <w:b/>
                <w:bCs/>
              </w:rPr>
              <w:t>–le</w:t>
            </w:r>
            <w:r w:rsidRPr="005B5D7C">
              <w:t xml:space="preserve"> spelling is the most common spelling for this sound at the end of words.</w:t>
            </w:r>
          </w:p>
        </w:tc>
        <w:tc>
          <w:tcPr>
            <w:tcW w:w="5252" w:type="dxa"/>
            <w:tcBorders>
              <w:top w:val="single" w:sz="4" w:space="0" w:color="104F75"/>
              <w:left w:val="single" w:sz="4" w:space="0" w:color="104F75"/>
              <w:bottom w:val="single" w:sz="4" w:space="0" w:color="104F75"/>
              <w:right w:val="single" w:sz="4" w:space="0" w:color="104F75"/>
            </w:tcBorders>
          </w:tcPr>
          <w:p w:rsidR="006A567E" w:rsidRPr="00AF4A96" w:rsidRDefault="006A567E" w:rsidP="00A43B88">
            <w:pPr>
              <w:spacing w:before="60" w:after="60"/>
              <w:rPr>
                <w:lang w:eastAsia="en-US"/>
              </w:rPr>
            </w:pPr>
            <w:r w:rsidRPr="005B5D7C">
              <w:t xml:space="preserve">table, apple, </w:t>
            </w:r>
            <w:r w:rsidRPr="005B5D7C">
              <w:rPr>
                <w:lang w:eastAsia="en-US"/>
              </w:rPr>
              <w:t>bottle</w:t>
            </w:r>
            <w:r w:rsidRPr="005B5D7C">
              <w:t>, little, middle</w:t>
            </w:r>
          </w:p>
        </w:tc>
      </w:tr>
    </w:tbl>
    <w:p w:rsidR="00CA489A" w:rsidRPr="005B5D7C" w:rsidRDefault="00CA489A" w:rsidP="00CA489A"/>
    <w:tbl>
      <w:tblPr>
        <w:tblW w:w="14880" w:type="dxa"/>
        <w:tblInd w:w="-55"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422"/>
        <w:gridCol w:w="2394"/>
        <w:gridCol w:w="246"/>
        <w:gridCol w:w="4597"/>
        <w:gridCol w:w="5221"/>
      </w:tblGrid>
      <w:tr w:rsidR="003B7F82" w:rsidRPr="003B04FF" w:rsidTr="003B7F82">
        <w:trPr>
          <w:tblHeader/>
        </w:trPr>
        <w:tc>
          <w:tcPr>
            <w:tcW w:w="2422" w:type="dxa"/>
            <w:tcBorders>
              <w:top w:val="single" w:sz="18" w:space="0" w:color="104F75"/>
              <w:left w:val="single" w:sz="18" w:space="0" w:color="104F75"/>
              <w:bottom w:val="single" w:sz="4" w:space="0" w:color="104F75"/>
              <w:right w:val="single" w:sz="18" w:space="0" w:color="104F75"/>
            </w:tcBorders>
            <w:shd w:val="clear" w:color="auto" w:fill="CFDCE3"/>
          </w:tcPr>
          <w:p w:rsidR="003B7F82" w:rsidRPr="0062117A" w:rsidRDefault="008D1AA0" w:rsidP="008D1AA0">
            <w:pPr>
              <w:pStyle w:val="Heading4"/>
              <w:spacing w:before="60"/>
              <w:jc w:val="center"/>
            </w:pPr>
            <w:r>
              <w:t>Milestone Indicator</w:t>
            </w:r>
          </w:p>
        </w:tc>
        <w:tc>
          <w:tcPr>
            <w:tcW w:w="2394" w:type="dxa"/>
            <w:tcBorders>
              <w:top w:val="single" w:sz="18" w:space="0" w:color="104F75"/>
              <w:left w:val="single" w:sz="18" w:space="0" w:color="104F75"/>
              <w:bottom w:val="single" w:sz="4" w:space="0" w:color="104F75"/>
              <w:right w:val="single" w:sz="18" w:space="0" w:color="104F75"/>
            </w:tcBorders>
            <w:shd w:val="clear" w:color="auto" w:fill="CFDCE3"/>
          </w:tcPr>
          <w:p w:rsidR="003B7F82" w:rsidRPr="0062117A" w:rsidRDefault="003B7F82" w:rsidP="008D1AA0">
            <w:pPr>
              <w:pStyle w:val="Heading4"/>
              <w:spacing w:before="60"/>
              <w:jc w:val="center"/>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3B7F82" w:rsidRPr="002A525E" w:rsidRDefault="003B7F82" w:rsidP="008D1AA0">
            <w:pPr>
              <w:pStyle w:val="Heading4"/>
              <w:spacing w:before="60"/>
              <w:jc w:val="center"/>
            </w:pPr>
          </w:p>
        </w:tc>
        <w:tc>
          <w:tcPr>
            <w:tcW w:w="4597" w:type="dxa"/>
            <w:tcBorders>
              <w:top w:val="single" w:sz="4" w:space="0" w:color="104F75"/>
              <w:left w:val="single" w:sz="4" w:space="0" w:color="104F75"/>
              <w:bottom w:val="single" w:sz="4" w:space="0" w:color="104F75"/>
              <w:right w:val="single" w:sz="4" w:space="0" w:color="104F75"/>
            </w:tcBorders>
            <w:shd w:val="clear" w:color="auto" w:fill="CFDCE3"/>
          </w:tcPr>
          <w:p w:rsidR="003B7F82" w:rsidRPr="002A525E" w:rsidRDefault="003B7F82" w:rsidP="008D1AA0">
            <w:pPr>
              <w:pStyle w:val="Heading4"/>
              <w:spacing w:before="60"/>
              <w:jc w:val="center"/>
            </w:pPr>
            <w:r w:rsidRPr="003E47FD">
              <w:t>Rules and guidance</w:t>
            </w:r>
          </w:p>
        </w:tc>
        <w:tc>
          <w:tcPr>
            <w:tcW w:w="5221" w:type="dxa"/>
            <w:tcBorders>
              <w:top w:val="single" w:sz="4" w:space="0" w:color="104F75"/>
              <w:left w:val="single" w:sz="4" w:space="0" w:color="104F75"/>
              <w:bottom w:val="single" w:sz="4" w:space="0" w:color="104F75"/>
              <w:right w:val="single" w:sz="4" w:space="0" w:color="104F75"/>
            </w:tcBorders>
            <w:shd w:val="clear" w:color="auto" w:fill="CFDCE3"/>
          </w:tcPr>
          <w:p w:rsidR="003B7F82" w:rsidRPr="002A525E" w:rsidRDefault="003B7F82" w:rsidP="008D1AA0">
            <w:pPr>
              <w:pStyle w:val="Heading4"/>
              <w:spacing w:before="60"/>
              <w:jc w:val="center"/>
            </w:pPr>
            <w:r>
              <w:t>Example words</w:t>
            </w:r>
          </w:p>
        </w:tc>
      </w:tr>
      <w:tr w:rsidR="003B7F82" w:rsidRPr="00AB63E2" w:rsidTr="003B7F82">
        <w:tc>
          <w:tcPr>
            <w:tcW w:w="2422" w:type="dxa"/>
            <w:tcBorders>
              <w:top w:val="single" w:sz="4" w:space="0" w:color="104F75"/>
              <w:left w:val="single" w:sz="18" w:space="0" w:color="104F75"/>
              <w:bottom w:val="single" w:sz="4" w:space="0" w:color="104F75"/>
              <w:right w:val="single" w:sz="18" w:space="0" w:color="104F75"/>
            </w:tcBorders>
          </w:tcPr>
          <w:p w:rsidR="003B7F82" w:rsidRPr="00D02774" w:rsidRDefault="003B7F82" w:rsidP="00A43B88">
            <w:pPr>
              <w:spacing w:before="60" w:after="60"/>
            </w:pPr>
            <w:r w:rsidRPr="003B7F82">
              <w:t>Use spellings rules.</w:t>
            </w:r>
          </w:p>
        </w:tc>
        <w:tc>
          <w:tcPr>
            <w:tcW w:w="2394" w:type="dxa"/>
            <w:tcBorders>
              <w:top w:val="single" w:sz="4" w:space="0" w:color="104F75"/>
              <w:left w:val="single" w:sz="18" w:space="0" w:color="104F75"/>
              <w:bottom w:val="single" w:sz="4" w:space="0" w:color="104F75"/>
              <w:right w:val="single" w:sz="18" w:space="0" w:color="104F75"/>
            </w:tcBorders>
          </w:tcPr>
          <w:p w:rsidR="003B7F82" w:rsidRPr="003E47FD" w:rsidRDefault="003B7F82" w:rsidP="00A43B88">
            <w:pPr>
              <w:spacing w:before="60" w:after="60"/>
              <w:rPr>
                <w:lang w:eastAsia="en-US"/>
              </w:rPr>
            </w:pPr>
            <w:r w:rsidRPr="00D02774">
              <w:t>The /l/ or /</w:t>
            </w:r>
            <w:r w:rsidRPr="00891A26">
              <w:t>ə</w:t>
            </w:r>
            <w:r w:rsidRPr="00D02774">
              <w:t>l/ sound spelt –el at the end of words</w:t>
            </w:r>
          </w:p>
        </w:tc>
        <w:tc>
          <w:tcPr>
            <w:tcW w:w="246" w:type="dxa"/>
            <w:tcBorders>
              <w:top w:val="nil"/>
              <w:left w:val="single" w:sz="18" w:space="0" w:color="104F75"/>
              <w:bottom w:val="nil"/>
              <w:right w:val="single" w:sz="4" w:space="0" w:color="104F75"/>
            </w:tcBorders>
          </w:tcPr>
          <w:p w:rsidR="003B7F82" w:rsidRPr="003E47FD" w:rsidRDefault="003B7F82" w:rsidP="00A43B88">
            <w:pPr>
              <w:spacing w:before="60" w:after="60"/>
              <w:rPr>
                <w:lang w:eastAsia="en-US"/>
              </w:rPr>
            </w:pPr>
          </w:p>
        </w:tc>
        <w:tc>
          <w:tcPr>
            <w:tcW w:w="4597" w:type="dxa"/>
            <w:tcBorders>
              <w:top w:val="single" w:sz="4" w:space="0" w:color="104F75"/>
              <w:left w:val="single" w:sz="4" w:space="0" w:color="104F75"/>
              <w:bottom w:val="single" w:sz="4" w:space="0" w:color="104F75"/>
              <w:right w:val="single" w:sz="4" w:space="0" w:color="104F75"/>
            </w:tcBorders>
          </w:tcPr>
          <w:p w:rsidR="003B7F82" w:rsidRPr="00263E91" w:rsidRDefault="003B7F82" w:rsidP="00A43B88">
            <w:pPr>
              <w:spacing w:before="60" w:after="60"/>
              <w:rPr>
                <w:bCs/>
              </w:rPr>
            </w:pPr>
            <w:r w:rsidRPr="005B5D7C">
              <w:t xml:space="preserve">The </w:t>
            </w:r>
            <w:r w:rsidRPr="005B5D7C">
              <w:rPr>
                <w:b/>
                <w:bCs/>
              </w:rPr>
              <w:t>–el</w:t>
            </w:r>
            <w:r w:rsidRPr="005B5D7C">
              <w:t xml:space="preserve"> spelling is much less common than </w:t>
            </w:r>
            <w:r w:rsidRPr="005B5D7C">
              <w:rPr>
                <w:b/>
                <w:bCs/>
              </w:rPr>
              <w:t>–le</w:t>
            </w:r>
            <w:r w:rsidRPr="005B5D7C">
              <w:t>.</w:t>
            </w:r>
          </w:p>
          <w:p w:rsidR="003B7F82" w:rsidRPr="00263E91" w:rsidRDefault="003B7F82" w:rsidP="00A43B88">
            <w:pPr>
              <w:spacing w:before="60" w:after="60"/>
              <w:rPr>
                <w:lang w:eastAsia="en-US"/>
              </w:rPr>
            </w:pPr>
            <w:r w:rsidRPr="005B5D7C">
              <w:t xml:space="preserve">The </w:t>
            </w:r>
            <w:r w:rsidRPr="005B5D7C">
              <w:rPr>
                <w:b/>
                <w:bCs/>
              </w:rPr>
              <w:t>–el</w:t>
            </w:r>
            <w:r w:rsidRPr="005B5D7C">
              <w:t xml:space="preserve"> spelling is used after </w:t>
            </w:r>
            <w:r w:rsidRPr="005B5D7C">
              <w:rPr>
                <w:b/>
                <w:bCs/>
              </w:rPr>
              <w:t>m</w:t>
            </w:r>
            <w:r w:rsidRPr="005B5D7C">
              <w:t xml:space="preserve">, </w:t>
            </w:r>
            <w:r w:rsidRPr="005B5D7C">
              <w:rPr>
                <w:b/>
                <w:bCs/>
              </w:rPr>
              <w:t>n</w:t>
            </w:r>
            <w:r w:rsidRPr="005B5D7C">
              <w:t xml:space="preserve">, </w:t>
            </w:r>
            <w:r w:rsidRPr="005B5D7C">
              <w:rPr>
                <w:b/>
                <w:bCs/>
              </w:rPr>
              <w:t>r</w:t>
            </w:r>
            <w:r w:rsidRPr="005B5D7C">
              <w:t>,</w:t>
            </w:r>
            <w:r>
              <w:t> </w:t>
            </w:r>
            <w:r w:rsidRPr="005B5D7C">
              <w:rPr>
                <w:b/>
                <w:bCs/>
              </w:rPr>
              <w:t>s</w:t>
            </w:r>
            <w:r w:rsidRPr="005B5D7C">
              <w:t xml:space="preserve">, </w:t>
            </w:r>
            <w:r w:rsidRPr="005B5D7C">
              <w:rPr>
                <w:b/>
                <w:bCs/>
              </w:rPr>
              <w:t>v</w:t>
            </w:r>
            <w:r w:rsidRPr="005B5D7C">
              <w:t xml:space="preserve">, </w:t>
            </w:r>
            <w:r w:rsidRPr="005B5D7C">
              <w:rPr>
                <w:b/>
                <w:bCs/>
              </w:rPr>
              <w:t>w</w:t>
            </w:r>
            <w:r w:rsidRPr="005B5D7C">
              <w:rPr>
                <w:bCs/>
              </w:rPr>
              <w:t xml:space="preserve"> and more often </w:t>
            </w:r>
            <w:r w:rsidRPr="00263E91">
              <w:t>than</w:t>
            </w:r>
            <w:r w:rsidRPr="005B5D7C">
              <w:rPr>
                <w:bCs/>
              </w:rPr>
              <w:t xml:space="preserve"> not after </w:t>
            </w:r>
            <w:r w:rsidRPr="005B5D7C">
              <w:rPr>
                <w:b/>
                <w:bCs/>
              </w:rPr>
              <w:t>s</w:t>
            </w:r>
            <w:r w:rsidRPr="005B5D7C">
              <w:t>.</w:t>
            </w:r>
          </w:p>
        </w:tc>
        <w:tc>
          <w:tcPr>
            <w:tcW w:w="5221" w:type="dxa"/>
            <w:tcBorders>
              <w:top w:val="single" w:sz="4" w:space="0" w:color="104F75"/>
              <w:left w:val="single" w:sz="4" w:space="0" w:color="104F75"/>
              <w:bottom w:val="single" w:sz="4" w:space="0" w:color="104F75"/>
              <w:right w:val="single" w:sz="4" w:space="0" w:color="104F75"/>
            </w:tcBorders>
          </w:tcPr>
          <w:p w:rsidR="003B7F82" w:rsidRPr="00AF4A96" w:rsidRDefault="003B7F82" w:rsidP="00A43B88">
            <w:pPr>
              <w:spacing w:before="60" w:after="60"/>
              <w:rPr>
                <w:lang w:eastAsia="en-US"/>
              </w:rPr>
            </w:pPr>
            <w:r w:rsidRPr="005B5D7C">
              <w:t>camel, tunnel, squirrel, travel, towel, tinsel</w:t>
            </w:r>
          </w:p>
        </w:tc>
      </w:tr>
      <w:tr w:rsidR="003B7F82" w:rsidRPr="00AB63E2" w:rsidTr="003B7F82">
        <w:tc>
          <w:tcPr>
            <w:tcW w:w="2422" w:type="dxa"/>
            <w:tcBorders>
              <w:top w:val="single" w:sz="4" w:space="0" w:color="104F75"/>
              <w:left w:val="single" w:sz="18" w:space="0" w:color="104F75"/>
              <w:bottom w:val="single" w:sz="4" w:space="0" w:color="104F75"/>
              <w:right w:val="single" w:sz="18" w:space="0" w:color="104F75"/>
            </w:tcBorders>
          </w:tcPr>
          <w:p w:rsidR="003B7F82" w:rsidRPr="00D02774" w:rsidRDefault="003B7F82" w:rsidP="00A43B88">
            <w:pPr>
              <w:spacing w:before="60" w:after="60"/>
            </w:pPr>
            <w:r w:rsidRPr="003B7F82">
              <w:t>Use spellings rules.</w:t>
            </w:r>
          </w:p>
        </w:tc>
        <w:tc>
          <w:tcPr>
            <w:tcW w:w="2394" w:type="dxa"/>
            <w:tcBorders>
              <w:top w:val="single" w:sz="4" w:space="0" w:color="104F75"/>
              <w:left w:val="single" w:sz="18" w:space="0" w:color="104F75"/>
              <w:bottom w:val="single" w:sz="4" w:space="0" w:color="104F75"/>
              <w:right w:val="single" w:sz="18" w:space="0" w:color="104F75"/>
            </w:tcBorders>
          </w:tcPr>
          <w:p w:rsidR="003B7F82" w:rsidRPr="003E47FD" w:rsidRDefault="003B7F82" w:rsidP="00A43B88">
            <w:pPr>
              <w:spacing w:before="60" w:after="60"/>
              <w:rPr>
                <w:lang w:eastAsia="en-US"/>
              </w:rPr>
            </w:pPr>
            <w:r w:rsidRPr="00D02774">
              <w:t>The /l/ or /</w:t>
            </w:r>
            <w:r w:rsidRPr="00891A26">
              <w:t>ə</w:t>
            </w:r>
            <w:r w:rsidRPr="00D02774">
              <w:t>l/ sound spelt –al at the end of words</w:t>
            </w:r>
          </w:p>
        </w:tc>
        <w:tc>
          <w:tcPr>
            <w:tcW w:w="246" w:type="dxa"/>
            <w:tcBorders>
              <w:top w:val="nil"/>
              <w:left w:val="single" w:sz="18" w:space="0" w:color="104F75"/>
              <w:bottom w:val="nil"/>
              <w:right w:val="single" w:sz="4" w:space="0" w:color="104F75"/>
            </w:tcBorders>
          </w:tcPr>
          <w:p w:rsidR="003B7F82" w:rsidRPr="003E47FD" w:rsidRDefault="003B7F82" w:rsidP="00A43B88">
            <w:pPr>
              <w:spacing w:before="60" w:after="60"/>
              <w:rPr>
                <w:lang w:eastAsia="en-US"/>
              </w:rPr>
            </w:pPr>
          </w:p>
        </w:tc>
        <w:tc>
          <w:tcPr>
            <w:tcW w:w="4597" w:type="dxa"/>
            <w:tcBorders>
              <w:top w:val="single" w:sz="4" w:space="0" w:color="104F75"/>
              <w:left w:val="single" w:sz="4" w:space="0" w:color="104F75"/>
              <w:bottom w:val="single" w:sz="4" w:space="0" w:color="104F75"/>
              <w:right w:val="single" w:sz="4" w:space="0" w:color="104F75"/>
            </w:tcBorders>
          </w:tcPr>
          <w:p w:rsidR="003B7F82" w:rsidRPr="00263E91" w:rsidRDefault="003B7F82" w:rsidP="00A43B88">
            <w:pPr>
              <w:spacing w:before="60" w:after="60"/>
              <w:rPr>
                <w:lang w:eastAsia="en-US"/>
              </w:rPr>
            </w:pPr>
            <w:r w:rsidRPr="005B5D7C">
              <w:t>Not many nouns end in –</w:t>
            </w:r>
            <w:r w:rsidRPr="005B5D7C">
              <w:rPr>
                <w:b/>
                <w:bCs/>
              </w:rPr>
              <w:t>al</w:t>
            </w:r>
            <w:r w:rsidRPr="005B5D7C">
              <w:t>, but many adjectives do.</w:t>
            </w:r>
          </w:p>
        </w:tc>
        <w:tc>
          <w:tcPr>
            <w:tcW w:w="5221" w:type="dxa"/>
            <w:tcBorders>
              <w:top w:val="single" w:sz="4" w:space="0" w:color="104F75"/>
              <w:left w:val="single" w:sz="4" w:space="0" w:color="104F75"/>
              <w:bottom w:val="single" w:sz="4" w:space="0" w:color="104F75"/>
              <w:right w:val="single" w:sz="4" w:space="0" w:color="104F75"/>
            </w:tcBorders>
          </w:tcPr>
          <w:p w:rsidR="003B7F82" w:rsidRPr="00AF4A96" w:rsidRDefault="003B7F82" w:rsidP="00A43B88">
            <w:pPr>
              <w:spacing w:before="60" w:after="60"/>
              <w:rPr>
                <w:lang w:eastAsia="en-US"/>
              </w:rPr>
            </w:pPr>
            <w:r w:rsidRPr="005B5D7C">
              <w:t>metal, pedal, capital, hospital, animal</w:t>
            </w:r>
          </w:p>
        </w:tc>
      </w:tr>
      <w:tr w:rsidR="003B7F82" w:rsidRPr="00AB63E2" w:rsidTr="003B7F82">
        <w:tc>
          <w:tcPr>
            <w:tcW w:w="2422" w:type="dxa"/>
            <w:tcBorders>
              <w:top w:val="single" w:sz="4" w:space="0" w:color="104F75"/>
              <w:left w:val="single" w:sz="18" w:space="0" w:color="104F75"/>
              <w:bottom w:val="single" w:sz="4" w:space="0" w:color="104F75"/>
              <w:right w:val="single" w:sz="18" w:space="0" w:color="104F75"/>
            </w:tcBorders>
          </w:tcPr>
          <w:p w:rsidR="003B7F82" w:rsidRPr="00D02774" w:rsidRDefault="003B7F82" w:rsidP="00A43B88">
            <w:pPr>
              <w:spacing w:before="60" w:after="60"/>
            </w:pPr>
            <w:r w:rsidRPr="003B7F82">
              <w:t>Use spellings rules.</w:t>
            </w:r>
          </w:p>
        </w:tc>
        <w:tc>
          <w:tcPr>
            <w:tcW w:w="2394" w:type="dxa"/>
            <w:tcBorders>
              <w:top w:val="single" w:sz="4" w:space="0" w:color="104F75"/>
              <w:left w:val="single" w:sz="18" w:space="0" w:color="104F75"/>
              <w:bottom w:val="single" w:sz="4" w:space="0" w:color="104F75"/>
              <w:right w:val="single" w:sz="18" w:space="0" w:color="104F75"/>
            </w:tcBorders>
          </w:tcPr>
          <w:p w:rsidR="003B7F82" w:rsidRPr="003E47FD" w:rsidRDefault="003B7F82" w:rsidP="00A43B88">
            <w:pPr>
              <w:spacing w:before="60" w:after="60"/>
              <w:rPr>
                <w:lang w:eastAsia="en-US"/>
              </w:rPr>
            </w:pPr>
            <w:r w:rsidRPr="00D02774">
              <w:t>Words ending –il</w:t>
            </w:r>
          </w:p>
        </w:tc>
        <w:tc>
          <w:tcPr>
            <w:tcW w:w="246" w:type="dxa"/>
            <w:tcBorders>
              <w:top w:val="nil"/>
              <w:left w:val="single" w:sz="18" w:space="0" w:color="104F75"/>
              <w:bottom w:val="nil"/>
              <w:right w:val="single" w:sz="4" w:space="0" w:color="104F75"/>
            </w:tcBorders>
          </w:tcPr>
          <w:p w:rsidR="003B7F82" w:rsidRPr="003E47FD" w:rsidRDefault="003B7F82" w:rsidP="00A43B88">
            <w:pPr>
              <w:spacing w:before="60" w:after="60"/>
              <w:rPr>
                <w:lang w:eastAsia="en-US"/>
              </w:rPr>
            </w:pPr>
          </w:p>
        </w:tc>
        <w:tc>
          <w:tcPr>
            <w:tcW w:w="4597" w:type="dxa"/>
            <w:tcBorders>
              <w:top w:val="single" w:sz="4" w:space="0" w:color="104F75"/>
              <w:left w:val="single" w:sz="4" w:space="0" w:color="104F75"/>
              <w:bottom w:val="single" w:sz="4" w:space="0" w:color="104F75"/>
              <w:right w:val="single" w:sz="4" w:space="0" w:color="104F75"/>
            </w:tcBorders>
          </w:tcPr>
          <w:p w:rsidR="003B7F82" w:rsidRPr="00263E91" w:rsidRDefault="003B7F82" w:rsidP="00A43B88">
            <w:pPr>
              <w:spacing w:before="60" w:after="60"/>
              <w:rPr>
                <w:lang w:eastAsia="en-US"/>
              </w:rPr>
            </w:pPr>
            <w:r w:rsidRPr="005B5D7C">
              <w:t>There are not many of these words.</w:t>
            </w:r>
          </w:p>
        </w:tc>
        <w:tc>
          <w:tcPr>
            <w:tcW w:w="5221" w:type="dxa"/>
            <w:tcBorders>
              <w:top w:val="single" w:sz="4" w:space="0" w:color="104F75"/>
              <w:left w:val="single" w:sz="4" w:space="0" w:color="104F75"/>
              <w:bottom w:val="single" w:sz="4" w:space="0" w:color="104F75"/>
              <w:right w:val="single" w:sz="4" w:space="0" w:color="104F75"/>
            </w:tcBorders>
          </w:tcPr>
          <w:p w:rsidR="003B7F82" w:rsidRPr="00AF4A96" w:rsidRDefault="003B7F82" w:rsidP="00A43B88">
            <w:pPr>
              <w:spacing w:before="60" w:after="60"/>
            </w:pPr>
            <w:r w:rsidRPr="005B5D7C">
              <w:t>pencil, fossil, nostril</w:t>
            </w:r>
          </w:p>
        </w:tc>
      </w:tr>
      <w:tr w:rsidR="003B7F82" w:rsidRPr="00AB63E2" w:rsidTr="003B7F82">
        <w:tc>
          <w:tcPr>
            <w:tcW w:w="2422" w:type="dxa"/>
            <w:tcBorders>
              <w:top w:val="single" w:sz="4" w:space="0" w:color="104F75"/>
              <w:left w:val="single" w:sz="18" w:space="0" w:color="104F75"/>
              <w:bottom w:val="single" w:sz="4" w:space="0" w:color="104F75"/>
              <w:right w:val="single" w:sz="18" w:space="0" w:color="104F75"/>
            </w:tcBorders>
          </w:tcPr>
          <w:p w:rsidR="003B7F82" w:rsidRPr="00D02774" w:rsidRDefault="003B7F82" w:rsidP="00A43B88">
            <w:pPr>
              <w:spacing w:before="40" w:after="60" w:line="320" w:lineRule="exact"/>
            </w:pPr>
            <w:r w:rsidRPr="003B7F82">
              <w:t>Use spellings rules.</w:t>
            </w:r>
          </w:p>
        </w:tc>
        <w:tc>
          <w:tcPr>
            <w:tcW w:w="2394" w:type="dxa"/>
            <w:tcBorders>
              <w:top w:val="single" w:sz="4" w:space="0" w:color="104F75"/>
              <w:left w:val="single" w:sz="18" w:space="0" w:color="104F75"/>
              <w:bottom w:val="single" w:sz="4" w:space="0" w:color="104F75"/>
              <w:right w:val="single" w:sz="18" w:space="0" w:color="104F75"/>
            </w:tcBorders>
          </w:tcPr>
          <w:p w:rsidR="003B7F82" w:rsidRPr="003E47FD" w:rsidRDefault="003B7F82" w:rsidP="00A43B88">
            <w:pPr>
              <w:spacing w:before="40" w:after="60" w:line="320" w:lineRule="exact"/>
              <w:rPr>
                <w:lang w:eastAsia="en-US"/>
              </w:rPr>
            </w:pPr>
            <w:r w:rsidRPr="00D02774">
              <w:t>The /</w:t>
            </w:r>
            <w:r w:rsidRPr="00891A26">
              <w:t>a</w:t>
            </w:r>
            <w:r w:rsidRPr="00D02774">
              <w:rPr>
                <w:rFonts w:ascii="Lucida Sans Unicode" w:hAnsi="Lucida Sans Unicode" w:cs="Lucida Sans Unicode"/>
                <w:color w:val="000000"/>
              </w:rPr>
              <w:t>ɪ</w:t>
            </w:r>
            <w:r w:rsidRPr="00D02774">
              <w:t xml:space="preserve">/ sound spelt –y at the end of </w:t>
            </w:r>
            <w:r w:rsidRPr="00D02774">
              <w:rPr>
                <w:lang w:eastAsia="en-US"/>
              </w:rPr>
              <w:lastRenderedPageBreak/>
              <w:t>words</w:t>
            </w:r>
          </w:p>
        </w:tc>
        <w:tc>
          <w:tcPr>
            <w:tcW w:w="246" w:type="dxa"/>
            <w:tcBorders>
              <w:top w:val="nil"/>
              <w:left w:val="single" w:sz="18" w:space="0" w:color="104F75"/>
              <w:bottom w:val="nil"/>
              <w:right w:val="single" w:sz="4" w:space="0" w:color="104F75"/>
            </w:tcBorders>
          </w:tcPr>
          <w:p w:rsidR="003B7F82" w:rsidRPr="003E47FD" w:rsidRDefault="003B7F82" w:rsidP="00A43B88">
            <w:pPr>
              <w:spacing w:before="60" w:after="60"/>
              <w:rPr>
                <w:lang w:eastAsia="en-US"/>
              </w:rPr>
            </w:pPr>
          </w:p>
        </w:tc>
        <w:tc>
          <w:tcPr>
            <w:tcW w:w="4597" w:type="dxa"/>
            <w:tcBorders>
              <w:top w:val="single" w:sz="4" w:space="0" w:color="104F75"/>
              <w:left w:val="single" w:sz="4" w:space="0" w:color="104F75"/>
              <w:bottom w:val="single" w:sz="4" w:space="0" w:color="104F75"/>
              <w:right w:val="single" w:sz="4" w:space="0" w:color="104F75"/>
            </w:tcBorders>
          </w:tcPr>
          <w:p w:rsidR="003B7F82" w:rsidRPr="00263E91" w:rsidRDefault="003B7F82" w:rsidP="00A43B88">
            <w:pPr>
              <w:spacing w:before="60" w:after="60"/>
              <w:rPr>
                <w:lang w:eastAsia="en-US"/>
              </w:rPr>
            </w:pPr>
            <w:r w:rsidRPr="005B5D7C">
              <w:rPr>
                <w:lang w:eastAsia="en-US"/>
              </w:rPr>
              <w:t>This is by far the most common spelling for this sound at the end of words.</w:t>
            </w:r>
          </w:p>
        </w:tc>
        <w:tc>
          <w:tcPr>
            <w:tcW w:w="5221" w:type="dxa"/>
            <w:tcBorders>
              <w:top w:val="single" w:sz="4" w:space="0" w:color="104F75"/>
              <w:left w:val="single" w:sz="4" w:space="0" w:color="104F75"/>
              <w:bottom w:val="single" w:sz="4" w:space="0" w:color="104F75"/>
              <w:right w:val="single" w:sz="4" w:space="0" w:color="104F75"/>
            </w:tcBorders>
          </w:tcPr>
          <w:p w:rsidR="003B7F82" w:rsidRPr="00AF4A96" w:rsidRDefault="003B7F82" w:rsidP="00A43B88">
            <w:pPr>
              <w:spacing w:before="60" w:after="60"/>
              <w:rPr>
                <w:lang w:eastAsia="en-US"/>
              </w:rPr>
            </w:pPr>
            <w:r w:rsidRPr="005B5D7C">
              <w:rPr>
                <w:lang w:eastAsia="en-US"/>
              </w:rPr>
              <w:t>cry, fly, dry, try, reply, July</w:t>
            </w:r>
          </w:p>
        </w:tc>
      </w:tr>
      <w:tr w:rsidR="003B7F82" w:rsidRPr="00AB63E2" w:rsidTr="003B7F82">
        <w:tc>
          <w:tcPr>
            <w:tcW w:w="2422" w:type="dxa"/>
            <w:tcBorders>
              <w:top w:val="single" w:sz="4" w:space="0" w:color="104F75"/>
              <w:left w:val="single" w:sz="18" w:space="0" w:color="104F75"/>
              <w:bottom w:val="single" w:sz="4" w:space="0" w:color="104F75"/>
              <w:right w:val="single" w:sz="18" w:space="0" w:color="104F75"/>
            </w:tcBorders>
          </w:tcPr>
          <w:p w:rsidR="003B7F82" w:rsidRPr="00D86647" w:rsidRDefault="003B7F82" w:rsidP="00A43B88">
            <w:pPr>
              <w:spacing w:before="60" w:after="60"/>
            </w:pPr>
            <w:r w:rsidRPr="003B7F82">
              <w:lastRenderedPageBreak/>
              <w:t>Use spellings rules.</w:t>
            </w:r>
          </w:p>
        </w:tc>
        <w:tc>
          <w:tcPr>
            <w:tcW w:w="2394" w:type="dxa"/>
            <w:tcBorders>
              <w:top w:val="single" w:sz="4" w:space="0" w:color="104F75"/>
              <w:left w:val="single" w:sz="18" w:space="0" w:color="104F75"/>
              <w:bottom w:val="single" w:sz="4" w:space="0" w:color="104F75"/>
              <w:right w:val="single" w:sz="18" w:space="0" w:color="104F75"/>
            </w:tcBorders>
          </w:tcPr>
          <w:p w:rsidR="003B7F82" w:rsidRPr="003E47FD" w:rsidRDefault="003B7F82" w:rsidP="00A43B88">
            <w:pPr>
              <w:spacing w:before="60" w:after="60"/>
              <w:rPr>
                <w:lang w:eastAsia="en-US"/>
              </w:rPr>
            </w:pPr>
            <w:bookmarkStart w:id="8" w:name="suffixesexamples"/>
            <w:r w:rsidRPr="00D86647">
              <w:t xml:space="preserve">Adding –es to </w:t>
            </w:r>
            <w:r w:rsidRPr="00D86647">
              <w:rPr>
                <w:lang w:eastAsia="en-US"/>
              </w:rPr>
              <w:t>nouns</w:t>
            </w:r>
            <w:r w:rsidRPr="00D86647">
              <w:t xml:space="preserve"> and verbs ending in </w:t>
            </w:r>
            <w:r>
              <w:br/>
            </w:r>
            <w:r w:rsidRPr="00D86647">
              <w:t>–y</w:t>
            </w:r>
            <w:bookmarkEnd w:id="8"/>
          </w:p>
        </w:tc>
        <w:tc>
          <w:tcPr>
            <w:tcW w:w="246" w:type="dxa"/>
            <w:tcBorders>
              <w:top w:val="nil"/>
              <w:left w:val="single" w:sz="18" w:space="0" w:color="104F75"/>
              <w:bottom w:val="nil"/>
              <w:right w:val="single" w:sz="4" w:space="0" w:color="104F75"/>
            </w:tcBorders>
          </w:tcPr>
          <w:p w:rsidR="003B7F82" w:rsidRPr="003E47FD" w:rsidRDefault="003B7F82" w:rsidP="00A43B88">
            <w:pPr>
              <w:spacing w:before="60" w:after="60"/>
              <w:rPr>
                <w:lang w:eastAsia="en-US"/>
              </w:rPr>
            </w:pPr>
          </w:p>
        </w:tc>
        <w:tc>
          <w:tcPr>
            <w:tcW w:w="4597" w:type="dxa"/>
            <w:tcBorders>
              <w:top w:val="single" w:sz="4" w:space="0" w:color="104F75"/>
              <w:left w:val="single" w:sz="4" w:space="0" w:color="104F75"/>
              <w:bottom w:val="single" w:sz="4" w:space="0" w:color="104F75"/>
              <w:right w:val="single" w:sz="4" w:space="0" w:color="104F75"/>
            </w:tcBorders>
          </w:tcPr>
          <w:p w:rsidR="003B7F82" w:rsidRPr="00263E91" w:rsidRDefault="003B7F82" w:rsidP="00A43B88">
            <w:pPr>
              <w:spacing w:before="60" w:after="60"/>
              <w:rPr>
                <w:lang w:eastAsia="en-US"/>
              </w:rPr>
            </w:pPr>
            <w:r w:rsidRPr="005B5D7C">
              <w:t xml:space="preserve">The </w:t>
            </w:r>
            <w:r w:rsidRPr="005B5D7C">
              <w:rPr>
                <w:b/>
                <w:bCs/>
              </w:rPr>
              <w:t>y</w:t>
            </w:r>
            <w:r w:rsidRPr="005B5D7C">
              <w:t xml:space="preserve"> is changed to </w:t>
            </w:r>
            <w:r w:rsidRPr="005B5D7C">
              <w:rPr>
                <w:b/>
                <w:bCs/>
              </w:rPr>
              <w:t>i</w:t>
            </w:r>
            <w:r w:rsidRPr="005B5D7C">
              <w:t xml:space="preserve"> before </w:t>
            </w:r>
            <w:r w:rsidRPr="005B5D7C">
              <w:rPr>
                <w:b/>
                <w:bCs/>
              </w:rPr>
              <w:t>–es</w:t>
            </w:r>
            <w:r w:rsidRPr="005B5D7C">
              <w:t xml:space="preserve"> is added.</w:t>
            </w:r>
          </w:p>
        </w:tc>
        <w:tc>
          <w:tcPr>
            <w:tcW w:w="5221" w:type="dxa"/>
            <w:tcBorders>
              <w:top w:val="single" w:sz="4" w:space="0" w:color="104F75"/>
              <w:left w:val="single" w:sz="4" w:space="0" w:color="104F75"/>
              <w:bottom w:val="single" w:sz="4" w:space="0" w:color="104F75"/>
              <w:right w:val="single" w:sz="4" w:space="0" w:color="104F75"/>
            </w:tcBorders>
          </w:tcPr>
          <w:p w:rsidR="003B7F82" w:rsidRPr="00AF4A96" w:rsidRDefault="003B7F82" w:rsidP="00A43B88">
            <w:pPr>
              <w:spacing w:before="60" w:after="60"/>
              <w:rPr>
                <w:lang w:eastAsia="en-US"/>
              </w:rPr>
            </w:pPr>
            <w:r w:rsidRPr="005B5D7C">
              <w:t xml:space="preserve">flies, tries, replies, copies, </w:t>
            </w:r>
            <w:r w:rsidRPr="005B5D7C">
              <w:rPr>
                <w:lang w:eastAsia="en-US"/>
              </w:rPr>
              <w:t>babies</w:t>
            </w:r>
            <w:r w:rsidRPr="005B5D7C">
              <w:t>, carries</w:t>
            </w:r>
          </w:p>
        </w:tc>
      </w:tr>
      <w:tr w:rsidR="003B7F82" w:rsidRPr="00AB63E2" w:rsidTr="003B7F82">
        <w:tc>
          <w:tcPr>
            <w:tcW w:w="2422" w:type="dxa"/>
            <w:tcBorders>
              <w:top w:val="single" w:sz="4" w:space="0" w:color="104F75"/>
              <w:left w:val="single" w:sz="18" w:space="0" w:color="104F75"/>
              <w:bottom w:val="single" w:sz="4" w:space="0" w:color="104F75"/>
              <w:right w:val="single" w:sz="18" w:space="0" w:color="104F75"/>
            </w:tcBorders>
          </w:tcPr>
          <w:p w:rsidR="003B7F82" w:rsidRPr="00D86647" w:rsidRDefault="003B7F82" w:rsidP="00A43B88">
            <w:pPr>
              <w:spacing w:before="60" w:after="60"/>
            </w:pPr>
            <w:r w:rsidRPr="003B7F82">
              <w:t>Use suffixes where no change to the spelling of the root word is needed: helping, helped, helper, eating, quicker, quickest.</w:t>
            </w:r>
          </w:p>
        </w:tc>
        <w:tc>
          <w:tcPr>
            <w:tcW w:w="2394" w:type="dxa"/>
            <w:tcBorders>
              <w:top w:val="single" w:sz="4" w:space="0" w:color="104F75"/>
              <w:left w:val="single" w:sz="18" w:space="0" w:color="104F75"/>
              <w:bottom w:val="single" w:sz="4" w:space="0" w:color="104F75"/>
              <w:right w:val="single" w:sz="18" w:space="0" w:color="104F75"/>
            </w:tcBorders>
          </w:tcPr>
          <w:p w:rsidR="003B7F82" w:rsidRPr="003E47FD" w:rsidRDefault="003B7F82" w:rsidP="00A43B88">
            <w:pPr>
              <w:spacing w:before="60" w:after="60"/>
              <w:rPr>
                <w:lang w:eastAsia="en-US"/>
              </w:rPr>
            </w:pPr>
            <w:r w:rsidRPr="00D86647">
              <w:t>Adding –ed, –ing, –er and –est to a root word ending in –y with a consonant before it</w:t>
            </w:r>
          </w:p>
        </w:tc>
        <w:tc>
          <w:tcPr>
            <w:tcW w:w="246" w:type="dxa"/>
            <w:tcBorders>
              <w:top w:val="nil"/>
              <w:left w:val="single" w:sz="18" w:space="0" w:color="104F75"/>
              <w:bottom w:val="nil"/>
              <w:right w:val="single" w:sz="4" w:space="0" w:color="104F75"/>
            </w:tcBorders>
          </w:tcPr>
          <w:p w:rsidR="003B7F82" w:rsidRPr="003E47FD" w:rsidRDefault="003B7F82" w:rsidP="00A43B88">
            <w:pPr>
              <w:spacing w:before="60" w:after="60"/>
              <w:rPr>
                <w:lang w:eastAsia="en-US"/>
              </w:rPr>
            </w:pPr>
          </w:p>
        </w:tc>
        <w:tc>
          <w:tcPr>
            <w:tcW w:w="4597" w:type="dxa"/>
            <w:tcBorders>
              <w:top w:val="single" w:sz="4" w:space="0" w:color="104F75"/>
              <w:left w:val="single" w:sz="4" w:space="0" w:color="104F75"/>
              <w:bottom w:val="single" w:sz="4" w:space="0" w:color="104F75"/>
              <w:right w:val="single" w:sz="4" w:space="0" w:color="104F75"/>
            </w:tcBorders>
          </w:tcPr>
          <w:p w:rsidR="003B7F82" w:rsidRPr="00263E91" w:rsidRDefault="003B7F82" w:rsidP="00A43B88">
            <w:pPr>
              <w:spacing w:before="60" w:after="60"/>
              <w:rPr>
                <w:lang w:eastAsia="en-US"/>
              </w:rPr>
            </w:pPr>
            <w:r w:rsidRPr="005B5D7C">
              <w:t xml:space="preserve">The </w:t>
            </w:r>
            <w:r w:rsidRPr="005B5D7C">
              <w:rPr>
                <w:b/>
                <w:bCs/>
              </w:rPr>
              <w:t>y</w:t>
            </w:r>
            <w:r w:rsidRPr="005B5D7C">
              <w:t xml:space="preserve"> is changed to </w:t>
            </w:r>
            <w:r w:rsidRPr="005B5D7C">
              <w:rPr>
                <w:b/>
                <w:bCs/>
              </w:rPr>
              <w:t>i</w:t>
            </w:r>
            <w:r w:rsidRPr="005B5D7C">
              <w:t xml:space="preserve"> before </w:t>
            </w:r>
            <w:r w:rsidRPr="005B5D7C">
              <w:rPr>
                <w:b/>
                <w:bCs/>
              </w:rPr>
              <w:t>–ed</w:t>
            </w:r>
            <w:r w:rsidRPr="005B5D7C">
              <w:t xml:space="preserve">, </w:t>
            </w:r>
            <w:r w:rsidRPr="005B5D7C">
              <w:rPr>
                <w:b/>
                <w:bCs/>
              </w:rPr>
              <w:t>–er</w:t>
            </w:r>
            <w:r w:rsidRPr="005B5D7C">
              <w:t xml:space="preserve"> and </w:t>
            </w:r>
            <w:r w:rsidRPr="005B5D7C">
              <w:rPr>
                <w:b/>
                <w:bCs/>
              </w:rPr>
              <w:t>–est</w:t>
            </w:r>
            <w:r w:rsidRPr="005B5D7C">
              <w:t xml:space="preserve"> are added, but not before </w:t>
            </w:r>
            <w:r w:rsidRPr="005B5D7C">
              <w:rPr>
                <w:b/>
                <w:bCs/>
              </w:rPr>
              <w:t>–ing</w:t>
            </w:r>
            <w:r w:rsidRPr="005B5D7C">
              <w:t xml:space="preserve"> as this would result in </w:t>
            </w:r>
            <w:r w:rsidRPr="005B5D7C">
              <w:rPr>
                <w:b/>
                <w:bCs/>
              </w:rPr>
              <w:t>ii</w:t>
            </w:r>
            <w:r w:rsidRPr="005B5D7C">
              <w:t xml:space="preserve">. The only ordinary words with </w:t>
            </w:r>
            <w:r w:rsidRPr="005B5D7C">
              <w:rPr>
                <w:b/>
                <w:bCs/>
              </w:rPr>
              <w:t>ii</w:t>
            </w:r>
            <w:r w:rsidRPr="005B5D7C">
              <w:t xml:space="preserve"> are </w:t>
            </w:r>
            <w:r w:rsidRPr="005B5D7C">
              <w:rPr>
                <w:i/>
                <w:iCs/>
              </w:rPr>
              <w:t xml:space="preserve">skiing </w:t>
            </w:r>
            <w:r w:rsidRPr="005B5D7C">
              <w:t xml:space="preserve">and </w:t>
            </w:r>
            <w:r w:rsidRPr="005B5D7C">
              <w:rPr>
                <w:i/>
                <w:iCs/>
              </w:rPr>
              <w:t>taxiing</w:t>
            </w:r>
            <w:r w:rsidRPr="00263E91">
              <w:rPr>
                <w:bCs/>
              </w:rPr>
              <w:t>.</w:t>
            </w:r>
          </w:p>
        </w:tc>
        <w:tc>
          <w:tcPr>
            <w:tcW w:w="5221" w:type="dxa"/>
            <w:tcBorders>
              <w:top w:val="single" w:sz="4" w:space="0" w:color="104F75"/>
              <w:left w:val="single" w:sz="4" w:space="0" w:color="104F75"/>
              <w:bottom w:val="single" w:sz="4" w:space="0" w:color="104F75"/>
              <w:right w:val="single" w:sz="4" w:space="0" w:color="104F75"/>
            </w:tcBorders>
          </w:tcPr>
          <w:p w:rsidR="003B7F82" w:rsidRDefault="003B7F82" w:rsidP="00A43B88">
            <w:pPr>
              <w:spacing w:before="60" w:after="60"/>
            </w:pPr>
            <w:r w:rsidRPr="005B5D7C">
              <w:t>copied, copier, happier, happiest, cried, replied</w:t>
            </w:r>
          </w:p>
          <w:p w:rsidR="003B7F82" w:rsidRPr="00AF4A96" w:rsidRDefault="003B7F82" w:rsidP="00A43B88">
            <w:pPr>
              <w:spacing w:before="60" w:after="60"/>
              <w:rPr>
                <w:lang w:eastAsia="en-US"/>
              </w:rPr>
            </w:pPr>
            <w:r w:rsidRPr="005B5D7C">
              <w:t>…</w:t>
            </w:r>
            <w:r w:rsidRPr="005B5D7C">
              <w:rPr>
                <w:b/>
                <w:bCs/>
              </w:rPr>
              <w:t>but</w:t>
            </w:r>
            <w:r w:rsidRPr="005B5D7C">
              <w:t xml:space="preserve"> copying, crying, replying</w:t>
            </w:r>
          </w:p>
        </w:tc>
      </w:tr>
      <w:tr w:rsidR="003B7F82" w:rsidRPr="00AB63E2" w:rsidTr="003B7F82">
        <w:tc>
          <w:tcPr>
            <w:tcW w:w="2422" w:type="dxa"/>
            <w:tcBorders>
              <w:top w:val="single" w:sz="4" w:space="0" w:color="104F75"/>
              <w:left w:val="single" w:sz="18" w:space="0" w:color="104F75"/>
              <w:bottom w:val="single" w:sz="4" w:space="0" w:color="104F75"/>
              <w:right w:val="single" w:sz="18" w:space="0" w:color="104F75"/>
            </w:tcBorders>
          </w:tcPr>
          <w:p w:rsidR="003B7F82" w:rsidRPr="00D02774" w:rsidRDefault="003B7F82" w:rsidP="00A43B88">
            <w:pPr>
              <w:spacing w:before="60" w:after="60"/>
            </w:pPr>
            <w:r w:rsidRPr="003B7F82">
              <w:t>Use spellings rules.</w:t>
            </w:r>
          </w:p>
        </w:tc>
        <w:tc>
          <w:tcPr>
            <w:tcW w:w="2394" w:type="dxa"/>
            <w:tcBorders>
              <w:top w:val="single" w:sz="4" w:space="0" w:color="104F75"/>
              <w:left w:val="single" w:sz="18" w:space="0" w:color="104F75"/>
              <w:bottom w:val="single" w:sz="4" w:space="0" w:color="104F75"/>
              <w:right w:val="single" w:sz="18" w:space="0" w:color="104F75"/>
            </w:tcBorders>
          </w:tcPr>
          <w:p w:rsidR="003B7F82" w:rsidRPr="003E47FD" w:rsidRDefault="003B7F82" w:rsidP="00A43B88">
            <w:pPr>
              <w:spacing w:before="60" w:after="60"/>
              <w:rPr>
                <w:lang w:eastAsia="en-US"/>
              </w:rPr>
            </w:pPr>
            <w:r w:rsidRPr="00D02774">
              <w:t xml:space="preserve">Adding the endings –ing, –ed, –er, –est and –y to words ending in –e </w:t>
            </w:r>
            <w:r w:rsidRPr="00720F96">
              <w:t>with a consonant before it</w:t>
            </w:r>
          </w:p>
        </w:tc>
        <w:tc>
          <w:tcPr>
            <w:tcW w:w="246" w:type="dxa"/>
            <w:tcBorders>
              <w:top w:val="nil"/>
              <w:left w:val="single" w:sz="18" w:space="0" w:color="104F75"/>
              <w:bottom w:val="nil"/>
              <w:right w:val="single" w:sz="4" w:space="0" w:color="104F75"/>
            </w:tcBorders>
          </w:tcPr>
          <w:p w:rsidR="003B7F82" w:rsidRPr="003E47FD" w:rsidRDefault="003B7F82" w:rsidP="00A43B88">
            <w:pPr>
              <w:spacing w:before="60" w:after="60"/>
              <w:rPr>
                <w:lang w:eastAsia="en-US"/>
              </w:rPr>
            </w:pPr>
          </w:p>
        </w:tc>
        <w:tc>
          <w:tcPr>
            <w:tcW w:w="4597" w:type="dxa"/>
            <w:tcBorders>
              <w:top w:val="single" w:sz="4" w:space="0" w:color="104F75"/>
              <w:left w:val="single" w:sz="4" w:space="0" w:color="104F75"/>
              <w:bottom w:val="single" w:sz="4" w:space="0" w:color="104F75"/>
              <w:right w:val="single" w:sz="4" w:space="0" w:color="104F75"/>
            </w:tcBorders>
          </w:tcPr>
          <w:p w:rsidR="003B7F82" w:rsidRPr="00263E91" w:rsidRDefault="003B7F82" w:rsidP="00A43B88">
            <w:pPr>
              <w:spacing w:before="60" w:after="60"/>
              <w:rPr>
                <w:i/>
              </w:rPr>
            </w:pPr>
            <w:r w:rsidRPr="005B5D7C">
              <w:t xml:space="preserve">The </w:t>
            </w:r>
            <w:r w:rsidRPr="005B5D7C">
              <w:rPr>
                <w:b/>
                <w:bCs/>
              </w:rPr>
              <w:t>–e</w:t>
            </w:r>
            <w:r w:rsidRPr="005B5D7C">
              <w:t xml:space="preserve"> at the end of the root word is dropped before </w:t>
            </w:r>
            <w:r w:rsidRPr="005B5D7C">
              <w:rPr>
                <w:b/>
                <w:bCs/>
              </w:rPr>
              <w:t>–ing</w:t>
            </w:r>
            <w:r w:rsidRPr="005B5D7C">
              <w:t xml:space="preserve">, </w:t>
            </w:r>
            <w:r w:rsidRPr="005B5D7C">
              <w:rPr>
                <w:b/>
                <w:bCs/>
              </w:rPr>
              <w:t>–ed</w:t>
            </w:r>
            <w:r w:rsidRPr="005B5D7C">
              <w:t xml:space="preserve">, </w:t>
            </w:r>
            <w:r w:rsidRPr="005B5D7C">
              <w:rPr>
                <w:b/>
                <w:bCs/>
              </w:rPr>
              <w:t>–er</w:t>
            </w:r>
            <w:r w:rsidRPr="005B5D7C">
              <w:t xml:space="preserve">, </w:t>
            </w:r>
            <w:r>
              <w:br/>
            </w:r>
            <w:r w:rsidRPr="005B5D7C">
              <w:rPr>
                <w:b/>
                <w:bCs/>
              </w:rPr>
              <w:t>–est</w:t>
            </w:r>
            <w:r w:rsidRPr="005B5D7C">
              <w:t xml:space="preserve">, </w:t>
            </w:r>
            <w:r w:rsidRPr="005B5D7C">
              <w:rPr>
                <w:b/>
                <w:bCs/>
              </w:rPr>
              <w:t>–y</w:t>
            </w:r>
            <w:r w:rsidRPr="005B5D7C">
              <w:t xml:space="preserve"> or any other suffix beginning with a vowel letter is added. </w:t>
            </w:r>
            <w:r w:rsidRPr="005A235A">
              <w:rPr>
                <w:b/>
              </w:rPr>
              <w:t>Exception</w:t>
            </w:r>
            <w:r>
              <w:t>:</w:t>
            </w:r>
            <w:r w:rsidRPr="005B5D7C">
              <w:t xml:space="preserve"> </w:t>
            </w:r>
            <w:r w:rsidRPr="005B5D7C">
              <w:rPr>
                <w:i/>
              </w:rPr>
              <w:t>being.</w:t>
            </w:r>
          </w:p>
        </w:tc>
        <w:tc>
          <w:tcPr>
            <w:tcW w:w="5221" w:type="dxa"/>
            <w:tcBorders>
              <w:top w:val="single" w:sz="4" w:space="0" w:color="104F75"/>
              <w:left w:val="single" w:sz="4" w:space="0" w:color="104F75"/>
              <w:bottom w:val="single" w:sz="4" w:space="0" w:color="104F75"/>
              <w:right w:val="single" w:sz="4" w:space="0" w:color="104F75"/>
            </w:tcBorders>
          </w:tcPr>
          <w:p w:rsidR="003B7F82" w:rsidRPr="00AF4A96" w:rsidRDefault="003B7F82" w:rsidP="00A43B88">
            <w:pPr>
              <w:spacing w:before="60" w:after="60"/>
              <w:rPr>
                <w:lang w:eastAsia="en-US"/>
              </w:rPr>
            </w:pPr>
            <w:r w:rsidRPr="005B5D7C">
              <w:t>hiking, hiked, hiker, nicer, nicest, shiny</w:t>
            </w:r>
          </w:p>
        </w:tc>
      </w:tr>
      <w:tr w:rsidR="003B7F82" w:rsidRPr="00AB63E2" w:rsidTr="003B7F82">
        <w:tc>
          <w:tcPr>
            <w:tcW w:w="2422" w:type="dxa"/>
            <w:tcBorders>
              <w:top w:val="single" w:sz="4" w:space="0" w:color="104F75"/>
              <w:left w:val="single" w:sz="18" w:space="0" w:color="104F75"/>
              <w:bottom w:val="single" w:sz="4" w:space="0" w:color="104F75"/>
              <w:right w:val="single" w:sz="18" w:space="0" w:color="104F75"/>
            </w:tcBorders>
          </w:tcPr>
          <w:p w:rsidR="003B7F82" w:rsidRPr="00D02774" w:rsidRDefault="003B7F82" w:rsidP="00A43B88">
            <w:pPr>
              <w:spacing w:before="60" w:after="60"/>
            </w:pPr>
            <w:r w:rsidRPr="003B7F82">
              <w:t>Use spellings rules.</w:t>
            </w:r>
          </w:p>
        </w:tc>
        <w:tc>
          <w:tcPr>
            <w:tcW w:w="2394" w:type="dxa"/>
            <w:tcBorders>
              <w:top w:val="single" w:sz="4" w:space="0" w:color="104F75"/>
              <w:left w:val="single" w:sz="18" w:space="0" w:color="104F75"/>
              <w:bottom w:val="single" w:sz="4" w:space="0" w:color="104F75"/>
              <w:right w:val="single" w:sz="18" w:space="0" w:color="104F75"/>
            </w:tcBorders>
          </w:tcPr>
          <w:p w:rsidR="003B7F82" w:rsidRPr="00D02774" w:rsidRDefault="003B7F82" w:rsidP="00A43B88">
            <w:pPr>
              <w:spacing w:before="60" w:after="60"/>
            </w:pPr>
            <w:r w:rsidRPr="00D02774">
              <w:t xml:space="preserve">Adding –ing, –ed, </w:t>
            </w:r>
            <w:r>
              <w:br/>
            </w:r>
            <w:r w:rsidRPr="00D02774">
              <w:t>–er, –est and –y to words of one syllable ending in a single consonant letter after a single vowel letter</w:t>
            </w:r>
          </w:p>
        </w:tc>
        <w:tc>
          <w:tcPr>
            <w:tcW w:w="246" w:type="dxa"/>
            <w:tcBorders>
              <w:top w:val="nil"/>
              <w:left w:val="single" w:sz="18" w:space="0" w:color="104F75"/>
              <w:bottom w:val="nil"/>
              <w:right w:val="single" w:sz="4" w:space="0" w:color="104F75"/>
            </w:tcBorders>
          </w:tcPr>
          <w:p w:rsidR="003B7F82" w:rsidRPr="003E47FD" w:rsidRDefault="003B7F82" w:rsidP="00A43B88">
            <w:pPr>
              <w:spacing w:before="60" w:after="60"/>
              <w:rPr>
                <w:lang w:eastAsia="en-US"/>
              </w:rPr>
            </w:pPr>
          </w:p>
        </w:tc>
        <w:tc>
          <w:tcPr>
            <w:tcW w:w="4597" w:type="dxa"/>
            <w:tcBorders>
              <w:top w:val="single" w:sz="4" w:space="0" w:color="104F75"/>
              <w:left w:val="single" w:sz="4" w:space="0" w:color="104F75"/>
              <w:bottom w:val="single" w:sz="4" w:space="0" w:color="104F75"/>
              <w:right w:val="single" w:sz="4" w:space="0" w:color="104F75"/>
            </w:tcBorders>
          </w:tcPr>
          <w:p w:rsidR="003B7F82" w:rsidRPr="005B5D7C" w:rsidRDefault="003B7F82" w:rsidP="00A43B88">
            <w:pPr>
              <w:spacing w:before="40" w:after="60" w:line="320" w:lineRule="exact"/>
            </w:pPr>
            <w:r w:rsidRPr="005B5D7C">
              <w:t>The last consonant letter of the root word is doubled to keep the /æ/, /</w:t>
            </w:r>
            <w:r w:rsidRPr="005B5D7C">
              <w:rPr>
                <w:rFonts w:ascii="Lucida Sans Unicode" w:hAnsi="Lucida Sans Unicode" w:cs="Lucida Sans Unicode"/>
              </w:rPr>
              <w:t>ɛ</w:t>
            </w:r>
            <w:r w:rsidRPr="005B5D7C">
              <w:t>/, /</w:t>
            </w:r>
            <w:r w:rsidRPr="005B5D7C">
              <w:rPr>
                <w:rFonts w:ascii="Lucida Sans Unicode" w:hAnsi="Lucida Sans Unicode" w:cs="Lucida Sans Unicode"/>
              </w:rPr>
              <w:t>ɪ</w:t>
            </w:r>
            <w:r w:rsidRPr="005B5D7C">
              <w:t>/, /</w:t>
            </w:r>
            <w:r w:rsidRPr="005B5D7C">
              <w:rPr>
                <w:rFonts w:ascii="Lucida Sans Unicode" w:hAnsi="Lucida Sans Unicode" w:cs="Lucida Sans Unicode"/>
              </w:rPr>
              <w:t>ɒ</w:t>
            </w:r>
            <w:r w:rsidRPr="005B5D7C">
              <w:t>/ and /</w:t>
            </w:r>
            <w:r w:rsidRPr="005B5D7C">
              <w:rPr>
                <w:rFonts w:ascii="Lucida Sans Unicode" w:hAnsi="Lucida Sans Unicode" w:cs="Lucida Sans Unicode"/>
              </w:rPr>
              <w:t>ʌ</w:t>
            </w:r>
            <w:r w:rsidRPr="005B5D7C">
              <w:t xml:space="preserve">/ sound (i.e. to keep the vowel </w:t>
            </w:r>
            <w:r>
              <w:t>‘</w:t>
            </w:r>
            <w:r w:rsidRPr="005B5D7C">
              <w:t>short</w:t>
            </w:r>
            <w:r>
              <w:t>’</w:t>
            </w:r>
            <w:r w:rsidRPr="005B5D7C">
              <w:t>).</w:t>
            </w:r>
          </w:p>
          <w:p w:rsidR="003B7F82" w:rsidRPr="005B5D7C" w:rsidRDefault="003B7F82" w:rsidP="00A43B88">
            <w:pPr>
              <w:spacing w:before="40" w:after="60" w:line="320" w:lineRule="exact"/>
            </w:pPr>
            <w:r w:rsidRPr="005B5D7C">
              <w:rPr>
                <w:b/>
                <w:bCs/>
              </w:rPr>
              <w:t>Exception</w:t>
            </w:r>
            <w:r w:rsidRPr="005B5D7C">
              <w:t xml:space="preserve">: The letter </w:t>
            </w:r>
            <w:r>
              <w:t>‘</w:t>
            </w:r>
            <w:r w:rsidRPr="005B5D7C">
              <w:t>x</w:t>
            </w:r>
            <w:r>
              <w:t>’</w:t>
            </w:r>
            <w:r w:rsidRPr="005B5D7C">
              <w:t xml:space="preserve"> is never doubled: </w:t>
            </w:r>
            <w:r w:rsidRPr="005B5D7C">
              <w:rPr>
                <w:i/>
                <w:iCs/>
              </w:rPr>
              <w:t>mixing</w:t>
            </w:r>
            <w:r w:rsidRPr="005B5D7C">
              <w:t>,</w:t>
            </w:r>
            <w:r w:rsidRPr="005B5D7C">
              <w:rPr>
                <w:i/>
                <w:iCs/>
              </w:rPr>
              <w:t xml:space="preserve"> mixed</w:t>
            </w:r>
            <w:r w:rsidRPr="005B5D7C">
              <w:t>,</w:t>
            </w:r>
            <w:r w:rsidRPr="005B5D7C">
              <w:rPr>
                <w:i/>
                <w:iCs/>
              </w:rPr>
              <w:t xml:space="preserve"> boxer</w:t>
            </w:r>
            <w:r w:rsidRPr="005B5D7C">
              <w:t>,</w:t>
            </w:r>
            <w:r w:rsidRPr="005B5D7C">
              <w:rPr>
                <w:i/>
                <w:iCs/>
              </w:rPr>
              <w:t xml:space="preserve"> sixes</w:t>
            </w:r>
            <w:r w:rsidRPr="005B5D7C">
              <w:t>.</w:t>
            </w:r>
          </w:p>
        </w:tc>
        <w:tc>
          <w:tcPr>
            <w:tcW w:w="5221" w:type="dxa"/>
            <w:tcBorders>
              <w:top w:val="single" w:sz="4" w:space="0" w:color="104F75"/>
              <w:left w:val="single" w:sz="4" w:space="0" w:color="104F75"/>
              <w:bottom w:val="single" w:sz="4" w:space="0" w:color="104F75"/>
              <w:right w:val="single" w:sz="4" w:space="0" w:color="104F75"/>
            </w:tcBorders>
          </w:tcPr>
          <w:p w:rsidR="003B7F82" w:rsidRDefault="003B7F82" w:rsidP="00A43B88">
            <w:pPr>
              <w:spacing w:before="60" w:after="60"/>
            </w:pPr>
            <w:r w:rsidRPr="005B5D7C">
              <w:t>patting, patted, humming, hummed, dropping, dropped, sadder, saddest, fatter, fattest, runner, runny</w:t>
            </w:r>
          </w:p>
          <w:p w:rsidR="008D1AA0" w:rsidRDefault="008D1AA0" w:rsidP="00A43B88">
            <w:pPr>
              <w:spacing w:before="60" w:after="60"/>
            </w:pPr>
          </w:p>
          <w:p w:rsidR="008D1AA0" w:rsidRPr="005B5D7C" w:rsidRDefault="008D1AA0" w:rsidP="00A43B88">
            <w:pPr>
              <w:spacing w:before="60" w:after="60"/>
            </w:pPr>
          </w:p>
        </w:tc>
      </w:tr>
      <w:tr w:rsidR="003B7F82" w:rsidRPr="00AB63E2" w:rsidTr="003B7F82">
        <w:tc>
          <w:tcPr>
            <w:tcW w:w="2422" w:type="dxa"/>
            <w:tcBorders>
              <w:top w:val="single" w:sz="4" w:space="0" w:color="104F75"/>
              <w:left w:val="single" w:sz="18" w:space="0" w:color="104F75"/>
              <w:bottom w:val="single" w:sz="4" w:space="0" w:color="104F75"/>
              <w:right w:val="single" w:sz="18" w:space="0" w:color="104F75"/>
            </w:tcBorders>
          </w:tcPr>
          <w:p w:rsidR="003B7F82" w:rsidRPr="00D02774" w:rsidRDefault="008D1AA0" w:rsidP="00A43B88">
            <w:pPr>
              <w:spacing w:before="60" w:after="60"/>
            </w:pPr>
            <w:r w:rsidRPr="008D1AA0">
              <w:lastRenderedPageBreak/>
              <w:t>Learn some new ways to represent phonemes.</w:t>
            </w:r>
          </w:p>
        </w:tc>
        <w:tc>
          <w:tcPr>
            <w:tcW w:w="2394" w:type="dxa"/>
            <w:tcBorders>
              <w:top w:val="single" w:sz="4" w:space="0" w:color="104F75"/>
              <w:left w:val="single" w:sz="18" w:space="0" w:color="104F75"/>
              <w:bottom w:val="single" w:sz="4" w:space="0" w:color="104F75"/>
              <w:right w:val="single" w:sz="18" w:space="0" w:color="104F75"/>
            </w:tcBorders>
          </w:tcPr>
          <w:p w:rsidR="003B7F82" w:rsidRPr="003E47FD" w:rsidRDefault="003B7F82" w:rsidP="00A43B88">
            <w:pPr>
              <w:spacing w:before="60" w:after="60"/>
              <w:rPr>
                <w:lang w:eastAsia="en-US"/>
              </w:rPr>
            </w:pPr>
            <w:r w:rsidRPr="00D02774">
              <w:t>The /</w:t>
            </w:r>
            <w:r w:rsidRPr="00D02774">
              <w:rPr>
                <w:rFonts w:ascii="Lucida Sans Unicode" w:hAnsi="Lucida Sans Unicode" w:cs="Lucida Sans Unicode"/>
                <w:color w:val="000000"/>
              </w:rPr>
              <w:t>ɔ</w:t>
            </w:r>
            <w:r w:rsidRPr="00891A26">
              <w:t>:</w:t>
            </w:r>
            <w:r>
              <w:t>/</w:t>
            </w:r>
            <w:r w:rsidRPr="00D02774">
              <w:t xml:space="preserve"> sound spelt a before l and ll</w:t>
            </w:r>
          </w:p>
        </w:tc>
        <w:tc>
          <w:tcPr>
            <w:tcW w:w="246" w:type="dxa"/>
            <w:tcBorders>
              <w:top w:val="nil"/>
              <w:left w:val="single" w:sz="18" w:space="0" w:color="104F75"/>
              <w:bottom w:val="nil"/>
              <w:right w:val="single" w:sz="4" w:space="0" w:color="104F75"/>
            </w:tcBorders>
          </w:tcPr>
          <w:p w:rsidR="003B7F82" w:rsidRPr="003E47FD" w:rsidRDefault="003B7F82" w:rsidP="00A43B88">
            <w:pPr>
              <w:spacing w:before="60" w:after="60"/>
              <w:rPr>
                <w:lang w:eastAsia="en-US"/>
              </w:rPr>
            </w:pPr>
          </w:p>
        </w:tc>
        <w:tc>
          <w:tcPr>
            <w:tcW w:w="4597" w:type="dxa"/>
            <w:tcBorders>
              <w:top w:val="single" w:sz="4" w:space="0" w:color="104F75"/>
              <w:left w:val="single" w:sz="4" w:space="0" w:color="104F75"/>
              <w:bottom w:val="single" w:sz="4" w:space="0" w:color="104F75"/>
              <w:right w:val="single" w:sz="4" w:space="0" w:color="104F75"/>
            </w:tcBorders>
          </w:tcPr>
          <w:p w:rsidR="003B7F82" w:rsidRPr="00263E91" w:rsidRDefault="003B7F82" w:rsidP="00A43B88">
            <w:pPr>
              <w:spacing w:before="60" w:after="60"/>
              <w:rPr>
                <w:lang w:eastAsia="en-US"/>
              </w:rPr>
            </w:pPr>
            <w:r w:rsidRPr="005B5D7C">
              <w:t xml:space="preserve">The </w:t>
            </w:r>
            <w:r w:rsidRPr="005B5D7C">
              <w:rPr>
                <w:b/>
              </w:rPr>
              <w:t>/</w:t>
            </w:r>
            <w:r w:rsidRPr="005B5D7C">
              <w:rPr>
                <w:rFonts w:ascii="Lucida Sans Unicode" w:hAnsi="Lucida Sans Unicode" w:cs="Lucida Sans Unicode"/>
              </w:rPr>
              <w:t>ɔ</w:t>
            </w:r>
            <w:r w:rsidRPr="005B5D7C">
              <w:t>:</w:t>
            </w:r>
            <w:r w:rsidRPr="005B5D7C">
              <w:rPr>
                <w:b/>
              </w:rPr>
              <w:t>/</w:t>
            </w:r>
            <w:r w:rsidRPr="00263E91">
              <w:t xml:space="preserve"> </w:t>
            </w:r>
            <w:r w:rsidRPr="005B5D7C">
              <w:t>sound (</w:t>
            </w:r>
            <w:r>
              <w:t>‘</w:t>
            </w:r>
            <w:r w:rsidRPr="005B5D7C">
              <w:t>or</w:t>
            </w:r>
            <w:r>
              <w:t>’</w:t>
            </w:r>
            <w:r w:rsidRPr="005B5D7C">
              <w:t xml:space="preserve">) is usually spelt as </w:t>
            </w:r>
            <w:r w:rsidRPr="005B5D7C">
              <w:rPr>
                <w:b/>
              </w:rPr>
              <w:t>a</w:t>
            </w:r>
            <w:r w:rsidRPr="005B5D7C">
              <w:t xml:space="preserve"> before </w:t>
            </w:r>
            <w:r w:rsidRPr="005B5D7C">
              <w:rPr>
                <w:b/>
              </w:rPr>
              <w:t>l</w:t>
            </w:r>
            <w:r w:rsidRPr="005B5D7C">
              <w:t xml:space="preserve"> and </w:t>
            </w:r>
            <w:r w:rsidRPr="005B5D7C">
              <w:rPr>
                <w:b/>
              </w:rPr>
              <w:t>ll</w:t>
            </w:r>
            <w:r w:rsidRPr="005B5D7C">
              <w:t>.</w:t>
            </w:r>
          </w:p>
        </w:tc>
        <w:tc>
          <w:tcPr>
            <w:tcW w:w="5221" w:type="dxa"/>
            <w:tcBorders>
              <w:top w:val="single" w:sz="4" w:space="0" w:color="104F75"/>
              <w:left w:val="single" w:sz="4" w:space="0" w:color="104F75"/>
              <w:bottom w:val="single" w:sz="4" w:space="0" w:color="104F75"/>
              <w:right w:val="single" w:sz="4" w:space="0" w:color="104F75"/>
            </w:tcBorders>
          </w:tcPr>
          <w:p w:rsidR="003B7F82" w:rsidRPr="00AF4A96" w:rsidRDefault="003B7F82" w:rsidP="00A43B88">
            <w:pPr>
              <w:spacing w:before="60" w:after="60"/>
              <w:rPr>
                <w:lang w:eastAsia="en-US"/>
              </w:rPr>
            </w:pPr>
            <w:r w:rsidRPr="005B5D7C">
              <w:t xml:space="preserve">all, ball, call, walk, talk, </w:t>
            </w:r>
            <w:r w:rsidRPr="005B5D7C">
              <w:rPr>
                <w:lang w:eastAsia="en-US"/>
              </w:rPr>
              <w:t>always</w:t>
            </w:r>
          </w:p>
        </w:tc>
      </w:tr>
      <w:tr w:rsidR="008D1AA0" w:rsidRPr="00AB63E2" w:rsidTr="003B7F82">
        <w:tc>
          <w:tcPr>
            <w:tcW w:w="2422" w:type="dxa"/>
            <w:tcBorders>
              <w:top w:val="single" w:sz="4" w:space="0" w:color="104F75"/>
              <w:left w:val="single" w:sz="18" w:space="0" w:color="104F75"/>
              <w:bottom w:val="single" w:sz="18" w:space="0" w:color="104F75"/>
              <w:right w:val="single" w:sz="18" w:space="0" w:color="104F75"/>
            </w:tcBorders>
          </w:tcPr>
          <w:p w:rsidR="008D1AA0" w:rsidRPr="00D02774" w:rsidRDefault="008D1AA0" w:rsidP="00A43B88">
            <w:pPr>
              <w:spacing w:before="60" w:after="60"/>
            </w:pPr>
            <w:r w:rsidRPr="008D1AA0">
              <w:t>Learn some new ways to represent phonemes.</w:t>
            </w:r>
          </w:p>
        </w:tc>
        <w:tc>
          <w:tcPr>
            <w:tcW w:w="2394" w:type="dxa"/>
            <w:tcBorders>
              <w:top w:val="single" w:sz="4" w:space="0" w:color="104F75"/>
              <w:left w:val="single" w:sz="18" w:space="0" w:color="104F75"/>
              <w:bottom w:val="single" w:sz="18" w:space="0" w:color="104F75"/>
              <w:right w:val="single" w:sz="18" w:space="0" w:color="104F75"/>
            </w:tcBorders>
          </w:tcPr>
          <w:p w:rsidR="008D1AA0" w:rsidRPr="003E47FD" w:rsidRDefault="008D1AA0" w:rsidP="00A43B88">
            <w:pPr>
              <w:spacing w:before="40" w:after="60" w:line="320" w:lineRule="exact"/>
              <w:rPr>
                <w:lang w:eastAsia="en-US"/>
              </w:rPr>
            </w:pPr>
            <w:r w:rsidRPr="00D02774">
              <w:t>The /</w:t>
            </w:r>
            <w:r w:rsidRPr="00D02774">
              <w:rPr>
                <w:rFonts w:ascii="Lucida Sans Unicode" w:hAnsi="Lucida Sans Unicode" w:cs="Lucida Sans Unicode"/>
                <w:color w:val="000000"/>
              </w:rPr>
              <w:t>ʌ</w:t>
            </w:r>
            <w:r w:rsidRPr="00D02774">
              <w:t>/ sound spelt o</w:t>
            </w:r>
          </w:p>
        </w:tc>
        <w:tc>
          <w:tcPr>
            <w:tcW w:w="246" w:type="dxa"/>
            <w:tcBorders>
              <w:top w:val="nil"/>
              <w:left w:val="single" w:sz="18" w:space="0" w:color="104F75"/>
              <w:bottom w:val="nil"/>
              <w:right w:val="single" w:sz="4" w:space="0" w:color="104F75"/>
            </w:tcBorders>
          </w:tcPr>
          <w:p w:rsidR="008D1AA0" w:rsidRPr="003E47FD" w:rsidRDefault="008D1AA0" w:rsidP="00A43B88">
            <w:pPr>
              <w:spacing w:before="60" w:after="60"/>
              <w:rPr>
                <w:lang w:eastAsia="en-US"/>
              </w:rPr>
            </w:pPr>
          </w:p>
        </w:tc>
        <w:tc>
          <w:tcPr>
            <w:tcW w:w="4597" w:type="dxa"/>
            <w:tcBorders>
              <w:top w:val="single" w:sz="4" w:space="0" w:color="104F75"/>
              <w:left w:val="single" w:sz="4" w:space="0" w:color="104F75"/>
              <w:bottom w:val="single" w:sz="4" w:space="0" w:color="104F75"/>
              <w:right w:val="single" w:sz="4" w:space="0" w:color="104F75"/>
            </w:tcBorders>
          </w:tcPr>
          <w:p w:rsidR="008D1AA0" w:rsidRPr="00263E91" w:rsidRDefault="008D1AA0" w:rsidP="00A43B88">
            <w:pPr>
              <w:spacing w:before="40" w:after="60" w:line="320" w:lineRule="exact"/>
              <w:rPr>
                <w:lang w:eastAsia="en-US"/>
              </w:rPr>
            </w:pPr>
          </w:p>
        </w:tc>
        <w:tc>
          <w:tcPr>
            <w:tcW w:w="5221" w:type="dxa"/>
            <w:tcBorders>
              <w:top w:val="single" w:sz="4" w:space="0" w:color="104F75"/>
              <w:left w:val="single" w:sz="4" w:space="0" w:color="104F75"/>
              <w:bottom w:val="single" w:sz="4" w:space="0" w:color="104F75"/>
              <w:right w:val="single" w:sz="4" w:space="0" w:color="104F75"/>
            </w:tcBorders>
          </w:tcPr>
          <w:p w:rsidR="008D1AA0" w:rsidRPr="00AF4A96" w:rsidRDefault="008D1AA0" w:rsidP="00A43B88">
            <w:pPr>
              <w:spacing w:before="60" w:after="60"/>
              <w:rPr>
                <w:lang w:eastAsia="en-US"/>
              </w:rPr>
            </w:pPr>
            <w:r w:rsidRPr="005B5D7C">
              <w:t xml:space="preserve">other, mother, brother, </w:t>
            </w:r>
            <w:r w:rsidRPr="005B5D7C">
              <w:rPr>
                <w:lang w:eastAsia="en-US"/>
              </w:rPr>
              <w:t>nothing</w:t>
            </w:r>
            <w:r w:rsidRPr="005B5D7C">
              <w:t>, Monday</w:t>
            </w:r>
          </w:p>
        </w:tc>
      </w:tr>
    </w:tbl>
    <w:p w:rsidR="00CA489A" w:rsidRPr="005B5D7C" w:rsidRDefault="00CA489A" w:rsidP="00CA489A"/>
    <w:tbl>
      <w:tblPr>
        <w:tblW w:w="14866" w:type="dxa"/>
        <w:tblInd w:w="-4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436"/>
        <w:gridCol w:w="2366"/>
        <w:gridCol w:w="246"/>
        <w:gridCol w:w="4596"/>
        <w:gridCol w:w="5222"/>
      </w:tblGrid>
      <w:tr w:rsidR="008D1AA0" w:rsidRPr="003B04FF" w:rsidTr="008D1AA0">
        <w:trPr>
          <w:tblHeader/>
        </w:trPr>
        <w:tc>
          <w:tcPr>
            <w:tcW w:w="2436" w:type="dxa"/>
            <w:tcBorders>
              <w:top w:val="single" w:sz="18" w:space="0" w:color="104F75"/>
              <w:left w:val="single" w:sz="18" w:space="0" w:color="104F75"/>
              <w:bottom w:val="single" w:sz="4" w:space="0" w:color="104F75"/>
              <w:right w:val="single" w:sz="18" w:space="0" w:color="104F75"/>
            </w:tcBorders>
            <w:shd w:val="clear" w:color="auto" w:fill="CFDCE3"/>
          </w:tcPr>
          <w:p w:rsidR="008D1AA0" w:rsidRPr="0062117A" w:rsidRDefault="008D1AA0" w:rsidP="008D1AA0">
            <w:pPr>
              <w:pStyle w:val="Heading4"/>
              <w:spacing w:before="60"/>
              <w:jc w:val="center"/>
            </w:pPr>
            <w:r>
              <w:t>Milestone Indicator</w:t>
            </w:r>
          </w:p>
        </w:tc>
        <w:tc>
          <w:tcPr>
            <w:tcW w:w="2366" w:type="dxa"/>
            <w:tcBorders>
              <w:top w:val="single" w:sz="18" w:space="0" w:color="104F75"/>
              <w:left w:val="single" w:sz="18" w:space="0" w:color="104F75"/>
              <w:bottom w:val="single" w:sz="4" w:space="0" w:color="104F75"/>
              <w:right w:val="single" w:sz="18" w:space="0" w:color="104F75"/>
            </w:tcBorders>
            <w:shd w:val="clear" w:color="auto" w:fill="CFDCE3"/>
          </w:tcPr>
          <w:p w:rsidR="008D1AA0" w:rsidRPr="0062117A" w:rsidRDefault="008D1AA0" w:rsidP="008D1AA0">
            <w:pPr>
              <w:pStyle w:val="Heading4"/>
              <w:spacing w:before="60"/>
              <w:jc w:val="center"/>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8D1AA0" w:rsidRPr="002A525E" w:rsidRDefault="008D1AA0" w:rsidP="008D1AA0">
            <w:pPr>
              <w:pStyle w:val="Heading4"/>
              <w:spacing w:before="60"/>
              <w:jc w:val="center"/>
            </w:pPr>
          </w:p>
        </w:tc>
        <w:tc>
          <w:tcPr>
            <w:tcW w:w="4596" w:type="dxa"/>
            <w:tcBorders>
              <w:top w:val="single" w:sz="4" w:space="0" w:color="104F75"/>
              <w:left w:val="single" w:sz="4" w:space="0" w:color="104F75"/>
              <w:bottom w:val="single" w:sz="4" w:space="0" w:color="104F75"/>
              <w:right w:val="single" w:sz="4" w:space="0" w:color="104F75"/>
            </w:tcBorders>
            <w:shd w:val="clear" w:color="auto" w:fill="CFDCE3"/>
          </w:tcPr>
          <w:p w:rsidR="008D1AA0" w:rsidRPr="002A525E" w:rsidRDefault="008D1AA0" w:rsidP="008D1AA0">
            <w:pPr>
              <w:pStyle w:val="Heading4"/>
              <w:spacing w:before="60"/>
              <w:jc w:val="center"/>
            </w:pPr>
            <w:r w:rsidRPr="003E47FD">
              <w:t>Rules and guidance</w:t>
            </w:r>
          </w:p>
        </w:tc>
        <w:tc>
          <w:tcPr>
            <w:tcW w:w="5222" w:type="dxa"/>
            <w:tcBorders>
              <w:top w:val="single" w:sz="4" w:space="0" w:color="104F75"/>
              <w:left w:val="single" w:sz="4" w:space="0" w:color="104F75"/>
              <w:bottom w:val="single" w:sz="4" w:space="0" w:color="104F75"/>
              <w:right w:val="single" w:sz="4" w:space="0" w:color="104F75"/>
            </w:tcBorders>
            <w:shd w:val="clear" w:color="auto" w:fill="CFDCE3"/>
          </w:tcPr>
          <w:p w:rsidR="008D1AA0" w:rsidRPr="002A525E" w:rsidRDefault="008D1AA0" w:rsidP="008D1AA0">
            <w:pPr>
              <w:pStyle w:val="Heading4"/>
              <w:spacing w:before="60"/>
              <w:jc w:val="center"/>
            </w:pPr>
            <w:r>
              <w:t>Example words</w:t>
            </w:r>
          </w:p>
        </w:tc>
      </w:tr>
      <w:tr w:rsidR="002E07F0" w:rsidRPr="00AB63E2" w:rsidTr="002E07F0">
        <w:tc>
          <w:tcPr>
            <w:tcW w:w="2436" w:type="dxa"/>
            <w:vMerge w:val="restart"/>
            <w:tcBorders>
              <w:top w:val="single" w:sz="4" w:space="0" w:color="104F75"/>
              <w:left w:val="single" w:sz="18" w:space="0" w:color="104F75"/>
              <w:right w:val="single" w:sz="18" w:space="0" w:color="104F75"/>
            </w:tcBorders>
            <w:textDirection w:val="btLr"/>
            <w:vAlign w:val="center"/>
          </w:tcPr>
          <w:p w:rsidR="002E07F0" w:rsidRPr="00D02774" w:rsidRDefault="002E07F0" w:rsidP="002E07F0">
            <w:pPr>
              <w:spacing w:before="60" w:after="60"/>
              <w:ind w:left="113" w:right="113"/>
              <w:jc w:val="center"/>
            </w:pPr>
            <w:r w:rsidRPr="008D1AA0">
              <w:t>Learn some new ways to represent phonemes.</w:t>
            </w:r>
          </w:p>
        </w:tc>
        <w:tc>
          <w:tcPr>
            <w:tcW w:w="2366" w:type="dxa"/>
            <w:tcBorders>
              <w:top w:val="single" w:sz="4" w:space="0" w:color="104F75"/>
              <w:left w:val="single" w:sz="18" w:space="0" w:color="104F75"/>
              <w:bottom w:val="single" w:sz="4" w:space="0" w:color="104F75"/>
              <w:right w:val="single" w:sz="18" w:space="0" w:color="104F75"/>
            </w:tcBorders>
          </w:tcPr>
          <w:p w:rsidR="002E07F0" w:rsidRPr="003E47FD" w:rsidRDefault="002E07F0" w:rsidP="00A43B88">
            <w:pPr>
              <w:spacing w:before="60" w:after="60"/>
              <w:rPr>
                <w:lang w:eastAsia="en-US"/>
              </w:rPr>
            </w:pPr>
            <w:r w:rsidRPr="00D02774">
              <w:t>The /</w:t>
            </w:r>
            <w:r w:rsidRPr="00891A26">
              <w:t>i:</w:t>
            </w:r>
            <w:r w:rsidRPr="00D02774">
              <w:t xml:space="preserve">/ sound spelt </w:t>
            </w:r>
            <w:r>
              <w:br/>
            </w:r>
            <w:r w:rsidRPr="00D02774">
              <w:t>–ey</w:t>
            </w:r>
          </w:p>
        </w:tc>
        <w:tc>
          <w:tcPr>
            <w:tcW w:w="246" w:type="dxa"/>
            <w:tcBorders>
              <w:top w:val="nil"/>
              <w:left w:val="single" w:sz="18" w:space="0" w:color="104F75"/>
              <w:bottom w:val="nil"/>
              <w:right w:val="single" w:sz="4" w:space="0" w:color="104F75"/>
            </w:tcBorders>
          </w:tcPr>
          <w:p w:rsidR="002E07F0" w:rsidRPr="003E47FD" w:rsidRDefault="002E07F0" w:rsidP="00A43B88">
            <w:pPr>
              <w:spacing w:before="60" w:after="60"/>
              <w:rPr>
                <w:lang w:eastAsia="en-US"/>
              </w:rPr>
            </w:pPr>
          </w:p>
        </w:tc>
        <w:tc>
          <w:tcPr>
            <w:tcW w:w="4596" w:type="dxa"/>
            <w:tcBorders>
              <w:top w:val="single" w:sz="4" w:space="0" w:color="104F75"/>
              <w:left w:val="single" w:sz="4" w:space="0" w:color="104F75"/>
              <w:bottom w:val="single" w:sz="4" w:space="0" w:color="104F75"/>
              <w:right w:val="single" w:sz="4" w:space="0" w:color="104F75"/>
            </w:tcBorders>
          </w:tcPr>
          <w:p w:rsidR="002E07F0" w:rsidRPr="00263E91" w:rsidRDefault="002E07F0" w:rsidP="00A43B88">
            <w:pPr>
              <w:spacing w:before="60" w:after="60"/>
              <w:rPr>
                <w:lang w:eastAsia="en-US"/>
              </w:rPr>
            </w:pPr>
            <w:r w:rsidRPr="005B5D7C">
              <w:t xml:space="preserve">The plural of these words is formed by the addition of </w:t>
            </w:r>
            <w:r w:rsidRPr="005B5D7C">
              <w:rPr>
                <w:b/>
                <w:bCs/>
              </w:rPr>
              <w:t>–s</w:t>
            </w:r>
            <w:r w:rsidRPr="005B5D7C">
              <w:t xml:space="preserve"> (</w:t>
            </w:r>
            <w:r w:rsidRPr="005B5D7C">
              <w:rPr>
                <w:i/>
                <w:iCs/>
              </w:rPr>
              <w:t>donkeys</w:t>
            </w:r>
            <w:r w:rsidRPr="005B5D7C">
              <w:t>,</w:t>
            </w:r>
            <w:r w:rsidRPr="005B5D7C">
              <w:rPr>
                <w:i/>
                <w:iCs/>
              </w:rPr>
              <w:t xml:space="preserve"> monkeys,</w:t>
            </w:r>
            <w:r w:rsidRPr="005B5D7C">
              <w:t xml:space="preserve"> etc.).</w:t>
            </w:r>
          </w:p>
        </w:tc>
        <w:tc>
          <w:tcPr>
            <w:tcW w:w="5222" w:type="dxa"/>
            <w:tcBorders>
              <w:top w:val="single" w:sz="4" w:space="0" w:color="104F75"/>
              <w:left w:val="single" w:sz="4" w:space="0" w:color="104F75"/>
              <w:bottom w:val="single" w:sz="4" w:space="0" w:color="104F75"/>
              <w:right w:val="single" w:sz="4" w:space="0" w:color="104F75"/>
            </w:tcBorders>
          </w:tcPr>
          <w:p w:rsidR="002E07F0" w:rsidRPr="00AF4A96" w:rsidRDefault="002E07F0" w:rsidP="00A43B88">
            <w:pPr>
              <w:spacing w:before="60" w:after="60"/>
              <w:rPr>
                <w:lang w:eastAsia="en-US"/>
              </w:rPr>
            </w:pPr>
            <w:r w:rsidRPr="005B5D7C">
              <w:t xml:space="preserve">key, </w:t>
            </w:r>
            <w:r w:rsidRPr="005B5D7C">
              <w:rPr>
                <w:lang w:eastAsia="en-US"/>
              </w:rPr>
              <w:t>donkey</w:t>
            </w:r>
            <w:r w:rsidRPr="005B5D7C">
              <w:t>, monkey, chimney, valley</w:t>
            </w:r>
          </w:p>
        </w:tc>
      </w:tr>
      <w:tr w:rsidR="002E07F0" w:rsidRPr="00AB63E2" w:rsidTr="00A43B88">
        <w:tc>
          <w:tcPr>
            <w:tcW w:w="2436" w:type="dxa"/>
            <w:vMerge/>
            <w:tcBorders>
              <w:left w:val="single" w:sz="18" w:space="0" w:color="104F75"/>
              <w:right w:val="single" w:sz="18" w:space="0" w:color="104F75"/>
            </w:tcBorders>
          </w:tcPr>
          <w:p w:rsidR="002E07F0" w:rsidRPr="00D86647" w:rsidRDefault="002E07F0" w:rsidP="00A43B88">
            <w:pPr>
              <w:spacing w:before="40" w:after="60" w:line="320" w:lineRule="exact"/>
            </w:pPr>
          </w:p>
        </w:tc>
        <w:tc>
          <w:tcPr>
            <w:tcW w:w="2366" w:type="dxa"/>
            <w:tcBorders>
              <w:top w:val="single" w:sz="4" w:space="0" w:color="104F75"/>
              <w:left w:val="single" w:sz="18" w:space="0" w:color="104F75"/>
              <w:bottom w:val="single" w:sz="4" w:space="0" w:color="104F75"/>
              <w:right w:val="single" w:sz="18" w:space="0" w:color="104F75"/>
            </w:tcBorders>
          </w:tcPr>
          <w:p w:rsidR="002E07F0" w:rsidRPr="003E47FD" w:rsidRDefault="002E07F0" w:rsidP="00A43B88">
            <w:pPr>
              <w:spacing w:before="40" w:after="60" w:line="320" w:lineRule="exact"/>
              <w:rPr>
                <w:lang w:eastAsia="en-US"/>
              </w:rPr>
            </w:pPr>
            <w:r w:rsidRPr="00D86647">
              <w:t>The /</w:t>
            </w:r>
            <w:r w:rsidRPr="00D86647">
              <w:rPr>
                <w:rFonts w:ascii="Lucida Sans Unicode" w:hAnsi="Lucida Sans Unicode" w:cs="Lucida Sans Unicode"/>
              </w:rPr>
              <w:t>ɒ</w:t>
            </w:r>
            <w:r w:rsidRPr="00D86647">
              <w:t>/ sound spelt a after w and qu</w:t>
            </w:r>
          </w:p>
        </w:tc>
        <w:tc>
          <w:tcPr>
            <w:tcW w:w="246" w:type="dxa"/>
            <w:tcBorders>
              <w:top w:val="nil"/>
              <w:left w:val="single" w:sz="18" w:space="0" w:color="104F75"/>
              <w:bottom w:val="nil"/>
              <w:right w:val="single" w:sz="4" w:space="0" w:color="104F75"/>
            </w:tcBorders>
          </w:tcPr>
          <w:p w:rsidR="002E07F0" w:rsidRPr="003E47FD" w:rsidRDefault="002E07F0" w:rsidP="00A43B88">
            <w:pPr>
              <w:spacing w:before="60" w:after="60"/>
              <w:rPr>
                <w:lang w:eastAsia="en-US"/>
              </w:rPr>
            </w:pPr>
          </w:p>
        </w:tc>
        <w:tc>
          <w:tcPr>
            <w:tcW w:w="4596" w:type="dxa"/>
            <w:tcBorders>
              <w:top w:val="single" w:sz="4" w:space="0" w:color="104F75"/>
              <w:left w:val="single" w:sz="4" w:space="0" w:color="104F75"/>
              <w:bottom w:val="single" w:sz="4" w:space="0" w:color="104F75"/>
              <w:right w:val="single" w:sz="4" w:space="0" w:color="104F75"/>
            </w:tcBorders>
          </w:tcPr>
          <w:p w:rsidR="002E07F0" w:rsidRPr="00263E91" w:rsidRDefault="002E07F0" w:rsidP="00A43B88">
            <w:pPr>
              <w:spacing w:before="40" w:after="60" w:line="320" w:lineRule="exact"/>
              <w:rPr>
                <w:lang w:eastAsia="en-US"/>
              </w:rPr>
            </w:pPr>
            <w:r w:rsidRPr="005B5D7C">
              <w:rPr>
                <w:b/>
                <w:bCs/>
              </w:rPr>
              <w:t>a</w:t>
            </w:r>
            <w:r w:rsidRPr="005B5D7C">
              <w:t xml:space="preserve"> is the most common spelling for the </w:t>
            </w:r>
            <w:r w:rsidRPr="005B5D7C">
              <w:rPr>
                <w:b/>
              </w:rPr>
              <w:t>/</w:t>
            </w:r>
            <w:r w:rsidRPr="005B5D7C">
              <w:rPr>
                <w:rFonts w:ascii="Lucida Sans Unicode" w:hAnsi="Lucida Sans Unicode" w:cs="Lucida Sans Unicode"/>
              </w:rPr>
              <w:t>ɒ</w:t>
            </w:r>
            <w:r w:rsidRPr="005B5D7C">
              <w:rPr>
                <w:b/>
              </w:rPr>
              <w:t>/</w:t>
            </w:r>
            <w:r w:rsidRPr="005B5D7C">
              <w:t xml:space="preserve"> (</w:t>
            </w:r>
            <w:r>
              <w:t>‘</w:t>
            </w:r>
            <w:r w:rsidRPr="005B5D7C">
              <w:t>h</w:t>
            </w:r>
            <w:r w:rsidRPr="005B5D7C">
              <w:rPr>
                <w:u w:val="single"/>
              </w:rPr>
              <w:t>o</w:t>
            </w:r>
            <w:r w:rsidRPr="005B5D7C">
              <w:t>t</w:t>
            </w:r>
            <w:r>
              <w:t>’</w:t>
            </w:r>
            <w:r w:rsidRPr="005B5D7C">
              <w:t xml:space="preserve">) sound after </w:t>
            </w:r>
            <w:r w:rsidRPr="005B5D7C">
              <w:rPr>
                <w:b/>
                <w:bCs/>
              </w:rPr>
              <w:t>w</w:t>
            </w:r>
            <w:r w:rsidRPr="005B5D7C">
              <w:t xml:space="preserve"> and </w:t>
            </w:r>
            <w:r w:rsidRPr="005B5D7C">
              <w:rPr>
                <w:b/>
                <w:bCs/>
              </w:rPr>
              <w:t>qu</w:t>
            </w:r>
            <w:r w:rsidRPr="005B5D7C">
              <w:t>.</w:t>
            </w:r>
          </w:p>
        </w:tc>
        <w:tc>
          <w:tcPr>
            <w:tcW w:w="5222" w:type="dxa"/>
            <w:tcBorders>
              <w:top w:val="single" w:sz="4" w:space="0" w:color="104F75"/>
              <w:left w:val="single" w:sz="4" w:space="0" w:color="104F75"/>
              <w:bottom w:val="single" w:sz="4" w:space="0" w:color="104F75"/>
              <w:right w:val="single" w:sz="4" w:space="0" w:color="104F75"/>
            </w:tcBorders>
          </w:tcPr>
          <w:p w:rsidR="002E07F0" w:rsidRPr="00AF4A96" w:rsidRDefault="002E07F0" w:rsidP="00A43B88">
            <w:pPr>
              <w:spacing w:before="60" w:after="60"/>
              <w:rPr>
                <w:lang w:eastAsia="en-US"/>
              </w:rPr>
            </w:pPr>
            <w:r w:rsidRPr="005B5D7C">
              <w:t>want, watch, wander, quantity, squash</w:t>
            </w:r>
          </w:p>
        </w:tc>
      </w:tr>
      <w:tr w:rsidR="002E07F0" w:rsidRPr="00AB63E2" w:rsidTr="00A43B88">
        <w:tc>
          <w:tcPr>
            <w:tcW w:w="2436" w:type="dxa"/>
            <w:vMerge/>
            <w:tcBorders>
              <w:left w:val="single" w:sz="18" w:space="0" w:color="104F75"/>
              <w:right w:val="single" w:sz="18" w:space="0" w:color="104F75"/>
            </w:tcBorders>
          </w:tcPr>
          <w:p w:rsidR="002E07F0" w:rsidRPr="00D86647" w:rsidRDefault="002E07F0" w:rsidP="00A43B88">
            <w:pPr>
              <w:spacing w:before="40" w:after="60" w:line="320" w:lineRule="exact"/>
            </w:pPr>
          </w:p>
        </w:tc>
        <w:tc>
          <w:tcPr>
            <w:tcW w:w="2366" w:type="dxa"/>
            <w:tcBorders>
              <w:top w:val="single" w:sz="4" w:space="0" w:color="104F75"/>
              <w:left w:val="single" w:sz="18" w:space="0" w:color="104F75"/>
              <w:bottom w:val="single" w:sz="4" w:space="0" w:color="104F75"/>
              <w:right w:val="single" w:sz="18" w:space="0" w:color="104F75"/>
            </w:tcBorders>
          </w:tcPr>
          <w:p w:rsidR="002E07F0" w:rsidRPr="003E47FD" w:rsidRDefault="002E07F0" w:rsidP="00A43B88">
            <w:pPr>
              <w:spacing w:before="40" w:after="60" w:line="320" w:lineRule="exact"/>
              <w:rPr>
                <w:lang w:eastAsia="en-US"/>
              </w:rPr>
            </w:pPr>
            <w:r w:rsidRPr="00D86647">
              <w:t>The /</w:t>
            </w:r>
            <w:r w:rsidRPr="00D86647">
              <w:rPr>
                <w:rFonts w:ascii="Lucida Sans Unicode" w:hAnsi="Lucida Sans Unicode" w:cs="Lucida Sans Unicode"/>
              </w:rPr>
              <w:t>ɜ</w:t>
            </w:r>
            <w:r w:rsidRPr="00D86647">
              <w:t>:/ sound spelt or after w</w:t>
            </w:r>
          </w:p>
        </w:tc>
        <w:tc>
          <w:tcPr>
            <w:tcW w:w="246" w:type="dxa"/>
            <w:tcBorders>
              <w:top w:val="nil"/>
              <w:left w:val="single" w:sz="18" w:space="0" w:color="104F75"/>
              <w:bottom w:val="nil"/>
              <w:right w:val="single" w:sz="4" w:space="0" w:color="104F75"/>
            </w:tcBorders>
          </w:tcPr>
          <w:p w:rsidR="002E07F0" w:rsidRPr="003E47FD" w:rsidRDefault="002E07F0" w:rsidP="00A43B88">
            <w:pPr>
              <w:spacing w:before="60" w:after="60"/>
              <w:rPr>
                <w:lang w:eastAsia="en-US"/>
              </w:rPr>
            </w:pPr>
          </w:p>
        </w:tc>
        <w:tc>
          <w:tcPr>
            <w:tcW w:w="4596" w:type="dxa"/>
            <w:tcBorders>
              <w:top w:val="single" w:sz="4" w:space="0" w:color="104F75"/>
              <w:left w:val="single" w:sz="4" w:space="0" w:color="104F75"/>
              <w:bottom w:val="single" w:sz="4" w:space="0" w:color="104F75"/>
              <w:right w:val="single" w:sz="4" w:space="0" w:color="104F75"/>
            </w:tcBorders>
          </w:tcPr>
          <w:p w:rsidR="002E07F0" w:rsidRPr="00263E91" w:rsidRDefault="002E07F0" w:rsidP="00A43B88">
            <w:pPr>
              <w:spacing w:before="60" w:after="60"/>
              <w:rPr>
                <w:lang w:eastAsia="en-US"/>
              </w:rPr>
            </w:pPr>
            <w:r w:rsidRPr="005B5D7C">
              <w:t>There are not many of these words.</w:t>
            </w:r>
          </w:p>
        </w:tc>
        <w:tc>
          <w:tcPr>
            <w:tcW w:w="5222" w:type="dxa"/>
            <w:tcBorders>
              <w:top w:val="single" w:sz="4" w:space="0" w:color="104F75"/>
              <w:left w:val="single" w:sz="4" w:space="0" w:color="104F75"/>
              <w:bottom w:val="single" w:sz="4" w:space="0" w:color="104F75"/>
              <w:right w:val="single" w:sz="4" w:space="0" w:color="104F75"/>
            </w:tcBorders>
          </w:tcPr>
          <w:p w:rsidR="002E07F0" w:rsidRPr="00AF4A96" w:rsidRDefault="002E07F0" w:rsidP="00A43B88">
            <w:pPr>
              <w:spacing w:before="60" w:after="60"/>
              <w:rPr>
                <w:lang w:eastAsia="en-US"/>
              </w:rPr>
            </w:pPr>
            <w:r w:rsidRPr="005B5D7C">
              <w:t>word, work, worm, world, worth</w:t>
            </w:r>
          </w:p>
        </w:tc>
      </w:tr>
      <w:tr w:rsidR="002E07F0" w:rsidRPr="00AB63E2" w:rsidTr="00A43B88">
        <w:tc>
          <w:tcPr>
            <w:tcW w:w="2436" w:type="dxa"/>
            <w:vMerge/>
            <w:tcBorders>
              <w:left w:val="single" w:sz="18" w:space="0" w:color="104F75"/>
              <w:right w:val="single" w:sz="18" w:space="0" w:color="104F75"/>
            </w:tcBorders>
          </w:tcPr>
          <w:p w:rsidR="002E07F0" w:rsidRPr="00D02774" w:rsidRDefault="002E07F0" w:rsidP="00A43B88">
            <w:pPr>
              <w:spacing w:before="40" w:after="60" w:line="320" w:lineRule="exact"/>
            </w:pPr>
          </w:p>
        </w:tc>
        <w:tc>
          <w:tcPr>
            <w:tcW w:w="2366" w:type="dxa"/>
            <w:tcBorders>
              <w:top w:val="single" w:sz="4" w:space="0" w:color="104F75"/>
              <w:left w:val="single" w:sz="18" w:space="0" w:color="104F75"/>
              <w:bottom w:val="single" w:sz="4" w:space="0" w:color="104F75"/>
              <w:right w:val="single" w:sz="18" w:space="0" w:color="104F75"/>
            </w:tcBorders>
          </w:tcPr>
          <w:p w:rsidR="002E07F0" w:rsidRPr="003E47FD" w:rsidRDefault="002E07F0" w:rsidP="00A43B88">
            <w:pPr>
              <w:spacing w:before="40" w:after="60" w:line="320" w:lineRule="exact"/>
              <w:rPr>
                <w:lang w:eastAsia="en-US"/>
              </w:rPr>
            </w:pPr>
            <w:r w:rsidRPr="00D02774">
              <w:t>The /</w:t>
            </w:r>
            <w:r w:rsidRPr="00D02774">
              <w:rPr>
                <w:rFonts w:ascii="Lucida Sans Unicode" w:hAnsi="Lucida Sans Unicode" w:cs="Lucida Sans Unicode"/>
                <w:color w:val="000000"/>
              </w:rPr>
              <w:t>ɔ</w:t>
            </w:r>
            <w:r w:rsidRPr="00891A26">
              <w:t>:</w:t>
            </w:r>
            <w:r w:rsidRPr="00D02774">
              <w:t>/ sound spelt ar after w</w:t>
            </w:r>
          </w:p>
        </w:tc>
        <w:tc>
          <w:tcPr>
            <w:tcW w:w="246" w:type="dxa"/>
            <w:tcBorders>
              <w:top w:val="nil"/>
              <w:left w:val="single" w:sz="18" w:space="0" w:color="104F75"/>
              <w:bottom w:val="nil"/>
              <w:right w:val="single" w:sz="4" w:space="0" w:color="104F75"/>
            </w:tcBorders>
          </w:tcPr>
          <w:p w:rsidR="002E07F0" w:rsidRPr="003E47FD" w:rsidRDefault="002E07F0" w:rsidP="00A43B88">
            <w:pPr>
              <w:spacing w:before="60" w:after="60"/>
              <w:rPr>
                <w:lang w:eastAsia="en-US"/>
              </w:rPr>
            </w:pPr>
          </w:p>
        </w:tc>
        <w:tc>
          <w:tcPr>
            <w:tcW w:w="4596" w:type="dxa"/>
            <w:tcBorders>
              <w:top w:val="single" w:sz="4" w:space="0" w:color="104F75"/>
              <w:left w:val="single" w:sz="4" w:space="0" w:color="104F75"/>
              <w:bottom w:val="single" w:sz="4" w:space="0" w:color="104F75"/>
              <w:right w:val="single" w:sz="4" w:space="0" w:color="104F75"/>
            </w:tcBorders>
          </w:tcPr>
          <w:p w:rsidR="002E07F0" w:rsidRPr="00263E91" w:rsidRDefault="002E07F0" w:rsidP="00A43B88">
            <w:pPr>
              <w:spacing w:before="60" w:after="60"/>
              <w:rPr>
                <w:lang w:eastAsia="en-US"/>
              </w:rPr>
            </w:pPr>
            <w:r>
              <w:t>T</w:t>
            </w:r>
            <w:r w:rsidRPr="005B5D7C">
              <w:t>here are not many of these words.</w:t>
            </w:r>
          </w:p>
        </w:tc>
        <w:tc>
          <w:tcPr>
            <w:tcW w:w="5222" w:type="dxa"/>
            <w:tcBorders>
              <w:top w:val="single" w:sz="4" w:space="0" w:color="104F75"/>
              <w:left w:val="single" w:sz="4" w:space="0" w:color="104F75"/>
              <w:bottom w:val="single" w:sz="4" w:space="0" w:color="104F75"/>
              <w:right w:val="single" w:sz="4" w:space="0" w:color="104F75"/>
            </w:tcBorders>
          </w:tcPr>
          <w:p w:rsidR="002E07F0" w:rsidRPr="00AF4A96" w:rsidRDefault="002E07F0" w:rsidP="00A43B88">
            <w:pPr>
              <w:spacing w:before="60" w:after="60"/>
              <w:rPr>
                <w:lang w:eastAsia="en-US"/>
              </w:rPr>
            </w:pPr>
            <w:r w:rsidRPr="005B5D7C">
              <w:t>war, warm, towards</w:t>
            </w:r>
          </w:p>
        </w:tc>
      </w:tr>
      <w:tr w:rsidR="002E07F0" w:rsidRPr="00AB63E2" w:rsidTr="00A43B88">
        <w:tc>
          <w:tcPr>
            <w:tcW w:w="2436" w:type="dxa"/>
            <w:vMerge/>
            <w:tcBorders>
              <w:left w:val="single" w:sz="18" w:space="0" w:color="104F75"/>
              <w:bottom w:val="single" w:sz="4" w:space="0" w:color="104F75"/>
              <w:right w:val="single" w:sz="18" w:space="0" w:color="104F75"/>
            </w:tcBorders>
          </w:tcPr>
          <w:p w:rsidR="002E07F0" w:rsidRPr="00D02774" w:rsidRDefault="002E07F0" w:rsidP="00A43B88">
            <w:pPr>
              <w:spacing w:before="40" w:after="60" w:line="320" w:lineRule="exact"/>
            </w:pPr>
          </w:p>
        </w:tc>
        <w:tc>
          <w:tcPr>
            <w:tcW w:w="2366" w:type="dxa"/>
            <w:tcBorders>
              <w:top w:val="single" w:sz="4" w:space="0" w:color="104F75"/>
              <w:left w:val="single" w:sz="18" w:space="0" w:color="104F75"/>
              <w:bottom w:val="single" w:sz="4" w:space="0" w:color="104F75"/>
              <w:right w:val="single" w:sz="18" w:space="0" w:color="104F75"/>
            </w:tcBorders>
          </w:tcPr>
          <w:p w:rsidR="002E07F0" w:rsidRPr="003E47FD" w:rsidRDefault="002E07F0" w:rsidP="00A43B88">
            <w:pPr>
              <w:spacing w:before="40" w:after="60" w:line="320" w:lineRule="exact"/>
              <w:rPr>
                <w:lang w:eastAsia="en-US"/>
              </w:rPr>
            </w:pPr>
            <w:r w:rsidRPr="00D02774">
              <w:t>The /</w:t>
            </w:r>
            <w:r w:rsidRPr="00845561">
              <w:rPr>
                <w:rFonts w:ascii="Tahoma" w:hAnsi="Tahoma" w:cs="Tahoma"/>
              </w:rPr>
              <w:t>ʒ</w:t>
            </w:r>
            <w:r w:rsidRPr="00D02774">
              <w:t>/ sound spelt s</w:t>
            </w:r>
          </w:p>
        </w:tc>
        <w:tc>
          <w:tcPr>
            <w:tcW w:w="246" w:type="dxa"/>
            <w:tcBorders>
              <w:top w:val="nil"/>
              <w:left w:val="single" w:sz="18" w:space="0" w:color="104F75"/>
              <w:bottom w:val="nil"/>
              <w:right w:val="single" w:sz="4" w:space="0" w:color="104F75"/>
            </w:tcBorders>
          </w:tcPr>
          <w:p w:rsidR="002E07F0" w:rsidRPr="003E47FD" w:rsidRDefault="002E07F0" w:rsidP="00A43B88">
            <w:pPr>
              <w:spacing w:before="60" w:after="60"/>
              <w:rPr>
                <w:lang w:eastAsia="en-US"/>
              </w:rPr>
            </w:pPr>
          </w:p>
        </w:tc>
        <w:tc>
          <w:tcPr>
            <w:tcW w:w="4596" w:type="dxa"/>
            <w:tcBorders>
              <w:top w:val="single" w:sz="4" w:space="0" w:color="104F75"/>
              <w:left w:val="single" w:sz="4" w:space="0" w:color="104F75"/>
              <w:bottom w:val="single" w:sz="4" w:space="0" w:color="104F75"/>
              <w:right w:val="single" w:sz="4" w:space="0" w:color="104F75"/>
            </w:tcBorders>
          </w:tcPr>
          <w:p w:rsidR="002E07F0" w:rsidRPr="00263E91" w:rsidRDefault="002E07F0" w:rsidP="00A43B88">
            <w:pPr>
              <w:spacing w:before="60" w:after="60"/>
              <w:rPr>
                <w:lang w:eastAsia="en-US"/>
              </w:rPr>
            </w:pPr>
          </w:p>
        </w:tc>
        <w:tc>
          <w:tcPr>
            <w:tcW w:w="5222" w:type="dxa"/>
            <w:tcBorders>
              <w:top w:val="single" w:sz="4" w:space="0" w:color="104F75"/>
              <w:left w:val="single" w:sz="4" w:space="0" w:color="104F75"/>
              <w:bottom w:val="single" w:sz="4" w:space="0" w:color="104F75"/>
              <w:right w:val="single" w:sz="4" w:space="0" w:color="104F75"/>
            </w:tcBorders>
          </w:tcPr>
          <w:p w:rsidR="002E07F0" w:rsidRPr="00AF4A96" w:rsidRDefault="002E07F0" w:rsidP="00A43B88">
            <w:pPr>
              <w:spacing w:before="60" w:after="60"/>
              <w:rPr>
                <w:lang w:eastAsia="en-US"/>
              </w:rPr>
            </w:pPr>
            <w:r w:rsidRPr="005B5D7C">
              <w:t>television, treasure, usual</w:t>
            </w:r>
          </w:p>
        </w:tc>
      </w:tr>
      <w:tr w:rsidR="008D1AA0" w:rsidRPr="00AB63E2" w:rsidTr="008D1AA0">
        <w:tc>
          <w:tcPr>
            <w:tcW w:w="2436" w:type="dxa"/>
            <w:tcBorders>
              <w:top w:val="single" w:sz="4" w:space="0" w:color="104F75"/>
              <w:left w:val="single" w:sz="18" w:space="0" w:color="104F75"/>
              <w:bottom w:val="single" w:sz="4" w:space="0" w:color="104F75"/>
              <w:right w:val="single" w:sz="18" w:space="0" w:color="104F75"/>
            </w:tcBorders>
          </w:tcPr>
          <w:p w:rsidR="008D1AA0" w:rsidRPr="00D02774" w:rsidRDefault="008D1AA0" w:rsidP="00A43B88">
            <w:pPr>
              <w:spacing w:before="60" w:after="60"/>
            </w:pPr>
            <w:r w:rsidRPr="008D1AA0">
              <w:t xml:space="preserve">Add suffixes to spell longer words (-ment, </w:t>
            </w:r>
            <w:r w:rsidRPr="008D1AA0">
              <w:lastRenderedPageBreak/>
              <w:t>-ness, -ful and -less).</w:t>
            </w:r>
          </w:p>
        </w:tc>
        <w:tc>
          <w:tcPr>
            <w:tcW w:w="2366" w:type="dxa"/>
            <w:tcBorders>
              <w:top w:val="single" w:sz="4" w:space="0" w:color="104F75"/>
              <w:left w:val="single" w:sz="18" w:space="0" w:color="104F75"/>
              <w:bottom w:val="single" w:sz="4" w:space="0" w:color="104F75"/>
              <w:right w:val="single" w:sz="18" w:space="0" w:color="104F75"/>
            </w:tcBorders>
          </w:tcPr>
          <w:p w:rsidR="008D1AA0" w:rsidRPr="003E47FD" w:rsidRDefault="008D1AA0" w:rsidP="00A43B88">
            <w:pPr>
              <w:spacing w:before="60" w:after="60"/>
              <w:rPr>
                <w:lang w:eastAsia="en-US"/>
              </w:rPr>
            </w:pPr>
            <w:r w:rsidRPr="00D02774">
              <w:lastRenderedPageBreak/>
              <w:t xml:space="preserve">The suffixes –ment, </w:t>
            </w:r>
            <w:r>
              <w:br/>
            </w:r>
            <w:r w:rsidRPr="00D02774">
              <w:t xml:space="preserve">–ness, –ful , –less </w:t>
            </w:r>
            <w:r w:rsidRPr="00D02774">
              <w:lastRenderedPageBreak/>
              <w:t xml:space="preserve">and </w:t>
            </w:r>
            <w:r>
              <w:t>–</w:t>
            </w:r>
            <w:r w:rsidRPr="00D02774">
              <w:t>ly</w:t>
            </w:r>
          </w:p>
        </w:tc>
        <w:tc>
          <w:tcPr>
            <w:tcW w:w="246" w:type="dxa"/>
            <w:tcBorders>
              <w:top w:val="nil"/>
              <w:left w:val="single" w:sz="18" w:space="0" w:color="104F75"/>
              <w:bottom w:val="nil"/>
              <w:right w:val="single" w:sz="4" w:space="0" w:color="104F75"/>
            </w:tcBorders>
          </w:tcPr>
          <w:p w:rsidR="008D1AA0" w:rsidRPr="003E47FD" w:rsidRDefault="008D1AA0" w:rsidP="00A43B88">
            <w:pPr>
              <w:spacing w:before="60" w:after="60"/>
              <w:rPr>
                <w:lang w:eastAsia="en-US"/>
              </w:rPr>
            </w:pPr>
          </w:p>
        </w:tc>
        <w:tc>
          <w:tcPr>
            <w:tcW w:w="4596" w:type="dxa"/>
            <w:tcBorders>
              <w:top w:val="single" w:sz="4" w:space="0" w:color="104F75"/>
              <w:left w:val="single" w:sz="4" w:space="0" w:color="104F75"/>
              <w:bottom w:val="single" w:sz="4" w:space="0" w:color="104F75"/>
              <w:right w:val="single" w:sz="4" w:space="0" w:color="104F75"/>
            </w:tcBorders>
          </w:tcPr>
          <w:p w:rsidR="008D1AA0" w:rsidRPr="005B5D7C" w:rsidRDefault="008D1AA0" w:rsidP="00A43B88">
            <w:pPr>
              <w:spacing w:before="60" w:after="60"/>
            </w:pPr>
            <w:r w:rsidRPr="005B5D7C">
              <w:t xml:space="preserve">If a suffix starts with a consonant letter, it is added straight on to most root words </w:t>
            </w:r>
            <w:r w:rsidRPr="005B5D7C">
              <w:lastRenderedPageBreak/>
              <w:t>without any change to the last letter of those words.</w:t>
            </w:r>
          </w:p>
          <w:p w:rsidR="008D1AA0" w:rsidRPr="00263E91" w:rsidRDefault="008D1AA0" w:rsidP="00A43B88">
            <w:pPr>
              <w:spacing w:before="60" w:after="60"/>
              <w:rPr>
                <w:b/>
              </w:rPr>
            </w:pPr>
            <w:r w:rsidRPr="00263E91">
              <w:rPr>
                <w:b/>
              </w:rPr>
              <w:t>Exceptions</w:t>
            </w:r>
            <w:r w:rsidRPr="005A235A">
              <w:t>:</w:t>
            </w:r>
          </w:p>
          <w:p w:rsidR="008D1AA0" w:rsidRPr="005B5D7C" w:rsidRDefault="008D1AA0" w:rsidP="00A43B88">
            <w:pPr>
              <w:spacing w:before="60" w:after="60"/>
            </w:pPr>
            <w:r w:rsidRPr="005B5D7C">
              <w:t xml:space="preserve">(1) </w:t>
            </w:r>
            <w:r w:rsidRPr="005B5D7C">
              <w:rPr>
                <w:i/>
                <w:iCs/>
              </w:rPr>
              <w:t>argument</w:t>
            </w:r>
          </w:p>
          <w:p w:rsidR="008D1AA0" w:rsidRPr="00263E91" w:rsidRDefault="008D1AA0" w:rsidP="00A43B88">
            <w:pPr>
              <w:spacing w:before="60" w:after="60"/>
              <w:rPr>
                <w:lang w:eastAsia="en-US"/>
              </w:rPr>
            </w:pPr>
            <w:r w:rsidRPr="005B5D7C">
              <w:t>(2) root words ending in –</w:t>
            </w:r>
            <w:r w:rsidRPr="005B5D7C">
              <w:rPr>
                <w:b/>
                <w:bCs/>
              </w:rPr>
              <w:t>y</w:t>
            </w:r>
            <w:r w:rsidRPr="00263E91">
              <w:rPr>
                <w:bCs/>
              </w:rPr>
              <w:t xml:space="preserve"> </w:t>
            </w:r>
            <w:r w:rsidRPr="005B5D7C">
              <w:rPr>
                <w:bCs/>
              </w:rPr>
              <w:t>with a consonant before it but only if the root word has more than one syllable</w:t>
            </w:r>
            <w:r w:rsidRPr="005B5D7C">
              <w:t>.</w:t>
            </w:r>
          </w:p>
        </w:tc>
        <w:tc>
          <w:tcPr>
            <w:tcW w:w="5222" w:type="dxa"/>
            <w:tcBorders>
              <w:top w:val="single" w:sz="4" w:space="0" w:color="104F75"/>
              <w:left w:val="single" w:sz="4" w:space="0" w:color="104F75"/>
              <w:bottom w:val="single" w:sz="4" w:space="0" w:color="104F75"/>
              <w:right w:val="single" w:sz="4" w:space="0" w:color="104F75"/>
            </w:tcBorders>
          </w:tcPr>
          <w:p w:rsidR="008D1AA0" w:rsidRPr="005B5D7C" w:rsidRDefault="008D1AA0" w:rsidP="00A43B88">
            <w:pPr>
              <w:spacing w:before="60" w:after="60"/>
            </w:pPr>
            <w:r w:rsidRPr="005B5D7C">
              <w:lastRenderedPageBreak/>
              <w:t>enjoyment, sadness, careful, playful, hopeless, plainness (plain + ness), badly</w:t>
            </w:r>
          </w:p>
          <w:p w:rsidR="008D1AA0" w:rsidRDefault="008D1AA0" w:rsidP="00A43B88">
            <w:pPr>
              <w:spacing w:before="60" w:after="60"/>
            </w:pPr>
          </w:p>
          <w:p w:rsidR="008D1AA0" w:rsidRDefault="008D1AA0" w:rsidP="00A43B88">
            <w:pPr>
              <w:spacing w:before="60" w:after="60"/>
            </w:pPr>
          </w:p>
          <w:p w:rsidR="008D1AA0" w:rsidRPr="00263E91" w:rsidRDefault="008D1AA0" w:rsidP="00A43B88">
            <w:pPr>
              <w:spacing w:before="60" w:after="60"/>
            </w:pPr>
            <w:r w:rsidRPr="005B5D7C">
              <w:t>merriment, happiness, plentiful, penniless, happily</w:t>
            </w:r>
          </w:p>
        </w:tc>
      </w:tr>
      <w:tr w:rsidR="008D1AA0" w:rsidRPr="00AB63E2" w:rsidTr="008D1AA0">
        <w:tc>
          <w:tcPr>
            <w:tcW w:w="2436" w:type="dxa"/>
            <w:tcBorders>
              <w:top w:val="single" w:sz="4" w:space="0" w:color="104F75"/>
              <w:left w:val="single" w:sz="18" w:space="0" w:color="104F75"/>
              <w:bottom w:val="single" w:sz="4" w:space="0" w:color="104F75"/>
              <w:right w:val="single" w:sz="18" w:space="0" w:color="104F75"/>
            </w:tcBorders>
          </w:tcPr>
          <w:p w:rsidR="008D1AA0" w:rsidRPr="00D02774" w:rsidRDefault="008D1AA0" w:rsidP="00A43B88">
            <w:pPr>
              <w:spacing w:before="60" w:after="60"/>
            </w:pPr>
            <w:r w:rsidRPr="008D1AA0">
              <w:lastRenderedPageBreak/>
              <w:t>Spell contraction words correctly (can’t, don’t).</w:t>
            </w:r>
          </w:p>
        </w:tc>
        <w:tc>
          <w:tcPr>
            <w:tcW w:w="2366" w:type="dxa"/>
            <w:tcBorders>
              <w:top w:val="single" w:sz="4" w:space="0" w:color="104F75"/>
              <w:left w:val="single" w:sz="18" w:space="0" w:color="104F75"/>
              <w:bottom w:val="single" w:sz="4" w:space="0" w:color="104F75"/>
              <w:right w:val="single" w:sz="18" w:space="0" w:color="104F75"/>
            </w:tcBorders>
          </w:tcPr>
          <w:p w:rsidR="008D1AA0" w:rsidRPr="003E47FD" w:rsidRDefault="008D1AA0" w:rsidP="00A43B88">
            <w:pPr>
              <w:spacing w:before="60" w:after="60"/>
              <w:rPr>
                <w:lang w:eastAsia="en-US"/>
              </w:rPr>
            </w:pPr>
            <w:r w:rsidRPr="00D02774">
              <w:t>Contractions</w:t>
            </w:r>
          </w:p>
        </w:tc>
        <w:tc>
          <w:tcPr>
            <w:tcW w:w="246" w:type="dxa"/>
            <w:tcBorders>
              <w:top w:val="nil"/>
              <w:left w:val="single" w:sz="18" w:space="0" w:color="104F75"/>
              <w:bottom w:val="nil"/>
              <w:right w:val="single" w:sz="4" w:space="0" w:color="104F75"/>
            </w:tcBorders>
          </w:tcPr>
          <w:p w:rsidR="008D1AA0" w:rsidRPr="003E47FD" w:rsidRDefault="008D1AA0" w:rsidP="00A43B88">
            <w:pPr>
              <w:spacing w:before="60" w:after="60"/>
              <w:rPr>
                <w:lang w:eastAsia="en-US"/>
              </w:rPr>
            </w:pPr>
          </w:p>
        </w:tc>
        <w:tc>
          <w:tcPr>
            <w:tcW w:w="4596" w:type="dxa"/>
            <w:tcBorders>
              <w:top w:val="single" w:sz="4" w:space="0" w:color="104F75"/>
              <w:left w:val="single" w:sz="4" w:space="0" w:color="104F75"/>
              <w:bottom w:val="single" w:sz="4" w:space="0" w:color="104F75"/>
              <w:right w:val="single" w:sz="4" w:space="0" w:color="104F75"/>
            </w:tcBorders>
          </w:tcPr>
          <w:p w:rsidR="008D1AA0" w:rsidRPr="005B5D7C" w:rsidRDefault="008D1AA0" w:rsidP="00A43B88">
            <w:pPr>
              <w:spacing w:before="60" w:after="60"/>
            </w:pPr>
            <w:r w:rsidRPr="005B5D7C">
              <w:t xml:space="preserve">In contractions, the apostrophe shows where a letter or letters would be if the words were written in full (e.g. </w:t>
            </w:r>
            <w:r w:rsidRPr="005B5D7C">
              <w:rPr>
                <w:i/>
                <w:iCs/>
              </w:rPr>
              <w:t>can</w:t>
            </w:r>
            <w:r>
              <w:rPr>
                <w:i/>
                <w:iCs/>
              </w:rPr>
              <w:t>’</w:t>
            </w:r>
            <w:r w:rsidRPr="005B5D7C">
              <w:rPr>
                <w:i/>
                <w:iCs/>
              </w:rPr>
              <w:t>t</w:t>
            </w:r>
            <w:r w:rsidRPr="005B5D7C">
              <w:t xml:space="preserve"> – </w:t>
            </w:r>
            <w:r w:rsidRPr="005B5D7C">
              <w:rPr>
                <w:i/>
                <w:iCs/>
              </w:rPr>
              <w:t>cannot</w:t>
            </w:r>
            <w:r w:rsidRPr="005B5D7C">
              <w:t>).</w:t>
            </w:r>
          </w:p>
          <w:p w:rsidR="008D1AA0" w:rsidRPr="00263E91" w:rsidRDefault="008D1AA0" w:rsidP="00A43B88">
            <w:pPr>
              <w:spacing w:before="60" w:after="60"/>
              <w:rPr>
                <w:lang w:eastAsia="en-US"/>
              </w:rPr>
            </w:pPr>
            <w:r w:rsidRPr="005B5D7C">
              <w:rPr>
                <w:i/>
                <w:iCs/>
              </w:rPr>
              <w:t>It</w:t>
            </w:r>
            <w:r>
              <w:rPr>
                <w:i/>
                <w:iCs/>
              </w:rPr>
              <w:t>’</w:t>
            </w:r>
            <w:r w:rsidRPr="005B5D7C">
              <w:rPr>
                <w:i/>
                <w:iCs/>
              </w:rPr>
              <w:t>s</w:t>
            </w:r>
            <w:r w:rsidRPr="005B5D7C">
              <w:t xml:space="preserve"> means </w:t>
            </w:r>
            <w:r w:rsidRPr="005B5D7C">
              <w:rPr>
                <w:i/>
                <w:iCs/>
              </w:rPr>
              <w:t>it is</w:t>
            </w:r>
            <w:r w:rsidRPr="005B5D7C">
              <w:t xml:space="preserve"> (e.g. </w:t>
            </w:r>
            <w:r w:rsidRPr="005B5D7C">
              <w:rPr>
                <w:i/>
                <w:iCs/>
              </w:rPr>
              <w:t>It</w:t>
            </w:r>
            <w:r>
              <w:rPr>
                <w:i/>
                <w:iCs/>
              </w:rPr>
              <w:t>’</w:t>
            </w:r>
            <w:r w:rsidRPr="005B5D7C">
              <w:rPr>
                <w:i/>
                <w:iCs/>
              </w:rPr>
              <w:t>s</w:t>
            </w:r>
            <w:r w:rsidRPr="006E2DBF">
              <w:rPr>
                <w:bCs/>
              </w:rPr>
              <w:t xml:space="preserve"> </w:t>
            </w:r>
            <w:r w:rsidRPr="005B5D7C">
              <w:t xml:space="preserve">raining) or sometimes </w:t>
            </w:r>
            <w:r w:rsidRPr="005B5D7C">
              <w:rPr>
                <w:i/>
                <w:iCs/>
              </w:rPr>
              <w:t>it has</w:t>
            </w:r>
            <w:r w:rsidRPr="005B5D7C">
              <w:t xml:space="preserve"> (e.g.</w:t>
            </w:r>
            <w:r w:rsidRPr="005B5D7C">
              <w:rPr>
                <w:i/>
              </w:rPr>
              <w:t xml:space="preserve"> It</w:t>
            </w:r>
            <w:r>
              <w:rPr>
                <w:i/>
              </w:rPr>
              <w:t>’</w:t>
            </w:r>
            <w:r w:rsidRPr="005B5D7C">
              <w:rPr>
                <w:i/>
              </w:rPr>
              <w:t>s</w:t>
            </w:r>
            <w:r w:rsidRPr="005B5D7C">
              <w:t xml:space="preserve"> been raining), but </w:t>
            </w:r>
            <w:r w:rsidRPr="005B5D7C">
              <w:rPr>
                <w:i/>
                <w:iCs/>
              </w:rPr>
              <w:t>it</w:t>
            </w:r>
            <w:r>
              <w:rPr>
                <w:i/>
                <w:iCs/>
              </w:rPr>
              <w:t>’</w:t>
            </w:r>
            <w:r w:rsidRPr="005B5D7C">
              <w:rPr>
                <w:i/>
                <w:iCs/>
              </w:rPr>
              <w:t xml:space="preserve">s </w:t>
            </w:r>
            <w:r w:rsidRPr="005B5D7C">
              <w:t>is never used for the possessive.</w:t>
            </w:r>
          </w:p>
        </w:tc>
        <w:tc>
          <w:tcPr>
            <w:tcW w:w="5222" w:type="dxa"/>
            <w:tcBorders>
              <w:top w:val="single" w:sz="4" w:space="0" w:color="104F75"/>
              <w:left w:val="single" w:sz="4" w:space="0" w:color="104F75"/>
              <w:bottom w:val="single" w:sz="4" w:space="0" w:color="104F75"/>
              <w:right w:val="single" w:sz="4" w:space="0" w:color="104F75"/>
            </w:tcBorders>
          </w:tcPr>
          <w:p w:rsidR="008D1AA0" w:rsidRPr="00263E91" w:rsidRDefault="008D1AA0" w:rsidP="00A43B88">
            <w:pPr>
              <w:spacing w:before="60" w:after="60"/>
            </w:pPr>
            <w:r w:rsidRPr="005B5D7C">
              <w:t>can</w:t>
            </w:r>
            <w:r>
              <w:t>’</w:t>
            </w:r>
            <w:r w:rsidRPr="005B5D7C">
              <w:t>t, didn</w:t>
            </w:r>
            <w:r>
              <w:t>’</w:t>
            </w:r>
            <w:r w:rsidRPr="005B5D7C">
              <w:t>t, hasn</w:t>
            </w:r>
            <w:r>
              <w:t>’</w:t>
            </w:r>
            <w:r w:rsidRPr="005B5D7C">
              <w:t>t, couldn</w:t>
            </w:r>
            <w:r>
              <w:t>’</w:t>
            </w:r>
            <w:r w:rsidRPr="005B5D7C">
              <w:t>t, it</w:t>
            </w:r>
            <w:r>
              <w:t>’</w:t>
            </w:r>
            <w:r w:rsidRPr="005B5D7C">
              <w:t>s, I</w:t>
            </w:r>
            <w:r>
              <w:t>’</w:t>
            </w:r>
            <w:r w:rsidRPr="005B5D7C">
              <w:t>ll</w:t>
            </w:r>
          </w:p>
        </w:tc>
      </w:tr>
      <w:tr w:rsidR="008D1AA0" w:rsidRPr="00AB63E2" w:rsidTr="008D1AA0">
        <w:tc>
          <w:tcPr>
            <w:tcW w:w="2436" w:type="dxa"/>
            <w:tcBorders>
              <w:top w:val="single" w:sz="4" w:space="0" w:color="104F75"/>
              <w:left w:val="single" w:sz="18" w:space="0" w:color="104F75"/>
              <w:bottom w:val="single" w:sz="4" w:space="0" w:color="104F75"/>
              <w:right w:val="single" w:sz="18" w:space="0" w:color="104F75"/>
            </w:tcBorders>
          </w:tcPr>
          <w:p w:rsidR="008D1AA0" w:rsidRPr="00D02774" w:rsidRDefault="008D1AA0" w:rsidP="00A43B88">
            <w:pPr>
              <w:spacing w:before="60" w:after="60"/>
            </w:pPr>
            <w:r w:rsidRPr="008D1AA0">
              <w:t>Use the possessive apostrophe. (singular) (for example, the girl's book)</w:t>
            </w:r>
          </w:p>
        </w:tc>
        <w:tc>
          <w:tcPr>
            <w:tcW w:w="2366" w:type="dxa"/>
            <w:tcBorders>
              <w:top w:val="single" w:sz="4" w:space="0" w:color="104F75"/>
              <w:left w:val="single" w:sz="18" w:space="0" w:color="104F75"/>
              <w:bottom w:val="single" w:sz="4" w:space="0" w:color="104F75"/>
              <w:right w:val="single" w:sz="18" w:space="0" w:color="104F75"/>
            </w:tcBorders>
          </w:tcPr>
          <w:p w:rsidR="008D1AA0" w:rsidRPr="003E47FD" w:rsidRDefault="008D1AA0" w:rsidP="00A43B88">
            <w:pPr>
              <w:spacing w:before="60" w:after="60"/>
              <w:rPr>
                <w:lang w:eastAsia="en-US"/>
              </w:rPr>
            </w:pPr>
            <w:r w:rsidRPr="00D02774">
              <w:t>The possessive apostrophe (</w:t>
            </w:r>
            <w:r w:rsidRPr="00D02774">
              <w:rPr>
                <w:lang w:eastAsia="en-US"/>
              </w:rPr>
              <w:t>singular</w:t>
            </w:r>
            <w:r w:rsidRPr="00D02774">
              <w:t xml:space="preserve"> nouns)</w:t>
            </w:r>
          </w:p>
        </w:tc>
        <w:tc>
          <w:tcPr>
            <w:tcW w:w="246" w:type="dxa"/>
            <w:tcBorders>
              <w:top w:val="nil"/>
              <w:left w:val="single" w:sz="18" w:space="0" w:color="104F75"/>
              <w:bottom w:val="nil"/>
              <w:right w:val="single" w:sz="4" w:space="0" w:color="104F75"/>
            </w:tcBorders>
          </w:tcPr>
          <w:p w:rsidR="008D1AA0" w:rsidRPr="003E47FD" w:rsidRDefault="008D1AA0" w:rsidP="00A43B88">
            <w:pPr>
              <w:spacing w:before="60" w:after="60"/>
              <w:rPr>
                <w:lang w:eastAsia="en-US"/>
              </w:rPr>
            </w:pPr>
          </w:p>
        </w:tc>
        <w:tc>
          <w:tcPr>
            <w:tcW w:w="4596" w:type="dxa"/>
            <w:tcBorders>
              <w:top w:val="single" w:sz="4" w:space="0" w:color="104F75"/>
              <w:left w:val="single" w:sz="4" w:space="0" w:color="104F75"/>
              <w:bottom w:val="single" w:sz="4" w:space="0" w:color="104F75"/>
              <w:right w:val="single" w:sz="4" w:space="0" w:color="104F75"/>
            </w:tcBorders>
          </w:tcPr>
          <w:p w:rsidR="008D1AA0" w:rsidRPr="00263E91" w:rsidRDefault="008D1AA0" w:rsidP="00A43B88">
            <w:pPr>
              <w:spacing w:before="60" w:after="60"/>
              <w:rPr>
                <w:lang w:eastAsia="en-US"/>
              </w:rPr>
            </w:pPr>
          </w:p>
        </w:tc>
        <w:tc>
          <w:tcPr>
            <w:tcW w:w="5222" w:type="dxa"/>
            <w:tcBorders>
              <w:top w:val="single" w:sz="4" w:space="0" w:color="104F75"/>
              <w:left w:val="single" w:sz="4" w:space="0" w:color="104F75"/>
              <w:bottom w:val="single" w:sz="4" w:space="0" w:color="104F75"/>
              <w:right w:val="single" w:sz="4" w:space="0" w:color="104F75"/>
            </w:tcBorders>
          </w:tcPr>
          <w:p w:rsidR="008D1AA0" w:rsidRPr="00AF4A96" w:rsidRDefault="008D1AA0" w:rsidP="00A43B88">
            <w:pPr>
              <w:spacing w:before="60" w:after="60"/>
              <w:rPr>
                <w:lang w:eastAsia="en-US"/>
              </w:rPr>
            </w:pPr>
            <w:r w:rsidRPr="005B5D7C">
              <w:rPr>
                <w:lang w:eastAsia="en-US"/>
              </w:rPr>
              <w:t>Megan</w:t>
            </w:r>
            <w:r>
              <w:rPr>
                <w:lang w:eastAsia="en-US"/>
              </w:rPr>
              <w:t>’</w:t>
            </w:r>
            <w:r w:rsidRPr="005B5D7C">
              <w:rPr>
                <w:lang w:eastAsia="en-US"/>
              </w:rPr>
              <w:t>s</w:t>
            </w:r>
            <w:r w:rsidRPr="005B5D7C">
              <w:t>, Ravi</w:t>
            </w:r>
            <w:r>
              <w:t>’</w:t>
            </w:r>
            <w:r w:rsidRPr="005B5D7C">
              <w:t>s, the girl</w:t>
            </w:r>
            <w:r>
              <w:t>’</w:t>
            </w:r>
            <w:r w:rsidRPr="005B5D7C">
              <w:t>s, the child</w:t>
            </w:r>
            <w:r>
              <w:t>’</w:t>
            </w:r>
            <w:r w:rsidRPr="005B5D7C">
              <w:t>s, the man</w:t>
            </w:r>
            <w:r>
              <w:t>’</w:t>
            </w:r>
            <w:r w:rsidRPr="005B5D7C">
              <w:t>s</w:t>
            </w:r>
          </w:p>
        </w:tc>
      </w:tr>
      <w:tr w:rsidR="008D1AA0" w:rsidRPr="00AB63E2" w:rsidTr="008D1AA0">
        <w:tc>
          <w:tcPr>
            <w:tcW w:w="2436" w:type="dxa"/>
            <w:tcBorders>
              <w:top w:val="single" w:sz="4" w:space="0" w:color="104F75"/>
              <w:left w:val="single" w:sz="18" w:space="0" w:color="104F75"/>
              <w:bottom w:val="single" w:sz="18" w:space="0" w:color="104F75"/>
              <w:right w:val="single" w:sz="18" w:space="0" w:color="104F75"/>
            </w:tcBorders>
          </w:tcPr>
          <w:p w:rsidR="008D1AA0" w:rsidRPr="00D02774" w:rsidRDefault="008D1AA0" w:rsidP="00A43B88">
            <w:pPr>
              <w:spacing w:before="60" w:after="60"/>
            </w:pPr>
          </w:p>
        </w:tc>
        <w:tc>
          <w:tcPr>
            <w:tcW w:w="2366" w:type="dxa"/>
            <w:tcBorders>
              <w:top w:val="single" w:sz="4" w:space="0" w:color="104F75"/>
              <w:left w:val="single" w:sz="18" w:space="0" w:color="104F75"/>
              <w:bottom w:val="single" w:sz="18" w:space="0" w:color="104F75"/>
              <w:right w:val="single" w:sz="18" w:space="0" w:color="104F75"/>
            </w:tcBorders>
          </w:tcPr>
          <w:p w:rsidR="008D1AA0" w:rsidRPr="003E47FD" w:rsidRDefault="008D1AA0" w:rsidP="00A43B88">
            <w:pPr>
              <w:spacing w:before="60" w:after="60"/>
              <w:rPr>
                <w:lang w:eastAsia="en-US"/>
              </w:rPr>
            </w:pPr>
            <w:r w:rsidRPr="00D02774">
              <w:t xml:space="preserve">Words </w:t>
            </w:r>
            <w:r w:rsidRPr="00D02774">
              <w:rPr>
                <w:lang w:eastAsia="en-US"/>
              </w:rPr>
              <w:t>ending</w:t>
            </w:r>
            <w:r w:rsidRPr="00D02774">
              <w:t xml:space="preserve"> in –tion</w:t>
            </w:r>
          </w:p>
        </w:tc>
        <w:tc>
          <w:tcPr>
            <w:tcW w:w="246" w:type="dxa"/>
            <w:tcBorders>
              <w:top w:val="nil"/>
              <w:left w:val="single" w:sz="18" w:space="0" w:color="104F75"/>
              <w:bottom w:val="single" w:sz="4" w:space="0" w:color="auto"/>
              <w:right w:val="single" w:sz="4" w:space="0" w:color="104F75"/>
            </w:tcBorders>
          </w:tcPr>
          <w:p w:rsidR="008D1AA0" w:rsidRPr="003E47FD" w:rsidRDefault="008D1AA0" w:rsidP="00A43B88">
            <w:pPr>
              <w:spacing w:before="60" w:after="60"/>
              <w:rPr>
                <w:lang w:eastAsia="en-US"/>
              </w:rPr>
            </w:pPr>
          </w:p>
        </w:tc>
        <w:tc>
          <w:tcPr>
            <w:tcW w:w="4596" w:type="dxa"/>
            <w:tcBorders>
              <w:top w:val="single" w:sz="4" w:space="0" w:color="104F75"/>
              <w:left w:val="single" w:sz="4" w:space="0" w:color="104F75"/>
              <w:bottom w:val="single" w:sz="4" w:space="0" w:color="104F75"/>
              <w:right w:val="single" w:sz="4" w:space="0" w:color="104F75"/>
            </w:tcBorders>
          </w:tcPr>
          <w:p w:rsidR="008D1AA0" w:rsidRPr="00263E91" w:rsidRDefault="008D1AA0" w:rsidP="00A43B88">
            <w:pPr>
              <w:spacing w:before="60" w:after="60"/>
              <w:rPr>
                <w:lang w:eastAsia="en-US"/>
              </w:rPr>
            </w:pPr>
          </w:p>
        </w:tc>
        <w:tc>
          <w:tcPr>
            <w:tcW w:w="5222" w:type="dxa"/>
            <w:tcBorders>
              <w:top w:val="single" w:sz="4" w:space="0" w:color="104F75"/>
              <w:left w:val="single" w:sz="4" w:space="0" w:color="104F75"/>
              <w:bottom w:val="single" w:sz="4" w:space="0" w:color="104F75"/>
              <w:right w:val="single" w:sz="4" w:space="0" w:color="104F75"/>
            </w:tcBorders>
          </w:tcPr>
          <w:p w:rsidR="008D1AA0" w:rsidRPr="00AF4A96" w:rsidRDefault="008D1AA0" w:rsidP="00A43B88">
            <w:pPr>
              <w:spacing w:before="60" w:after="60"/>
              <w:rPr>
                <w:lang w:eastAsia="en-US"/>
              </w:rPr>
            </w:pPr>
            <w:r w:rsidRPr="00263E91">
              <w:t>station</w:t>
            </w:r>
            <w:r w:rsidRPr="005B5D7C">
              <w:rPr>
                <w:lang w:val="fr-FR"/>
              </w:rPr>
              <w:t>, fiction, motion, national, section</w:t>
            </w:r>
          </w:p>
        </w:tc>
      </w:tr>
      <w:tr w:rsidR="008D1AA0" w:rsidRPr="00AB63E2" w:rsidTr="008D1AA0">
        <w:tc>
          <w:tcPr>
            <w:tcW w:w="2436" w:type="dxa"/>
            <w:tcBorders>
              <w:top w:val="single" w:sz="18" w:space="0" w:color="104F75"/>
              <w:left w:val="nil"/>
              <w:bottom w:val="nil"/>
              <w:right w:val="nil"/>
            </w:tcBorders>
          </w:tcPr>
          <w:p w:rsidR="008D1AA0" w:rsidRPr="00D02774" w:rsidRDefault="008D1AA0" w:rsidP="00A43B88">
            <w:pPr>
              <w:spacing w:before="60" w:after="60"/>
            </w:pPr>
          </w:p>
        </w:tc>
        <w:tc>
          <w:tcPr>
            <w:tcW w:w="2366" w:type="dxa"/>
            <w:tcBorders>
              <w:top w:val="single" w:sz="18" w:space="0" w:color="104F75"/>
              <w:left w:val="nil"/>
              <w:bottom w:val="nil"/>
              <w:right w:val="nil"/>
            </w:tcBorders>
          </w:tcPr>
          <w:p w:rsidR="008D1AA0" w:rsidRPr="00D02774" w:rsidRDefault="008D1AA0" w:rsidP="00A43B88">
            <w:pPr>
              <w:spacing w:before="60" w:after="60"/>
            </w:pPr>
          </w:p>
        </w:tc>
        <w:tc>
          <w:tcPr>
            <w:tcW w:w="246" w:type="dxa"/>
            <w:tcBorders>
              <w:top w:val="single" w:sz="4" w:space="0" w:color="auto"/>
              <w:left w:val="nil"/>
              <w:bottom w:val="nil"/>
              <w:right w:val="nil"/>
            </w:tcBorders>
          </w:tcPr>
          <w:p w:rsidR="008D1AA0" w:rsidRPr="003E47FD" w:rsidRDefault="008D1AA0" w:rsidP="00A43B88">
            <w:pPr>
              <w:spacing w:before="60" w:after="60"/>
              <w:rPr>
                <w:lang w:eastAsia="en-US"/>
              </w:rPr>
            </w:pPr>
          </w:p>
        </w:tc>
        <w:tc>
          <w:tcPr>
            <w:tcW w:w="4596" w:type="dxa"/>
            <w:tcBorders>
              <w:top w:val="single" w:sz="4" w:space="0" w:color="104F75"/>
              <w:left w:val="nil"/>
              <w:bottom w:val="nil"/>
              <w:right w:val="nil"/>
            </w:tcBorders>
          </w:tcPr>
          <w:p w:rsidR="008D1AA0" w:rsidRPr="00263E91" w:rsidRDefault="008D1AA0" w:rsidP="00A43B88">
            <w:pPr>
              <w:spacing w:before="60" w:after="60"/>
              <w:rPr>
                <w:lang w:eastAsia="en-US"/>
              </w:rPr>
            </w:pPr>
          </w:p>
        </w:tc>
        <w:tc>
          <w:tcPr>
            <w:tcW w:w="5222" w:type="dxa"/>
            <w:tcBorders>
              <w:top w:val="single" w:sz="4" w:space="0" w:color="104F75"/>
              <w:left w:val="nil"/>
              <w:bottom w:val="nil"/>
              <w:right w:val="nil"/>
            </w:tcBorders>
          </w:tcPr>
          <w:p w:rsidR="008D1AA0" w:rsidRPr="00263E91" w:rsidRDefault="008D1AA0" w:rsidP="00A43B88">
            <w:pPr>
              <w:spacing w:before="60" w:after="60"/>
            </w:pPr>
          </w:p>
        </w:tc>
      </w:tr>
    </w:tbl>
    <w:p w:rsidR="00CA489A" w:rsidRPr="00117415" w:rsidRDefault="00CA489A" w:rsidP="00CA489A">
      <w:pPr>
        <w:spacing w:after="0" w:line="240" w:lineRule="auto"/>
        <w:rPr>
          <w:sz w:val="2"/>
          <w:szCs w:val="2"/>
        </w:rPr>
      </w:pPr>
    </w:p>
    <w:tbl>
      <w:tblPr>
        <w:tblW w:w="15026" w:type="dxa"/>
        <w:tblInd w:w="-29"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86"/>
        <w:gridCol w:w="2352"/>
        <w:gridCol w:w="2382"/>
        <w:gridCol w:w="246"/>
        <w:gridCol w:w="4574"/>
        <w:gridCol w:w="5244"/>
        <w:gridCol w:w="142"/>
      </w:tblGrid>
      <w:tr w:rsidR="008D1AA0" w:rsidRPr="003B04FF" w:rsidTr="002E07F0">
        <w:trPr>
          <w:gridAfter w:val="1"/>
          <w:wAfter w:w="142" w:type="dxa"/>
          <w:tblHeader/>
        </w:trPr>
        <w:tc>
          <w:tcPr>
            <w:tcW w:w="2438" w:type="dxa"/>
            <w:gridSpan w:val="2"/>
            <w:tcBorders>
              <w:top w:val="single" w:sz="18" w:space="0" w:color="104F75"/>
              <w:left w:val="single" w:sz="18" w:space="0" w:color="104F75"/>
              <w:bottom w:val="single" w:sz="4" w:space="0" w:color="104F75"/>
              <w:right w:val="single" w:sz="18" w:space="0" w:color="104F75"/>
            </w:tcBorders>
            <w:shd w:val="clear" w:color="auto" w:fill="CFDCE3"/>
          </w:tcPr>
          <w:p w:rsidR="008D1AA0" w:rsidRPr="0062117A" w:rsidRDefault="008D1AA0" w:rsidP="008D1AA0">
            <w:pPr>
              <w:pStyle w:val="Heading4"/>
              <w:spacing w:before="60"/>
              <w:jc w:val="center"/>
            </w:pPr>
            <w:r>
              <w:lastRenderedPageBreak/>
              <w:t>Milestone Indicator</w:t>
            </w:r>
          </w:p>
        </w:tc>
        <w:tc>
          <w:tcPr>
            <w:tcW w:w="2382" w:type="dxa"/>
            <w:tcBorders>
              <w:top w:val="single" w:sz="18" w:space="0" w:color="104F75"/>
              <w:left w:val="single" w:sz="18" w:space="0" w:color="104F75"/>
              <w:bottom w:val="single" w:sz="4" w:space="0" w:color="104F75"/>
              <w:right w:val="single" w:sz="18" w:space="0" w:color="104F75"/>
            </w:tcBorders>
            <w:shd w:val="clear" w:color="auto" w:fill="CFDCE3"/>
          </w:tcPr>
          <w:p w:rsidR="008D1AA0" w:rsidRPr="0062117A" w:rsidRDefault="008D1AA0" w:rsidP="008D1AA0">
            <w:pPr>
              <w:pStyle w:val="Heading4"/>
              <w:spacing w:before="60"/>
              <w:jc w:val="center"/>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8D1AA0" w:rsidRPr="002A525E" w:rsidRDefault="008D1AA0" w:rsidP="008D1AA0">
            <w:pPr>
              <w:pStyle w:val="Heading4"/>
              <w:spacing w:before="60"/>
              <w:jc w:val="center"/>
            </w:pPr>
          </w:p>
        </w:tc>
        <w:tc>
          <w:tcPr>
            <w:tcW w:w="4574" w:type="dxa"/>
            <w:tcBorders>
              <w:top w:val="single" w:sz="4" w:space="0" w:color="104F75"/>
              <w:left w:val="single" w:sz="4" w:space="0" w:color="104F75"/>
              <w:bottom w:val="single" w:sz="4" w:space="0" w:color="104F75"/>
              <w:right w:val="single" w:sz="4" w:space="0" w:color="104F75"/>
            </w:tcBorders>
            <w:shd w:val="clear" w:color="auto" w:fill="CFDCE3"/>
          </w:tcPr>
          <w:p w:rsidR="008D1AA0" w:rsidRPr="002A525E" w:rsidRDefault="008D1AA0" w:rsidP="008D1AA0">
            <w:pPr>
              <w:pStyle w:val="Heading4"/>
              <w:spacing w:before="60"/>
              <w:jc w:val="center"/>
            </w:pPr>
            <w:r w:rsidRPr="003E47FD">
              <w:t>Rules and guidance</w:t>
            </w:r>
          </w:p>
        </w:tc>
        <w:tc>
          <w:tcPr>
            <w:tcW w:w="5244" w:type="dxa"/>
            <w:tcBorders>
              <w:top w:val="single" w:sz="4" w:space="0" w:color="104F75"/>
              <w:left w:val="single" w:sz="4" w:space="0" w:color="104F75"/>
              <w:bottom w:val="single" w:sz="4" w:space="0" w:color="104F75"/>
              <w:right w:val="single" w:sz="4" w:space="0" w:color="104F75"/>
            </w:tcBorders>
            <w:shd w:val="clear" w:color="auto" w:fill="CFDCE3"/>
          </w:tcPr>
          <w:p w:rsidR="008D1AA0" w:rsidRPr="002A525E" w:rsidRDefault="008D1AA0" w:rsidP="008D1AA0">
            <w:pPr>
              <w:pStyle w:val="Heading4"/>
              <w:spacing w:before="60"/>
              <w:jc w:val="center"/>
            </w:pPr>
            <w:r>
              <w:t>Example words</w:t>
            </w:r>
          </w:p>
        </w:tc>
      </w:tr>
      <w:tr w:rsidR="008D1AA0" w:rsidRPr="00AB63E2" w:rsidTr="002E07F0">
        <w:trPr>
          <w:gridAfter w:val="1"/>
          <w:wAfter w:w="142" w:type="dxa"/>
        </w:trPr>
        <w:tc>
          <w:tcPr>
            <w:tcW w:w="2438" w:type="dxa"/>
            <w:gridSpan w:val="2"/>
            <w:tcBorders>
              <w:top w:val="single" w:sz="4" w:space="0" w:color="104F75"/>
              <w:left w:val="single" w:sz="18" w:space="0" w:color="104F75"/>
              <w:bottom w:val="single" w:sz="4" w:space="0" w:color="104F75"/>
              <w:right w:val="single" w:sz="18" w:space="0" w:color="104F75"/>
            </w:tcBorders>
          </w:tcPr>
          <w:p w:rsidR="008D1AA0" w:rsidRPr="00D02774" w:rsidRDefault="002B7F5F" w:rsidP="00A43B88">
            <w:pPr>
              <w:spacing w:before="60" w:after="60"/>
              <w:rPr>
                <w:lang w:eastAsia="en-US"/>
              </w:rPr>
            </w:pPr>
            <w:r w:rsidRPr="002B7F5F">
              <w:rPr>
                <w:lang w:eastAsia="en-US"/>
              </w:rPr>
              <w:t>Distinguish between homophones and near-homophones.</w:t>
            </w:r>
          </w:p>
        </w:tc>
        <w:tc>
          <w:tcPr>
            <w:tcW w:w="2382" w:type="dxa"/>
            <w:tcBorders>
              <w:top w:val="single" w:sz="4" w:space="0" w:color="104F75"/>
              <w:left w:val="single" w:sz="18" w:space="0" w:color="104F75"/>
              <w:bottom w:val="single" w:sz="4" w:space="0" w:color="104F75"/>
              <w:right w:val="single" w:sz="18" w:space="0" w:color="104F75"/>
            </w:tcBorders>
          </w:tcPr>
          <w:p w:rsidR="008D1AA0" w:rsidRPr="003E47FD" w:rsidRDefault="008D1AA0" w:rsidP="00A43B88">
            <w:pPr>
              <w:spacing w:before="60" w:after="60"/>
              <w:rPr>
                <w:lang w:eastAsia="en-US"/>
              </w:rPr>
            </w:pPr>
            <w:r w:rsidRPr="00D02774">
              <w:rPr>
                <w:lang w:eastAsia="en-US"/>
              </w:rPr>
              <w:t>Homophones</w:t>
            </w:r>
            <w:r w:rsidRPr="00D02774">
              <w:t xml:space="preserve"> and near-homophones</w:t>
            </w:r>
          </w:p>
        </w:tc>
        <w:tc>
          <w:tcPr>
            <w:tcW w:w="246" w:type="dxa"/>
            <w:tcBorders>
              <w:top w:val="nil"/>
              <w:left w:val="single" w:sz="18" w:space="0" w:color="104F75"/>
              <w:bottom w:val="nil"/>
              <w:right w:val="single" w:sz="4" w:space="0" w:color="104F75"/>
            </w:tcBorders>
          </w:tcPr>
          <w:p w:rsidR="008D1AA0" w:rsidRPr="003E47FD" w:rsidRDefault="008D1AA0" w:rsidP="00A43B88">
            <w:pPr>
              <w:spacing w:before="60" w:after="60"/>
              <w:rPr>
                <w:lang w:eastAsia="en-US"/>
              </w:rPr>
            </w:pPr>
          </w:p>
        </w:tc>
        <w:tc>
          <w:tcPr>
            <w:tcW w:w="4574" w:type="dxa"/>
            <w:tcBorders>
              <w:top w:val="single" w:sz="4" w:space="0" w:color="104F75"/>
              <w:left w:val="single" w:sz="4" w:space="0" w:color="104F75"/>
              <w:bottom w:val="single" w:sz="4" w:space="0" w:color="104F75"/>
              <w:right w:val="single" w:sz="4" w:space="0" w:color="104F75"/>
            </w:tcBorders>
          </w:tcPr>
          <w:p w:rsidR="008D1AA0" w:rsidRPr="00263E91" w:rsidRDefault="008D1AA0" w:rsidP="00A43B88">
            <w:pPr>
              <w:spacing w:before="60" w:after="60"/>
              <w:rPr>
                <w:lang w:eastAsia="en-US"/>
              </w:rPr>
            </w:pPr>
            <w:r w:rsidRPr="005B5D7C">
              <w:t xml:space="preserve">It is important to know the </w:t>
            </w:r>
            <w:r w:rsidRPr="005B5D7C">
              <w:rPr>
                <w:lang w:eastAsia="en-US"/>
              </w:rPr>
              <w:t>difference</w:t>
            </w:r>
            <w:r w:rsidRPr="005B5D7C">
              <w:t xml:space="preserve"> in meaning between homophones.</w:t>
            </w:r>
          </w:p>
        </w:tc>
        <w:tc>
          <w:tcPr>
            <w:tcW w:w="5244" w:type="dxa"/>
            <w:tcBorders>
              <w:top w:val="single" w:sz="4" w:space="0" w:color="104F75"/>
              <w:left w:val="single" w:sz="4" w:space="0" w:color="104F75"/>
              <w:bottom w:val="single" w:sz="4" w:space="0" w:color="104F75"/>
              <w:right w:val="single" w:sz="4" w:space="0" w:color="104F75"/>
            </w:tcBorders>
          </w:tcPr>
          <w:p w:rsidR="008D1AA0" w:rsidRPr="00AF4A96" w:rsidRDefault="008D1AA0" w:rsidP="00A43B88">
            <w:pPr>
              <w:spacing w:before="60" w:after="60"/>
              <w:rPr>
                <w:lang w:eastAsia="en-US"/>
              </w:rPr>
            </w:pPr>
            <w:r w:rsidRPr="005B5D7C">
              <w:t>there/their/they</w:t>
            </w:r>
            <w:r>
              <w:t>’</w:t>
            </w:r>
            <w:r w:rsidRPr="005B5D7C">
              <w:t>re, here/hear, quite/quiet, see/sea, bare/bear, one/won, sun/son,</w:t>
            </w:r>
            <w:r>
              <w:t xml:space="preserve"> to/too/two, be/bee, blue/blew,</w:t>
            </w:r>
            <w:r w:rsidRPr="005B5D7C">
              <w:t xml:space="preserve"> night/knight</w:t>
            </w:r>
          </w:p>
        </w:tc>
      </w:tr>
      <w:tr w:rsidR="008D1AA0" w:rsidRPr="00AB63E2" w:rsidTr="002E07F0">
        <w:trPr>
          <w:gridAfter w:val="1"/>
          <w:wAfter w:w="142" w:type="dxa"/>
        </w:trPr>
        <w:tc>
          <w:tcPr>
            <w:tcW w:w="2438" w:type="dxa"/>
            <w:gridSpan w:val="2"/>
            <w:tcBorders>
              <w:top w:val="single" w:sz="4" w:space="0" w:color="104F75"/>
              <w:left w:val="single" w:sz="18" w:space="0" w:color="104F75"/>
              <w:bottom w:val="single" w:sz="18" w:space="0" w:color="104F75"/>
              <w:right w:val="single" w:sz="18" w:space="0" w:color="104F75"/>
            </w:tcBorders>
          </w:tcPr>
          <w:p w:rsidR="008D1AA0" w:rsidRPr="00D02774" w:rsidRDefault="002B7F5F" w:rsidP="00A43B88">
            <w:pPr>
              <w:spacing w:before="60" w:after="60"/>
            </w:pPr>
            <w:r w:rsidRPr="002B7F5F">
              <w:t>Spell common exception words correctly.</w:t>
            </w:r>
          </w:p>
        </w:tc>
        <w:tc>
          <w:tcPr>
            <w:tcW w:w="2382" w:type="dxa"/>
            <w:tcBorders>
              <w:top w:val="single" w:sz="4" w:space="0" w:color="104F75"/>
              <w:left w:val="single" w:sz="18" w:space="0" w:color="104F75"/>
              <w:bottom w:val="single" w:sz="18" w:space="0" w:color="104F75"/>
              <w:right w:val="single" w:sz="18" w:space="0" w:color="104F75"/>
            </w:tcBorders>
          </w:tcPr>
          <w:p w:rsidR="008D1AA0" w:rsidRPr="003E47FD" w:rsidRDefault="008D1AA0" w:rsidP="00A43B88">
            <w:pPr>
              <w:spacing w:before="60" w:after="60"/>
              <w:rPr>
                <w:lang w:eastAsia="en-US"/>
              </w:rPr>
            </w:pPr>
            <w:r w:rsidRPr="00D02774">
              <w:t>Common exception words</w:t>
            </w:r>
          </w:p>
        </w:tc>
        <w:tc>
          <w:tcPr>
            <w:tcW w:w="246" w:type="dxa"/>
            <w:tcBorders>
              <w:top w:val="nil"/>
              <w:left w:val="single" w:sz="18" w:space="0" w:color="104F75"/>
              <w:bottom w:val="nil"/>
              <w:right w:val="single" w:sz="4" w:space="0" w:color="104F75"/>
            </w:tcBorders>
          </w:tcPr>
          <w:p w:rsidR="008D1AA0" w:rsidRPr="003E47FD" w:rsidRDefault="008D1AA0" w:rsidP="00A43B88">
            <w:pPr>
              <w:spacing w:before="60" w:after="60"/>
              <w:rPr>
                <w:lang w:eastAsia="en-US"/>
              </w:rPr>
            </w:pPr>
          </w:p>
        </w:tc>
        <w:tc>
          <w:tcPr>
            <w:tcW w:w="4574" w:type="dxa"/>
            <w:tcBorders>
              <w:top w:val="single" w:sz="4" w:space="0" w:color="104F75"/>
              <w:left w:val="single" w:sz="4" w:space="0" w:color="104F75"/>
              <w:bottom w:val="single" w:sz="4" w:space="0" w:color="104F75"/>
              <w:right w:val="single" w:sz="4" w:space="0" w:color="104F75"/>
            </w:tcBorders>
          </w:tcPr>
          <w:p w:rsidR="008D1AA0" w:rsidRPr="00263E91" w:rsidRDefault="008D1AA0" w:rsidP="00A43B88">
            <w:pPr>
              <w:spacing w:before="60" w:after="60"/>
              <w:rPr>
                <w:iCs/>
              </w:rPr>
            </w:pPr>
            <w:r w:rsidRPr="005B5D7C">
              <w:rPr>
                <w:lang w:eastAsia="en-US"/>
              </w:rPr>
              <w:t>Some</w:t>
            </w:r>
            <w:r w:rsidRPr="005B5D7C">
              <w:t xml:space="preserve"> words are exceptions in some accents but not in others – e.g. </w:t>
            </w:r>
            <w:r w:rsidRPr="005B5D7C">
              <w:rPr>
                <w:i/>
                <w:iCs/>
              </w:rPr>
              <w:t>past</w:t>
            </w:r>
            <w:r w:rsidRPr="005B5D7C">
              <w:t>,</w:t>
            </w:r>
            <w:r w:rsidRPr="005B5D7C">
              <w:rPr>
                <w:i/>
                <w:iCs/>
              </w:rPr>
              <w:t xml:space="preserve"> last</w:t>
            </w:r>
            <w:r w:rsidRPr="005B5D7C">
              <w:t xml:space="preserve">, </w:t>
            </w:r>
            <w:r w:rsidRPr="005B5D7C">
              <w:rPr>
                <w:i/>
                <w:iCs/>
              </w:rPr>
              <w:t>fast</w:t>
            </w:r>
            <w:r w:rsidRPr="005B5D7C">
              <w:t>,</w:t>
            </w:r>
            <w:r w:rsidRPr="005B5D7C">
              <w:rPr>
                <w:i/>
                <w:iCs/>
              </w:rPr>
              <w:t xml:space="preserve"> path</w:t>
            </w:r>
            <w:r w:rsidRPr="005B5D7C">
              <w:t xml:space="preserve"> and </w:t>
            </w:r>
            <w:r w:rsidRPr="005B5D7C">
              <w:rPr>
                <w:i/>
                <w:iCs/>
              </w:rPr>
              <w:t>bath</w:t>
            </w:r>
            <w:r w:rsidRPr="005B5D7C">
              <w:t xml:space="preserve"> are not exceptions in accents where the </w:t>
            </w:r>
            <w:r w:rsidRPr="005B5D7C">
              <w:rPr>
                <w:b/>
                <w:bCs/>
              </w:rPr>
              <w:t>a</w:t>
            </w:r>
            <w:r w:rsidRPr="005B5D7C">
              <w:t xml:space="preserve"> in these words is pronounced /æ/, as in </w:t>
            </w:r>
            <w:r w:rsidRPr="005B5D7C">
              <w:rPr>
                <w:i/>
                <w:iCs/>
              </w:rPr>
              <w:t>cat</w:t>
            </w:r>
            <w:r w:rsidRPr="00263E91">
              <w:rPr>
                <w:iCs/>
              </w:rPr>
              <w:t>.</w:t>
            </w:r>
          </w:p>
          <w:p w:rsidR="008D1AA0" w:rsidRPr="00263E91" w:rsidRDefault="008D1AA0" w:rsidP="00A43B88">
            <w:pPr>
              <w:spacing w:before="60" w:after="60" w:line="320" w:lineRule="exact"/>
              <w:rPr>
                <w:lang w:eastAsia="en-US"/>
              </w:rPr>
            </w:pPr>
            <w:r w:rsidRPr="005B5D7C">
              <w:rPr>
                <w:i/>
                <w:iCs/>
              </w:rPr>
              <w:t>Great</w:t>
            </w:r>
            <w:r w:rsidRPr="005B5D7C">
              <w:t>,</w:t>
            </w:r>
            <w:r w:rsidRPr="005B5D7C">
              <w:rPr>
                <w:i/>
                <w:iCs/>
              </w:rPr>
              <w:t xml:space="preserve"> break</w:t>
            </w:r>
            <w:r w:rsidRPr="005B5D7C">
              <w:t xml:space="preserve"> and </w:t>
            </w:r>
            <w:r w:rsidRPr="005B5D7C">
              <w:rPr>
                <w:i/>
                <w:iCs/>
              </w:rPr>
              <w:t>steak</w:t>
            </w:r>
            <w:r w:rsidRPr="005B5D7C">
              <w:t xml:space="preserve"> are </w:t>
            </w:r>
            <w:r w:rsidRPr="005B5D7C">
              <w:rPr>
                <w:lang w:eastAsia="en-US"/>
              </w:rPr>
              <w:t>the</w:t>
            </w:r>
            <w:r w:rsidRPr="005B5D7C">
              <w:t xml:space="preserve"> only common words where the /e</w:t>
            </w:r>
            <w:r w:rsidRPr="005B5D7C">
              <w:rPr>
                <w:rFonts w:ascii="Lucida Sans Unicode" w:hAnsi="Lucida Sans Unicode" w:cs="Lucida Sans Unicode"/>
              </w:rPr>
              <w:t>ɪ</w:t>
            </w:r>
            <w:r w:rsidRPr="005B5D7C">
              <w:t xml:space="preserve">/ sound is spelt </w:t>
            </w:r>
            <w:r w:rsidRPr="005B5D7C">
              <w:rPr>
                <w:b/>
              </w:rPr>
              <w:t>ea</w:t>
            </w:r>
            <w:r w:rsidRPr="005B5D7C">
              <w:t>.</w:t>
            </w:r>
          </w:p>
        </w:tc>
        <w:tc>
          <w:tcPr>
            <w:tcW w:w="5244" w:type="dxa"/>
            <w:tcBorders>
              <w:top w:val="single" w:sz="4" w:space="0" w:color="104F75"/>
              <w:left w:val="single" w:sz="4" w:space="0" w:color="104F75"/>
              <w:bottom w:val="single" w:sz="4" w:space="0" w:color="104F75"/>
              <w:right w:val="single" w:sz="4" w:space="0" w:color="104F75"/>
            </w:tcBorders>
          </w:tcPr>
          <w:p w:rsidR="008D1AA0" w:rsidRPr="005B5D7C" w:rsidRDefault="008D1AA0" w:rsidP="00A43B88">
            <w:pPr>
              <w:spacing w:before="60" w:after="60"/>
            </w:pPr>
            <w:r w:rsidRPr="005B5D7C">
              <w:rPr>
                <w:lang w:eastAsia="en-US"/>
              </w:rPr>
              <w:t>door</w:t>
            </w:r>
            <w:r w:rsidRPr="005B5D7C">
              <w:t>, floor, poor, because, find, kind, mind, behind, child, children*, wild, climb, most, only, both, old, cold, gold, hold, told, every, everybody, even, great, break, steak, pretty, beautiful, after, fast, last, past, father, class, grass, pass, plant, path, bath, hour, move, prove, improve, sure, sugar, eye, could, should, would, who, whole, any, many, clothes, busy, people, water, again, half, money, Mr, Mrs, parents, Christmas – and/or others according to programme used.</w:t>
            </w:r>
          </w:p>
          <w:p w:rsidR="008D1AA0" w:rsidRPr="00AF4A96" w:rsidRDefault="008D1AA0" w:rsidP="00A43B88">
            <w:pPr>
              <w:spacing w:before="60" w:after="60"/>
              <w:rPr>
                <w:lang w:eastAsia="en-US"/>
              </w:rPr>
            </w:pPr>
          </w:p>
        </w:tc>
      </w:tr>
      <w:bookmarkEnd w:id="6"/>
      <w:bookmarkEnd w:id="7"/>
      <w:tr w:rsidR="00CA489A" w:rsidRPr="003B04FF" w:rsidTr="002E07F0">
        <w:tblPrEx>
          <w:tblBorders>
            <w:top w:val="single" w:sz="12" w:space="0" w:color="104F75"/>
            <w:left w:val="single" w:sz="12" w:space="0" w:color="104F75"/>
            <w:bottom w:val="single" w:sz="12" w:space="0" w:color="104F75"/>
            <w:right w:val="single" w:sz="12" w:space="0" w:color="104F75"/>
          </w:tblBorders>
        </w:tblPrEx>
        <w:trPr>
          <w:gridBefore w:val="1"/>
          <w:wBefore w:w="86" w:type="dxa"/>
          <w:cantSplit/>
          <w:tblHeader/>
        </w:trPr>
        <w:tc>
          <w:tcPr>
            <w:tcW w:w="14940" w:type="dxa"/>
            <w:gridSpan w:val="6"/>
            <w:tcBorders>
              <w:top w:val="single" w:sz="12" w:space="0" w:color="104F75"/>
              <w:bottom w:val="single" w:sz="12" w:space="0" w:color="104F75"/>
            </w:tcBorders>
          </w:tcPr>
          <w:p w:rsidR="00CA489A" w:rsidRPr="0036540E" w:rsidRDefault="002E07F0" w:rsidP="002E07F0">
            <w:pPr>
              <w:pStyle w:val="Heading-boxsub"/>
              <w:jc w:val="center"/>
            </w:pPr>
            <w:r>
              <w:lastRenderedPageBreak/>
              <w:t>Year 3 and 4 – Milestone Two</w:t>
            </w:r>
          </w:p>
        </w:tc>
      </w:tr>
    </w:tbl>
    <w:p w:rsidR="00CA489A" w:rsidRDefault="00CA489A" w:rsidP="00CA489A">
      <w:pPr>
        <w:spacing w:after="0"/>
      </w:pPr>
    </w:p>
    <w:tbl>
      <w:tblPr>
        <w:tblW w:w="14940" w:type="dxa"/>
        <w:tblInd w:w="57" w:type="dxa"/>
        <w:tblLayout w:type="fixed"/>
        <w:tblCellMar>
          <w:left w:w="113" w:type="dxa"/>
          <w:right w:w="113" w:type="dxa"/>
        </w:tblCellMar>
        <w:tblLook w:val="00A0" w:firstRow="1" w:lastRow="0" w:firstColumn="1" w:lastColumn="0" w:noHBand="0" w:noVBand="0"/>
      </w:tblPr>
      <w:tblGrid>
        <w:gridCol w:w="14940"/>
      </w:tblGrid>
      <w:tr w:rsidR="00CA489A" w:rsidRPr="003B04FF" w:rsidTr="002E07F0">
        <w:trPr>
          <w:cantSplit/>
          <w:tblHeader/>
        </w:trPr>
        <w:tc>
          <w:tcPr>
            <w:tcW w:w="14940" w:type="dxa"/>
            <w:shd w:val="clear" w:color="auto" w:fill="104F75"/>
          </w:tcPr>
          <w:p w:rsidR="00CA489A" w:rsidRPr="00D301E4" w:rsidRDefault="00CA489A" w:rsidP="00A43B88">
            <w:pPr>
              <w:pStyle w:val="Heading4"/>
              <w:spacing w:before="120" w:after="0"/>
              <w:rPr>
                <w:color w:val="FFFFFF"/>
              </w:rPr>
            </w:pPr>
            <w:r w:rsidRPr="00D301E4">
              <w:rPr>
                <w:color w:val="FFFFFF"/>
              </w:rPr>
              <w:t>Revision of work from years 1 and 2</w:t>
            </w:r>
          </w:p>
        </w:tc>
      </w:tr>
    </w:tbl>
    <w:p w:rsidR="00CA489A" w:rsidRDefault="00CA489A" w:rsidP="00CA489A">
      <w:pPr>
        <w:keepNext/>
        <w:spacing w:after="0"/>
      </w:pPr>
    </w:p>
    <w:p w:rsidR="00CA489A" w:rsidRPr="00D301E4" w:rsidRDefault="00CA489A" w:rsidP="00CA489A">
      <w:r w:rsidRPr="00D301E4">
        <w:t>Pay special attention to the rules for adding suffixes.</w:t>
      </w:r>
    </w:p>
    <w:p w:rsidR="00CA489A" w:rsidRDefault="00CA489A" w:rsidP="00CA489A">
      <w:pPr>
        <w:keepNext/>
        <w:spacing w:after="0"/>
      </w:pPr>
    </w:p>
    <w:tbl>
      <w:tblPr>
        <w:tblW w:w="14884" w:type="dxa"/>
        <w:tblInd w:w="-29"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424"/>
        <w:gridCol w:w="2380"/>
        <w:gridCol w:w="16"/>
        <w:gridCol w:w="236"/>
        <w:gridCol w:w="10"/>
        <w:gridCol w:w="4574"/>
        <w:gridCol w:w="5244"/>
      </w:tblGrid>
      <w:tr w:rsidR="00CA489A" w:rsidRPr="003B04FF" w:rsidTr="00A43B88">
        <w:trPr>
          <w:tblHeader/>
        </w:trPr>
        <w:tc>
          <w:tcPr>
            <w:tcW w:w="2424" w:type="dxa"/>
            <w:tcBorders>
              <w:top w:val="single" w:sz="18" w:space="0" w:color="104F75"/>
              <w:left w:val="single" w:sz="18" w:space="0" w:color="104F75"/>
              <w:bottom w:val="single" w:sz="4" w:space="0" w:color="104F75"/>
              <w:right w:val="single" w:sz="18" w:space="0" w:color="104F75"/>
            </w:tcBorders>
            <w:shd w:val="clear" w:color="auto" w:fill="CFDCE3"/>
          </w:tcPr>
          <w:p w:rsidR="00CA489A" w:rsidRPr="0062117A" w:rsidRDefault="00A43B88" w:rsidP="00A43B88">
            <w:pPr>
              <w:pStyle w:val="Heading4"/>
              <w:spacing w:before="60"/>
              <w:jc w:val="center"/>
            </w:pPr>
            <w:r>
              <w:t>Milestone Indicator</w:t>
            </w:r>
          </w:p>
        </w:tc>
        <w:tc>
          <w:tcPr>
            <w:tcW w:w="2396" w:type="dxa"/>
            <w:gridSpan w:val="2"/>
            <w:tcBorders>
              <w:top w:val="single" w:sz="18" w:space="0" w:color="104F75"/>
              <w:left w:val="single" w:sz="18" w:space="0" w:color="104F75"/>
              <w:bottom w:val="single" w:sz="4" w:space="0" w:color="104F75"/>
              <w:right w:val="single" w:sz="18" w:space="0" w:color="104F75"/>
            </w:tcBorders>
            <w:shd w:val="clear" w:color="auto" w:fill="CFDCE3"/>
          </w:tcPr>
          <w:p w:rsidR="00CA489A" w:rsidRPr="0062117A" w:rsidRDefault="00CA489A" w:rsidP="00A43B88">
            <w:pPr>
              <w:pStyle w:val="Heading4"/>
              <w:spacing w:before="60"/>
              <w:jc w:val="center"/>
            </w:pPr>
            <w:r w:rsidRPr="0062117A">
              <w:t xml:space="preserve">Statutory </w:t>
            </w:r>
            <w:r>
              <w:t>r</w:t>
            </w:r>
            <w:r w:rsidRPr="0062117A">
              <w:t>equirements</w:t>
            </w:r>
          </w:p>
        </w:tc>
        <w:tc>
          <w:tcPr>
            <w:tcW w:w="246" w:type="dxa"/>
            <w:gridSpan w:val="2"/>
            <w:tcBorders>
              <w:top w:val="nil"/>
              <w:left w:val="single" w:sz="18" w:space="0" w:color="104F75"/>
              <w:bottom w:val="nil"/>
              <w:right w:val="single" w:sz="4" w:space="0" w:color="104F75"/>
            </w:tcBorders>
          </w:tcPr>
          <w:p w:rsidR="00CA489A" w:rsidRPr="002A525E" w:rsidRDefault="00CA489A" w:rsidP="00A43B88">
            <w:pPr>
              <w:pStyle w:val="Heading4"/>
              <w:spacing w:before="60"/>
              <w:jc w:val="center"/>
            </w:pPr>
          </w:p>
        </w:tc>
        <w:tc>
          <w:tcPr>
            <w:tcW w:w="4574" w:type="dxa"/>
            <w:tcBorders>
              <w:top w:val="single" w:sz="4" w:space="0" w:color="104F75"/>
              <w:left w:val="single" w:sz="4" w:space="0" w:color="104F75"/>
              <w:bottom w:val="single" w:sz="4" w:space="0" w:color="104F75"/>
              <w:right w:val="single" w:sz="4" w:space="0" w:color="104F75"/>
            </w:tcBorders>
            <w:shd w:val="clear" w:color="auto" w:fill="CFDCE3"/>
          </w:tcPr>
          <w:p w:rsidR="00CA489A" w:rsidRPr="002A525E" w:rsidRDefault="00CA489A" w:rsidP="00A43B88">
            <w:pPr>
              <w:pStyle w:val="Heading4"/>
              <w:spacing w:before="60"/>
              <w:jc w:val="center"/>
            </w:pPr>
            <w:r w:rsidRPr="003E47FD">
              <w:t>Rules and guidance</w:t>
            </w:r>
          </w:p>
        </w:tc>
        <w:tc>
          <w:tcPr>
            <w:tcW w:w="5244" w:type="dxa"/>
            <w:tcBorders>
              <w:top w:val="single" w:sz="4" w:space="0" w:color="104F75"/>
              <w:left w:val="single" w:sz="4" w:space="0" w:color="104F75"/>
              <w:bottom w:val="single" w:sz="4" w:space="0" w:color="104F75"/>
              <w:right w:val="single" w:sz="4" w:space="0" w:color="104F75"/>
            </w:tcBorders>
            <w:shd w:val="clear" w:color="auto" w:fill="CFDCE3"/>
          </w:tcPr>
          <w:p w:rsidR="00CA489A" w:rsidRPr="002A525E" w:rsidRDefault="00CA489A" w:rsidP="00A43B88">
            <w:pPr>
              <w:pStyle w:val="Heading4"/>
              <w:spacing w:before="60"/>
              <w:jc w:val="center"/>
            </w:pPr>
            <w:r>
              <w:t>Example words</w:t>
            </w:r>
          </w:p>
        </w:tc>
      </w:tr>
      <w:tr w:rsidR="00CA489A" w:rsidRPr="00AB63E2" w:rsidTr="00A43B88">
        <w:tc>
          <w:tcPr>
            <w:tcW w:w="2424" w:type="dxa"/>
            <w:tcBorders>
              <w:top w:val="single" w:sz="4" w:space="0" w:color="104F75"/>
              <w:left w:val="single" w:sz="18" w:space="0" w:color="104F75"/>
              <w:bottom w:val="single" w:sz="4" w:space="0" w:color="104F75"/>
              <w:right w:val="single" w:sz="18" w:space="0" w:color="104F75"/>
            </w:tcBorders>
          </w:tcPr>
          <w:p w:rsidR="00CA489A" w:rsidRPr="00D02774" w:rsidRDefault="00A43B88" w:rsidP="00A43B88">
            <w:pPr>
              <w:spacing w:before="60" w:after="60"/>
            </w:pPr>
            <w:r w:rsidRPr="00A43B88">
              <w:t>Use prefixes and suffixes and understand how to add them.</w:t>
            </w:r>
          </w:p>
        </w:tc>
        <w:tc>
          <w:tcPr>
            <w:tcW w:w="2396" w:type="dxa"/>
            <w:gridSpan w:val="2"/>
            <w:tcBorders>
              <w:top w:val="single" w:sz="4" w:space="0" w:color="104F75"/>
              <w:left w:val="single" w:sz="18" w:space="0" w:color="104F75"/>
              <w:bottom w:val="single" w:sz="4" w:space="0" w:color="104F75"/>
              <w:right w:val="single" w:sz="18" w:space="0" w:color="104F75"/>
            </w:tcBorders>
          </w:tcPr>
          <w:p w:rsidR="00CA489A" w:rsidRPr="003E47FD" w:rsidRDefault="00CA489A" w:rsidP="00A43B88">
            <w:pPr>
              <w:spacing w:before="60" w:after="60"/>
              <w:rPr>
                <w:lang w:eastAsia="en-US"/>
              </w:rPr>
            </w:pPr>
            <w:r w:rsidRPr="00D02774">
              <w:t>Adding suffixes beginning with vowel letters to words of more than one syllable</w:t>
            </w:r>
          </w:p>
        </w:tc>
        <w:tc>
          <w:tcPr>
            <w:tcW w:w="246" w:type="dxa"/>
            <w:gridSpan w:val="2"/>
            <w:tcBorders>
              <w:top w:val="nil"/>
              <w:left w:val="single" w:sz="18" w:space="0" w:color="104F75"/>
              <w:bottom w:val="nil"/>
              <w:right w:val="single" w:sz="4" w:space="0" w:color="104F75"/>
            </w:tcBorders>
          </w:tcPr>
          <w:p w:rsidR="00CA489A" w:rsidRPr="003E47FD" w:rsidRDefault="00CA489A" w:rsidP="00A43B88">
            <w:pPr>
              <w:spacing w:before="60" w:after="60"/>
              <w:rPr>
                <w:lang w:eastAsia="en-US"/>
              </w:rPr>
            </w:pPr>
          </w:p>
        </w:tc>
        <w:tc>
          <w:tcPr>
            <w:tcW w:w="4574" w:type="dxa"/>
            <w:tcBorders>
              <w:top w:val="single" w:sz="4" w:space="0" w:color="104F75"/>
              <w:left w:val="single" w:sz="4" w:space="0" w:color="104F75"/>
              <w:bottom w:val="single" w:sz="4" w:space="0" w:color="104F75"/>
              <w:right w:val="single" w:sz="4" w:space="0" w:color="104F75"/>
            </w:tcBorders>
          </w:tcPr>
          <w:p w:rsidR="00CA489A" w:rsidRPr="00263E91" w:rsidRDefault="00CA489A" w:rsidP="00A43B88">
            <w:pPr>
              <w:spacing w:before="60" w:after="60"/>
              <w:rPr>
                <w:lang w:eastAsia="en-US"/>
              </w:rPr>
            </w:pPr>
            <w:r w:rsidRPr="005B5D7C">
              <w:t>If the last syllable of a word is stressed and ends with one consonant which has just one vowel letter before it, the final consonant letter is doubled before any ending beginning with a vowel letter is added.</w:t>
            </w:r>
            <w:r>
              <w:t xml:space="preserve"> </w:t>
            </w:r>
            <w:r w:rsidRPr="005B5D7C">
              <w:t>The consonant letter is not doubled if the syllable is unstressed.</w:t>
            </w:r>
          </w:p>
        </w:tc>
        <w:tc>
          <w:tcPr>
            <w:tcW w:w="5244" w:type="dxa"/>
            <w:tcBorders>
              <w:top w:val="single" w:sz="4" w:space="0" w:color="104F75"/>
              <w:left w:val="single" w:sz="4" w:space="0" w:color="104F75"/>
              <w:bottom w:val="single" w:sz="4" w:space="0" w:color="104F75"/>
              <w:right w:val="single" w:sz="4" w:space="0" w:color="104F75"/>
            </w:tcBorders>
          </w:tcPr>
          <w:p w:rsidR="00CA489A" w:rsidRPr="00AF4A96" w:rsidRDefault="00CA489A" w:rsidP="00A43B88">
            <w:pPr>
              <w:spacing w:before="60" w:after="60"/>
              <w:rPr>
                <w:lang w:eastAsia="en-US"/>
              </w:rPr>
            </w:pPr>
            <w:r w:rsidRPr="005B5D7C">
              <w:t>forgetting, forgotten, beginning, beginner, prefer, preferred</w:t>
            </w:r>
            <w:r>
              <w:br/>
            </w:r>
            <w:r>
              <w:br/>
            </w:r>
            <w:r>
              <w:br/>
            </w:r>
            <w:r>
              <w:br/>
            </w:r>
            <w:r w:rsidRPr="005B5D7C">
              <w:t xml:space="preserve">gardening, gardener, </w:t>
            </w:r>
            <w:r w:rsidRPr="005B5D7C">
              <w:rPr>
                <w:lang w:eastAsia="en-US"/>
              </w:rPr>
              <w:t>limiting</w:t>
            </w:r>
            <w:r w:rsidRPr="005B5D7C">
              <w:t>, limited, limitation</w:t>
            </w:r>
          </w:p>
        </w:tc>
      </w:tr>
      <w:tr w:rsidR="00CA489A" w:rsidRPr="00AB63E2" w:rsidTr="00A43B88">
        <w:tc>
          <w:tcPr>
            <w:tcW w:w="2424" w:type="dxa"/>
            <w:tcBorders>
              <w:top w:val="single" w:sz="4" w:space="0" w:color="104F75"/>
              <w:left w:val="single" w:sz="18" w:space="0" w:color="104F75"/>
              <w:bottom w:val="single" w:sz="4" w:space="0" w:color="104F75"/>
              <w:right w:val="single" w:sz="18" w:space="0" w:color="104F75"/>
            </w:tcBorders>
          </w:tcPr>
          <w:p w:rsidR="00CA489A" w:rsidRPr="00D02774" w:rsidRDefault="00A43B88" w:rsidP="00A43B88">
            <w:pPr>
              <w:spacing w:before="40" w:after="60" w:line="320" w:lineRule="exact"/>
            </w:pPr>
            <w:r w:rsidRPr="00A43B88">
              <w:t>Spell correctly often misspelt words.</w:t>
            </w:r>
          </w:p>
        </w:tc>
        <w:tc>
          <w:tcPr>
            <w:tcW w:w="2396" w:type="dxa"/>
            <w:gridSpan w:val="2"/>
            <w:tcBorders>
              <w:top w:val="single" w:sz="4" w:space="0" w:color="104F75"/>
              <w:left w:val="single" w:sz="18" w:space="0" w:color="104F75"/>
              <w:bottom w:val="single" w:sz="4" w:space="0" w:color="104F75"/>
              <w:right w:val="single" w:sz="18" w:space="0" w:color="104F75"/>
            </w:tcBorders>
          </w:tcPr>
          <w:p w:rsidR="00CA489A" w:rsidRPr="003E47FD" w:rsidRDefault="00CA489A" w:rsidP="00A43B88">
            <w:pPr>
              <w:spacing w:before="40" w:after="60" w:line="320" w:lineRule="exact"/>
              <w:rPr>
                <w:lang w:eastAsia="en-US"/>
              </w:rPr>
            </w:pPr>
            <w:r w:rsidRPr="00D02774">
              <w:t>The /</w:t>
            </w:r>
            <w:r w:rsidRPr="00D02774">
              <w:rPr>
                <w:rFonts w:ascii="Lucida Sans Unicode" w:hAnsi="Lucida Sans Unicode" w:cs="Lucida Sans Unicode"/>
                <w:color w:val="000000"/>
              </w:rPr>
              <w:t>ɪ</w:t>
            </w:r>
            <w:r w:rsidRPr="00D02774">
              <w:t>/ sound spelt y elsewhere than at the end of words</w:t>
            </w:r>
          </w:p>
        </w:tc>
        <w:tc>
          <w:tcPr>
            <w:tcW w:w="246" w:type="dxa"/>
            <w:gridSpan w:val="2"/>
            <w:tcBorders>
              <w:top w:val="nil"/>
              <w:left w:val="single" w:sz="18" w:space="0" w:color="104F75"/>
              <w:bottom w:val="nil"/>
              <w:right w:val="single" w:sz="4" w:space="0" w:color="104F75"/>
            </w:tcBorders>
          </w:tcPr>
          <w:p w:rsidR="00CA489A" w:rsidRPr="003E47FD" w:rsidRDefault="00CA489A" w:rsidP="00A43B88">
            <w:pPr>
              <w:spacing w:before="60" w:after="60"/>
              <w:rPr>
                <w:lang w:eastAsia="en-US"/>
              </w:rPr>
            </w:pPr>
          </w:p>
        </w:tc>
        <w:tc>
          <w:tcPr>
            <w:tcW w:w="4574" w:type="dxa"/>
            <w:tcBorders>
              <w:top w:val="single" w:sz="4" w:space="0" w:color="104F75"/>
              <w:left w:val="single" w:sz="4" w:space="0" w:color="104F75"/>
              <w:bottom w:val="single" w:sz="4" w:space="0" w:color="104F75"/>
              <w:right w:val="single" w:sz="4" w:space="0" w:color="104F75"/>
            </w:tcBorders>
          </w:tcPr>
          <w:p w:rsidR="00CA489A" w:rsidRPr="00263E91" w:rsidRDefault="00CA489A" w:rsidP="00A43B88">
            <w:pPr>
              <w:spacing w:before="60" w:after="60"/>
              <w:rPr>
                <w:lang w:eastAsia="en-US"/>
              </w:rPr>
            </w:pPr>
            <w:r w:rsidRPr="005B5D7C">
              <w:t>These words should be learnt as needed.</w:t>
            </w:r>
          </w:p>
        </w:tc>
        <w:tc>
          <w:tcPr>
            <w:tcW w:w="5244" w:type="dxa"/>
            <w:tcBorders>
              <w:top w:val="single" w:sz="4" w:space="0" w:color="104F75"/>
              <w:left w:val="single" w:sz="4" w:space="0" w:color="104F75"/>
              <w:bottom w:val="single" w:sz="4" w:space="0" w:color="104F75"/>
              <w:right w:val="single" w:sz="4" w:space="0" w:color="104F75"/>
            </w:tcBorders>
          </w:tcPr>
          <w:p w:rsidR="00CA489A" w:rsidRPr="00AF4A96" w:rsidRDefault="00CA489A" w:rsidP="00A43B88">
            <w:pPr>
              <w:spacing w:before="60" w:after="60"/>
              <w:rPr>
                <w:lang w:eastAsia="en-US"/>
              </w:rPr>
            </w:pPr>
            <w:r w:rsidRPr="005B5D7C">
              <w:t xml:space="preserve">myth, gym, Egypt, </w:t>
            </w:r>
            <w:r w:rsidRPr="005B5D7C">
              <w:rPr>
                <w:lang w:eastAsia="en-US"/>
              </w:rPr>
              <w:t>pyramid</w:t>
            </w:r>
            <w:r w:rsidRPr="005B5D7C">
              <w:t>, mystery</w:t>
            </w:r>
          </w:p>
        </w:tc>
      </w:tr>
      <w:tr w:rsidR="00CA489A" w:rsidRPr="00AB63E2" w:rsidTr="00A43B88">
        <w:tc>
          <w:tcPr>
            <w:tcW w:w="2424" w:type="dxa"/>
            <w:tcBorders>
              <w:top w:val="single" w:sz="4" w:space="0" w:color="104F75"/>
              <w:left w:val="single" w:sz="18" w:space="0" w:color="104F75"/>
              <w:bottom w:val="single" w:sz="4" w:space="0" w:color="104F75"/>
              <w:right w:val="single" w:sz="18" w:space="0" w:color="104F75"/>
            </w:tcBorders>
          </w:tcPr>
          <w:p w:rsidR="00CA489A" w:rsidRPr="00D02774" w:rsidRDefault="00A43B88" w:rsidP="00A43B88">
            <w:pPr>
              <w:spacing w:before="40" w:after="60" w:line="320" w:lineRule="exact"/>
            </w:pPr>
            <w:r w:rsidRPr="00A43B88">
              <w:t>Spell correctly often misspelt words.</w:t>
            </w:r>
          </w:p>
        </w:tc>
        <w:tc>
          <w:tcPr>
            <w:tcW w:w="2396" w:type="dxa"/>
            <w:gridSpan w:val="2"/>
            <w:tcBorders>
              <w:top w:val="single" w:sz="4" w:space="0" w:color="104F75"/>
              <w:left w:val="single" w:sz="18" w:space="0" w:color="104F75"/>
              <w:bottom w:val="single" w:sz="4" w:space="0" w:color="104F75"/>
              <w:right w:val="single" w:sz="18" w:space="0" w:color="104F75"/>
            </w:tcBorders>
          </w:tcPr>
          <w:p w:rsidR="00CA489A" w:rsidRPr="003E47FD" w:rsidRDefault="00CA489A" w:rsidP="00A43B88">
            <w:pPr>
              <w:spacing w:before="40" w:after="60" w:line="320" w:lineRule="exact"/>
              <w:rPr>
                <w:lang w:eastAsia="en-US"/>
              </w:rPr>
            </w:pPr>
            <w:r w:rsidRPr="00D02774">
              <w:t>The /</w:t>
            </w:r>
            <w:r w:rsidRPr="00D02774">
              <w:rPr>
                <w:rFonts w:ascii="Lucida Sans Unicode" w:hAnsi="Lucida Sans Unicode" w:cs="Lucida Sans Unicode"/>
                <w:color w:val="000000"/>
              </w:rPr>
              <w:t>ʌ</w:t>
            </w:r>
            <w:r w:rsidRPr="00D02774">
              <w:t>/ sound spelt ou</w:t>
            </w:r>
          </w:p>
        </w:tc>
        <w:tc>
          <w:tcPr>
            <w:tcW w:w="246" w:type="dxa"/>
            <w:gridSpan w:val="2"/>
            <w:tcBorders>
              <w:top w:val="nil"/>
              <w:left w:val="single" w:sz="18" w:space="0" w:color="104F75"/>
              <w:bottom w:val="nil"/>
              <w:right w:val="single" w:sz="4" w:space="0" w:color="104F75"/>
            </w:tcBorders>
          </w:tcPr>
          <w:p w:rsidR="00CA489A" w:rsidRPr="003E47FD" w:rsidRDefault="00CA489A" w:rsidP="00A43B88">
            <w:pPr>
              <w:spacing w:before="60" w:after="60"/>
              <w:rPr>
                <w:lang w:eastAsia="en-US"/>
              </w:rPr>
            </w:pPr>
          </w:p>
        </w:tc>
        <w:tc>
          <w:tcPr>
            <w:tcW w:w="4574" w:type="dxa"/>
            <w:tcBorders>
              <w:top w:val="single" w:sz="4" w:space="0" w:color="104F75"/>
              <w:left w:val="single" w:sz="4" w:space="0" w:color="104F75"/>
              <w:bottom w:val="single" w:sz="4" w:space="0" w:color="104F75"/>
              <w:right w:val="single" w:sz="4" w:space="0" w:color="104F75"/>
            </w:tcBorders>
          </w:tcPr>
          <w:p w:rsidR="00CA489A" w:rsidRPr="00263E91" w:rsidRDefault="00CA489A" w:rsidP="00A43B88">
            <w:pPr>
              <w:spacing w:before="60" w:after="60"/>
              <w:rPr>
                <w:lang w:eastAsia="en-US"/>
              </w:rPr>
            </w:pPr>
            <w:r w:rsidRPr="005B5D7C">
              <w:t>These words should be learnt as needed.</w:t>
            </w:r>
          </w:p>
        </w:tc>
        <w:tc>
          <w:tcPr>
            <w:tcW w:w="5244" w:type="dxa"/>
            <w:tcBorders>
              <w:top w:val="single" w:sz="4" w:space="0" w:color="104F75"/>
              <w:left w:val="single" w:sz="4" w:space="0" w:color="104F75"/>
              <w:bottom w:val="single" w:sz="4" w:space="0" w:color="104F75"/>
              <w:right w:val="single" w:sz="4" w:space="0" w:color="104F75"/>
            </w:tcBorders>
          </w:tcPr>
          <w:p w:rsidR="00CA489A" w:rsidRPr="00AF4A96" w:rsidRDefault="00CA489A" w:rsidP="00A43B88">
            <w:pPr>
              <w:spacing w:before="60" w:after="60"/>
              <w:rPr>
                <w:lang w:eastAsia="en-US"/>
              </w:rPr>
            </w:pPr>
            <w:r w:rsidRPr="005B5D7C">
              <w:t xml:space="preserve">young, touch, double, </w:t>
            </w:r>
            <w:r w:rsidRPr="005B5D7C">
              <w:rPr>
                <w:lang w:eastAsia="en-US"/>
              </w:rPr>
              <w:t>trouble</w:t>
            </w:r>
            <w:r w:rsidRPr="005B5D7C">
              <w:t>, country</w:t>
            </w:r>
          </w:p>
        </w:tc>
      </w:tr>
      <w:tr w:rsidR="00CA489A" w:rsidRPr="00AB63E2" w:rsidTr="00931D0D">
        <w:tc>
          <w:tcPr>
            <w:tcW w:w="2424" w:type="dxa"/>
            <w:tcBorders>
              <w:top w:val="single" w:sz="4" w:space="0" w:color="104F75"/>
              <w:left w:val="single" w:sz="18" w:space="0" w:color="104F75"/>
              <w:bottom w:val="nil"/>
              <w:right w:val="single" w:sz="18" w:space="0" w:color="104F75"/>
            </w:tcBorders>
          </w:tcPr>
          <w:p w:rsidR="00CA489A" w:rsidRPr="00D02774" w:rsidRDefault="00A43B88" w:rsidP="00A43B88">
            <w:pPr>
              <w:spacing w:before="60" w:after="60"/>
            </w:pPr>
            <w:r w:rsidRPr="00A43B88">
              <w:t>Use prefixes and suffixes and understand how to add them.</w:t>
            </w:r>
          </w:p>
        </w:tc>
        <w:tc>
          <w:tcPr>
            <w:tcW w:w="2396" w:type="dxa"/>
            <w:gridSpan w:val="2"/>
            <w:tcBorders>
              <w:top w:val="single" w:sz="4" w:space="0" w:color="104F75"/>
              <w:left w:val="single" w:sz="18" w:space="0" w:color="104F75"/>
              <w:bottom w:val="nil"/>
              <w:right w:val="single" w:sz="18" w:space="0" w:color="104F75"/>
            </w:tcBorders>
          </w:tcPr>
          <w:p w:rsidR="00CA489A" w:rsidRPr="003E47FD" w:rsidRDefault="00CA489A" w:rsidP="00A43B88">
            <w:pPr>
              <w:spacing w:before="60" w:after="60"/>
              <w:rPr>
                <w:lang w:eastAsia="en-US"/>
              </w:rPr>
            </w:pPr>
            <w:r w:rsidRPr="00D02774">
              <w:t>More prefixes</w:t>
            </w:r>
          </w:p>
        </w:tc>
        <w:tc>
          <w:tcPr>
            <w:tcW w:w="246" w:type="dxa"/>
            <w:gridSpan w:val="2"/>
            <w:tcBorders>
              <w:top w:val="nil"/>
              <w:left w:val="single" w:sz="18" w:space="0" w:color="104F75"/>
              <w:bottom w:val="nil"/>
              <w:right w:val="single" w:sz="4" w:space="0" w:color="104F75"/>
            </w:tcBorders>
          </w:tcPr>
          <w:p w:rsidR="00CA489A" w:rsidRPr="003E47FD" w:rsidRDefault="00CA489A" w:rsidP="00A43B88">
            <w:pPr>
              <w:spacing w:before="60" w:after="60"/>
              <w:rPr>
                <w:lang w:eastAsia="en-US"/>
              </w:rPr>
            </w:pPr>
          </w:p>
        </w:tc>
        <w:tc>
          <w:tcPr>
            <w:tcW w:w="4574" w:type="dxa"/>
            <w:tcBorders>
              <w:top w:val="single" w:sz="4" w:space="0" w:color="104F75"/>
              <w:left w:val="single" w:sz="4" w:space="0" w:color="104F75"/>
              <w:bottom w:val="nil"/>
              <w:right w:val="single" w:sz="4" w:space="0" w:color="104F75"/>
            </w:tcBorders>
          </w:tcPr>
          <w:p w:rsidR="00A43B88" w:rsidRPr="002546BA" w:rsidRDefault="00CA489A" w:rsidP="00A43B88">
            <w:pPr>
              <w:spacing w:before="60" w:after="60"/>
            </w:pPr>
            <w:r w:rsidRPr="005B5D7C">
              <w:t xml:space="preserve">Most prefixes are added to the beginning of root words without changes in spelling, see </w:t>
            </w:r>
            <w:r w:rsidRPr="005B5D7C">
              <w:rPr>
                <w:b/>
                <w:bCs/>
              </w:rPr>
              <w:t>in–</w:t>
            </w:r>
            <w:r w:rsidRPr="005B5D7C">
              <w:t xml:space="preserve"> below.</w:t>
            </w:r>
          </w:p>
        </w:tc>
        <w:tc>
          <w:tcPr>
            <w:tcW w:w="5244" w:type="dxa"/>
            <w:tcBorders>
              <w:top w:val="single" w:sz="4" w:space="0" w:color="104F75"/>
              <w:left w:val="single" w:sz="4" w:space="0" w:color="104F75"/>
              <w:bottom w:val="nil"/>
              <w:right w:val="single" w:sz="4" w:space="0" w:color="104F75"/>
            </w:tcBorders>
          </w:tcPr>
          <w:p w:rsidR="00CA489A" w:rsidRPr="002546BA" w:rsidRDefault="00CA489A" w:rsidP="00A43B88">
            <w:pPr>
              <w:spacing w:before="60" w:after="60"/>
            </w:pPr>
          </w:p>
        </w:tc>
      </w:tr>
      <w:tr w:rsidR="00A43B88" w:rsidRPr="00AB63E2" w:rsidTr="00931D0D">
        <w:tc>
          <w:tcPr>
            <w:tcW w:w="2424" w:type="dxa"/>
            <w:tcBorders>
              <w:top w:val="nil"/>
              <w:left w:val="single" w:sz="18" w:space="0" w:color="104F75"/>
              <w:bottom w:val="single" w:sz="4" w:space="0" w:color="104F75"/>
              <w:right w:val="single" w:sz="18" w:space="0" w:color="104F75"/>
            </w:tcBorders>
          </w:tcPr>
          <w:p w:rsidR="00A43B88" w:rsidRPr="00D02774" w:rsidRDefault="00A43B88" w:rsidP="00A43B88">
            <w:pPr>
              <w:spacing w:before="60" w:after="60"/>
            </w:pPr>
            <w:r w:rsidRPr="00A43B88">
              <w:lastRenderedPageBreak/>
              <w:t>Use prefixes and suffixes and understand how to add them.</w:t>
            </w:r>
          </w:p>
        </w:tc>
        <w:tc>
          <w:tcPr>
            <w:tcW w:w="2396" w:type="dxa"/>
            <w:gridSpan w:val="2"/>
            <w:tcBorders>
              <w:top w:val="nil"/>
              <w:left w:val="single" w:sz="18" w:space="0" w:color="104F75"/>
              <w:bottom w:val="single" w:sz="4" w:space="0" w:color="104F75"/>
              <w:right w:val="single" w:sz="18" w:space="0" w:color="104F75"/>
            </w:tcBorders>
          </w:tcPr>
          <w:p w:rsidR="00A43B88" w:rsidRPr="003E47FD" w:rsidRDefault="00A43B88" w:rsidP="00A43B88">
            <w:pPr>
              <w:spacing w:before="60" w:after="60"/>
              <w:rPr>
                <w:lang w:eastAsia="en-US"/>
              </w:rPr>
            </w:pPr>
            <w:r w:rsidRPr="00D02774">
              <w:t>More prefixes</w:t>
            </w:r>
          </w:p>
        </w:tc>
        <w:tc>
          <w:tcPr>
            <w:tcW w:w="246" w:type="dxa"/>
            <w:gridSpan w:val="2"/>
            <w:tcBorders>
              <w:top w:val="nil"/>
              <w:left w:val="single" w:sz="18" w:space="0" w:color="104F75"/>
              <w:bottom w:val="single" w:sz="4" w:space="0" w:color="104F75"/>
              <w:right w:val="single" w:sz="4" w:space="0" w:color="104F75"/>
            </w:tcBorders>
          </w:tcPr>
          <w:p w:rsidR="00A43B88" w:rsidRPr="003E47FD" w:rsidRDefault="00A43B88" w:rsidP="00A43B88">
            <w:pPr>
              <w:spacing w:before="60" w:after="60"/>
              <w:rPr>
                <w:lang w:eastAsia="en-US"/>
              </w:rPr>
            </w:pPr>
          </w:p>
        </w:tc>
        <w:tc>
          <w:tcPr>
            <w:tcW w:w="4574" w:type="dxa"/>
            <w:tcBorders>
              <w:top w:val="nil"/>
              <w:left w:val="single" w:sz="4" w:space="0" w:color="104F75"/>
              <w:bottom w:val="single" w:sz="4" w:space="0" w:color="104F75"/>
              <w:right w:val="single" w:sz="4" w:space="0" w:color="104F75"/>
            </w:tcBorders>
          </w:tcPr>
          <w:p w:rsidR="00A43B88" w:rsidRPr="005B5D7C" w:rsidRDefault="00A43B88" w:rsidP="00A43B88">
            <w:pPr>
              <w:spacing w:before="60" w:after="60"/>
            </w:pPr>
            <w:r w:rsidRPr="005B5D7C">
              <w:t xml:space="preserve">Like </w:t>
            </w:r>
            <w:r w:rsidRPr="005B5D7C">
              <w:rPr>
                <w:b/>
                <w:bCs/>
              </w:rPr>
              <w:t>un–</w:t>
            </w:r>
            <w:r w:rsidRPr="005B5D7C">
              <w:t>, the prefixes</w:t>
            </w:r>
            <w:r w:rsidRPr="005B5D7C">
              <w:rPr>
                <w:b/>
                <w:bCs/>
              </w:rPr>
              <w:t xml:space="preserve"> dis–</w:t>
            </w:r>
            <w:r w:rsidRPr="005B5D7C">
              <w:t xml:space="preserve"> and </w:t>
            </w:r>
            <w:r w:rsidRPr="005B5D7C">
              <w:rPr>
                <w:b/>
                <w:bCs/>
              </w:rPr>
              <w:t>mis–</w:t>
            </w:r>
            <w:r w:rsidRPr="005B5D7C">
              <w:t xml:space="preserve"> have negative meanings.</w:t>
            </w:r>
          </w:p>
        </w:tc>
        <w:tc>
          <w:tcPr>
            <w:tcW w:w="5244" w:type="dxa"/>
            <w:tcBorders>
              <w:top w:val="nil"/>
              <w:left w:val="single" w:sz="4" w:space="0" w:color="104F75"/>
              <w:bottom w:val="single" w:sz="4" w:space="0" w:color="104F75"/>
              <w:right w:val="single" w:sz="4" w:space="0" w:color="104F75"/>
            </w:tcBorders>
          </w:tcPr>
          <w:p w:rsidR="00A43B88" w:rsidRPr="005B5D7C" w:rsidRDefault="00A43B88" w:rsidP="00A43B88">
            <w:pPr>
              <w:spacing w:before="60" w:after="60"/>
            </w:pPr>
            <w:r w:rsidRPr="005B5D7C">
              <w:rPr>
                <w:b/>
                <w:bCs/>
              </w:rPr>
              <w:t>dis–</w:t>
            </w:r>
            <w:r w:rsidRPr="005B5D7C">
              <w:t>: disappoint, disagree, disobey</w:t>
            </w:r>
          </w:p>
          <w:p w:rsidR="00A43B88" w:rsidRPr="005B5D7C" w:rsidRDefault="00A43B88" w:rsidP="00A43B88">
            <w:pPr>
              <w:spacing w:before="60" w:after="60"/>
            </w:pPr>
            <w:r w:rsidRPr="005B5D7C">
              <w:rPr>
                <w:b/>
                <w:bCs/>
              </w:rPr>
              <w:t>mis–</w:t>
            </w:r>
            <w:r>
              <w:rPr>
                <w:bCs/>
              </w:rPr>
              <w:t xml:space="preserve">: </w:t>
            </w:r>
            <w:r w:rsidRPr="005B5D7C">
              <w:t>misbehave, mislead, mi</w:t>
            </w:r>
            <w:r>
              <w:t>sspell (mis + spell)</w:t>
            </w:r>
          </w:p>
        </w:tc>
      </w:tr>
      <w:tr w:rsidR="00931D0D" w:rsidRPr="00AB63E2" w:rsidTr="00931D0D">
        <w:tc>
          <w:tcPr>
            <w:tcW w:w="2424" w:type="dxa"/>
            <w:vMerge w:val="restart"/>
            <w:tcBorders>
              <w:top w:val="single" w:sz="4" w:space="0" w:color="104F75"/>
              <w:left w:val="single" w:sz="18" w:space="0" w:color="104F75"/>
              <w:right w:val="single" w:sz="18" w:space="0" w:color="104F75"/>
            </w:tcBorders>
            <w:textDirection w:val="btLr"/>
            <w:vAlign w:val="center"/>
          </w:tcPr>
          <w:p w:rsidR="00931D0D" w:rsidRPr="00D02774" w:rsidRDefault="00931D0D" w:rsidP="00931D0D">
            <w:pPr>
              <w:spacing w:before="60" w:after="60"/>
              <w:ind w:left="113" w:right="113"/>
              <w:jc w:val="center"/>
            </w:pPr>
            <w:r w:rsidRPr="00A43B88">
              <w:t>Use prefixes and suffixes and understand how to add them.</w:t>
            </w:r>
          </w:p>
        </w:tc>
        <w:tc>
          <w:tcPr>
            <w:tcW w:w="2396" w:type="dxa"/>
            <w:gridSpan w:val="2"/>
            <w:tcBorders>
              <w:top w:val="single" w:sz="4" w:space="0" w:color="104F75"/>
              <w:left w:val="single" w:sz="18" w:space="0" w:color="104F75"/>
              <w:bottom w:val="single" w:sz="18" w:space="0" w:color="104F75"/>
              <w:right w:val="single" w:sz="18" w:space="0" w:color="104F75"/>
            </w:tcBorders>
          </w:tcPr>
          <w:p w:rsidR="00931D0D" w:rsidRPr="003E47FD" w:rsidRDefault="00931D0D" w:rsidP="00A43B88">
            <w:pPr>
              <w:spacing w:before="60" w:after="60"/>
              <w:rPr>
                <w:lang w:eastAsia="en-US"/>
              </w:rPr>
            </w:pPr>
            <w:r w:rsidRPr="00D02774">
              <w:t>More prefixes</w:t>
            </w:r>
          </w:p>
        </w:tc>
        <w:tc>
          <w:tcPr>
            <w:tcW w:w="246" w:type="dxa"/>
            <w:gridSpan w:val="2"/>
            <w:tcBorders>
              <w:top w:val="single" w:sz="4" w:space="0" w:color="104F75"/>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74" w:type="dxa"/>
            <w:tcBorders>
              <w:top w:val="single" w:sz="4" w:space="0" w:color="104F75"/>
              <w:left w:val="single" w:sz="4" w:space="0" w:color="104F75"/>
              <w:bottom w:val="single" w:sz="4" w:space="0" w:color="104F75"/>
              <w:right w:val="single" w:sz="4" w:space="0" w:color="104F75"/>
            </w:tcBorders>
          </w:tcPr>
          <w:p w:rsidR="00931D0D" w:rsidRPr="005B5D7C" w:rsidRDefault="00931D0D" w:rsidP="00A43B88">
            <w:pPr>
              <w:spacing w:before="60" w:after="60"/>
            </w:pPr>
            <w:r w:rsidRPr="005B5D7C">
              <w:t xml:space="preserve">The prefix </w:t>
            </w:r>
            <w:r w:rsidRPr="005B5D7C">
              <w:rPr>
                <w:b/>
                <w:bCs/>
              </w:rPr>
              <w:t>in–</w:t>
            </w:r>
            <w:r w:rsidRPr="005B5D7C">
              <w:t xml:space="preserve"> can mean both </w:t>
            </w:r>
            <w:r>
              <w:t>‘</w:t>
            </w:r>
            <w:r w:rsidRPr="005B5D7C">
              <w:t>not</w:t>
            </w:r>
            <w:r>
              <w:t>’</w:t>
            </w:r>
            <w:r w:rsidRPr="005B5D7C">
              <w:t xml:space="preserve"> and </w:t>
            </w:r>
            <w:r>
              <w:t>‘</w:t>
            </w:r>
            <w:r w:rsidRPr="005B5D7C">
              <w:t>in</w:t>
            </w:r>
            <w:r>
              <w:t>’</w:t>
            </w:r>
            <w:r w:rsidRPr="005B5D7C">
              <w:t>/</w:t>
            </w:r>
            <w:r>
              <w:t>‘</w:t>
            </w:r>
            <w:r w:rsidRPr="005B5D7C">
              <w:t>into</w:t>
            </w:r>
            <w:r>
              <w:t>’</w:t>
            </w:r>
            <w:r w:rsidRPr="005B5D7C">
              <w:t xml:space="preserve">. In the words given here it means </w:t>
            </w:r>
            <w:r>
              <w:t>‘</w:t>
            </w:r>
            <w:r w:rsidRPr="005B5D7C">
              <w:t>not</w:t>
            </w:r>
            <w:r>
              <w:t>’</w:t>
            </w:r>
            <w:r w:rsidRPr="005B5D7C">
              <w:t>.</w:t>
            </w:r>
          </w:p>
        </w:tc>
        <w:tc>
          <w:tcPr>
            <w:tcW w:w="5244" w:type="dxa"/>
            <w:tcBorders>
              <w:top w:val="single" w:sz="4" w:space="0" w:color="104F75"/>
              <w:left w:val="single" w:sz="4" w:space="0" w:color="104F75"/>
              <w:bottom w:val="single" w:sz="4" w:space="0" w:color="104F75"/>
              <w:right w:val="single" w:sz="4" w:space="0" w:color="104F75"/>
            </w:tcBorders>
          </w:tcPr>
          <w:p w:rsidR="00931D0D" w:rsidRPr="005B5D7C" w:rsidRDefault="00931D0D" w:rsidP="00A43B88">
            <w:pPr>
              <w:spacing w:before="60" w:after="60"/>
            </w:pPr>
            <w:r w:rsidRPr="005B5D7C">
              <w:rPr>
                <w:b/>
              </w:rPr>
              <w:t>in–</w:t>
            </w:r>
            <w:r w:rsidRPr="005B5D7C">
              <w:t>: inactive, incorrect</w:t>
            </w:r>
          </w:p>
        </w:tc>
      </w:tr>
      <w:tr w:rsidR="00931D0D" w:rsidRPr="00AB63E2" w:rsidTr="00931D0D">
        <w:tc>
          <w:tcPr>
            <w:tcW w:w="2424" w:type="dxa"/>
            <w:vMerge/>
            <w:tcBorders>
              <w:left w:val="single" w:sz="18" w:space="0" w:color="104F75"/>
              <w:right w:val="single" w:sz="18" w:space="0" w:color="104F75"/>
            </w:tcBorders>
          </w:tcPr>
          <w:p w:rsidR="00931D0D" w:rsidRPr="00D02774" w:rsidRDefault="00931D0D" w:rsidP="00A43B88">
            <w:pPr>
              <w:spacing w:before="60" w:after="60"/>
            </w:pPr>
          </w:p>
        </w:tc>
        <w:tc>
          <w:tcPr>
            <w:tcW w:w="2380" w:type="dxa"/>
            <w:vMerge w:val="restart"/>
            <w:tcBorders>
              <w:top w:val="nil"/>
              <w:left w:val="single" w:sz="18" w:space="0" w:color="104F75"/>
              <w:right w:val="single" w:sz="18" w:space="0" w:color="104F75"/>
            </w:tcBorders>
          </w:tcPr>
          <w:p w:rsidR="00931D0D" w:rsidRPr="003E47FD" w:rsidRDefault="00931D0D" w:rsidP="002526B0">
            <w:pPr>
              <w:spacing w:before="60" w:after="60"/>
              <w:rPr>
                <w:lang w:eastAsia="en-US"/>
              </w:rPr>
            </w:pPr>
            <w:r w:rsidRPr="00D02774">
              <w:t>More prefixes</w:t>
            </w:r>
          </w:p>
        </w:tc>
        <w:tc>
          <w:tcPr>
            <w:tcW w:w="252" w:type="dxa"/>
            <w:gridSpan w:val="2"/>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84" w:type="dxa"/>
            <w:gridSpan w:val="2"/>
            <w:tcBorders>
              <w:top w:val="nil"/>
              <w:left w:val="single" w:sz="4" w:space="0" w:color="104F75"/>
              <w:bottom w:val="nil"/>
              <w:right w:val="single" w:sz="4" w:space="0" w:color="104F75"/>
            </w:tcBorders>
          </w:tcPr>
          <w:p w:rsidR="00931D0D" w:rsidRPr="005B5D7C" w:rsidRDefault="00931D0D" w:rsidP="00A43B88">
            <w:pPr>
              <w:spacing w:before="60" w:after="60"/>
            </w:pPr>
            <w:r w:rsidRPr="005B5D7C">
              <w:t xml:space="preserve">Before a root word starting with </w:t>
            </w:r>
            <w:r w:rsidRPr="005B5D7C">
              <w:rPr>
                <w:b/>
                <w:bCs/>
              </w:rPr>
              <w:t>l</w:t>
            </w:r>
            <w:r w:rsidRPr="005B5D7C">
              <w:t xml:space="preserve">, </w:t>
            </w:r>
            <w:r w:rsidRPr="005B5D7C">
              <w:rPr>
                <w:b/>
                <w:bCs/>
              </w:rPr>
              <w:t>in–</w:t>
            </w:r>
            <w:r w:rsidRPr="005B5D7C">
              <w:t xml:space="preserve"> becomes </w:t>
            </w:r>
            <w:r w:rsidRPr="005B5D7C">
              <w:rPr>
                <w:b/>
                <w:bCs/>
              </w:rPr>
              <w:t>il</w:t>
            </w:r>
            <w:r w:rsidRPr="005A235A">
              <w:rPr>
                <w:bCs/>
              </w:rPr>
              <w:t>.</w:t>
            </w:r>
          </w:p>
        </w:tc>
        <w:tc>
          <w:tcPr>
            <w:tcW w:w="5244" w:type="dxa"/>
            <w:tcBorders>
              <w:top w:val="nil"/>
              <w:left w:val="single" w:sz="4" w:space="0" w:color="104F75"/>
              <w:bottom w:val="nil"/>
              <w:right w:val="single" w:sz="4" w:space="0" w:color="104F75"/>
            </w:tcBorders>
          </w:tcPr>
          <w:p w:rsidR="00931D0D" w:rsidRPr="005B5D7C" w:rsidRDefault="00931D0D" w:rsidP="00A43B88">
            <w:pPr>
              <w:spacing w:before="60" w:after="60"/>
            </w:pPr>
            <w:r w:rsidRPr="005B5D7C">
              <w:t>illegal, illegible</w:t>
            </w:r>
          </w:p>
        </w:tc>
      </w:tr>
      <w:tr w:rsidR="00931D0D" w:rsidRPr="00FF3AAB" w:rsidTr="00931D0D">
        <w:tc>
          <w:tcPr>
            <w:tcW w:w="2424" w:type="dxa"/>
            <w:vMerge/>
            <w:tcBorders>
              <w:left w:val="single" w:sz="18" w:space="0" w:color="104F75"/>
              <w:right w:val="single" w:sz="18" w:space="0" w:color="104F75"/>
            </w:tcBorders>
          </w:tcPr>
          <w:p w:rsidR="00931D0D" w:rsidRPr="00D02774" w:rsidRDefault="00931D0D" w:rsidP="00A43B88">
            <w:pPr>
              <w:spacing w:before="60" w:after="60"/>
            </w:pPr>
          </w:p>
        </w:tc>
        <w:tc>
          <w:tcPr>
            <w:tcW w:w="2380" w:type="dxa"/>
            <w:vMerge/>
            <w:tcBorders>
              <w:left w:val="single" w:sz="18" w:space="0" w:color="104F75"/>
              <w:right w:val="single" w:sz="18" w:space="0" w:color="104F75"/>
            </w:tcBorders>
          </w:tcPr>
          <w:p w:rsidR="00931D0D" w:rsidRPr="00D02774" w:rsidRDefault="00931D0D" w:rsidP="00A43B88">
            <w:pPr>
              <w:spacing w:before="60" w:after="60"/>
            </w:pPr>
          </w:p>
        </w:tc>
        <w:tc>
          <w:tcPr>
            <w:tcW w:w="252" w:type="dxa"/>
            <w:gridSpan w:val="2"/>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84" w:type="dxa"/>
            <w:gridSpan w:val="2"/>
            <w:tcBorders>
              <w:top w:val="nil"/>
              <w:left w:val="single" w:sz="4" w:space="0" w:color="104F75"/>
              <w:bottom w:val="nil"/>
              <w:right w:val="single" w:sz="4" w:space="0" w:color="104F75"/>
            </w:tcBorders>
          </w:tcPr>
          <w:p w:rsidR="00931D0D" w:rsidRPr="005B5D7C" w:rsidRDefault="00931D0D" w:rsidP="00A43B88">
            <w:pPr>
              <w:spacing w:before="60" w:after="60"/>
            </w:pPr>
            <w:r w:rsidRPr="005B5D7C">
              <w:t>Before a root word starting with</w:t>
            </w:r>
            <w:r w:rsidRPr="005B5D7C">
              <w:rPr>
                <w:b/>
                <w:bCs/>
              </w:rPr>
              <w:t xml:space="preserve"> m </w:t>
            </w:r>
            <w:r w:rsidRPr="005B5D7C">
              <w:t xml:space="preserve">or </w:t>
            </w:r>
            <w:r w:rsidRPr="005B5D7C">
              <w:rPr>
                <w:b/>
                <w:bCs/>
              </w:rPr>
              <w:t>p</w:t>
            </w:r>
            <w:r w:rsidRPr="005B5D7C">
              <w:t xml:space="preserve">, </w:t>
            </w:r>
            <w:r w:rsidRPr="005B5D7C">
              <w:rPr>
                <w:b/>
                <w:bCs/>
              </w:rPr>
              <w:t>in–</w:t>
            </w:r>
            <w:r w:rsidRPr="005B5D7C">
              <w:t xml:space="preserve"> becomes </w:t>
            </w:r>
            <w:r w:rsidRPr="005B5D7C">
              <w:rPr>
                <w:b/>
                <w:bCs/>
              </w:rPr>
              <w:t>im–</w:t>
            </w:r>
            <w:r w:rsidRPr="005B5D7C">
              <w:t>.</w:t>
            </w:r>
          </w:p>
        </w:tc>
        <w:tc>
          <w:tcPr>
            <w:tcW w:w="5244" w:type="dxa"/>
            <w:tcBorders>
              <w:top w:val="nil"/>
              <w:left w:val="single" w:sz="4" w:space="0" w:color="104F75"/>
              <w:bottom w:val="nil"/>
              <w:right w:val="single" w:sz="4" w:space="0" w:color="104F75"/>
            </w:tcBorders>
          </w:tcPr>
          <w:p w:rsidR="00931D0D" w:rsidRPr="00FF3AAB" w:rsidRDefault="00931D0D" w:rsidP="00A43B88">
            <w:pPr>
              <w:spacing w:before="60" w:after="60"/>
              <w:rPr>
                <w:lang w:val="fr-FR"/>
              </w:rPr>
            </w:pPr>
            <w:r w:rsidRPr="00FF3AAB">
              <w:rPr>
                <w:lang w:val="fr-FR"/>
              </w:rPr>
              <w:t>immature, immortal, impossible, impatient, imperfect</w:t>
            </w:r>
          </w:p>
        </w:tc>
      </w:tr>
      <w:tr w:rsidR="00931D0D" w:rsidRPr="00AB63E2" w:rsidTr="00931D0D">
        <w:tc>
          <w:tcPr>
            <w:tcW w:w="2424" w:type="dxa"/>
            <w:vMerge/>
            <w:tcBorders>
              <w:left w:val="single" w:sz="18" w:space="0" w:color="104F75"/>
              <w:right w:val="single" w:sz="18" w:space="0" w:color="104F75"/>
            </w:tcBorders>
          </w:tcPr>
          <w:p w:rsidR="00931D0D" w:rsidRPr="00FF3AAB" w:rsidRDefault="00931D0D" w:rsidP="00A43B88">
            <w:pPr>
              <w:spacing w:before="60" w:after="60"/>
              <w:rPr>
                <w:lang w:val="fr-FR"/>
              </w:rPr>
            </w:pPr>
          </w:p>
        </w:tc>
        <w:tc>
          <w:tcPr>
            <w:tcW w:w="2380" w:type="dxa"/>
            <w:vMerge/>
            <w:tcBorders>
              <w:left w:val="single" w:sz="18" w:space="0" w:color="104F75"/>
              <w:right w:val="single" w:sz="18" w:space="0" w:color="104F75"/>
            </w:tcBorders>
          </w:tcPr>
          <w:p w:rsidR="00931D0D" w:rsidRPr="00FF3AAB" w:rsidRDefault="00931D0D" w:rsidP="00A43B88">
            <w:pPr>
              <w:spacing w:before="60" w:after="60"/>
              <w:rPr>
                <w:lang w:val="fr-FR"/>
              </w:rPr>
            </w:pPr>
          </w:p>
        </w:tc>
        <w:tc>
          <w:tcPr>
            <w:tcW w:w="252" w:type="dxa"/>
            <w:gridSpan w:val="2"/>
            <w:tcBorders>
              <w:top w:val="nil"/>
              <w:left w:val="single" w:sz="18" w:space="0" w:color="104F75"/>
              <w:bottom w:val="nil"/>
              <w:right w:val="single" w:sz="4" w:space="0" w:color="104F75"/>
            </w:tcBorders>
          </w:tcPr>
          <w:p w:rsidR="00931D0D" w:rsidRPr="00FF3AAB" w:rsidRDefault="00931D0D" w:rsidP="00A43B88">
            <w:pPr>
              <w:spacing w:before="60" w:after="60"/>
              <w:rPr>
                <w:lang w:val="fr-FR" w:eastAsia="en-US"/>
              </w:rPr>
            </w:pPr>
          </w:p>
        </w:tc>
        <w:tc>
          <w:tcPr>
            <w:tcW w:w="4584" w:type="dxa"/>
            <w:gridSpan w:val="2"/>
            <w:tcBorders>
              <w:top w:val="nil"/>
              <w:left w:val="single" w:sz="4" w:space="0" w:color="104F75"/>
              <w:bottom w:val="nil"/>
              <w:right w:val="single" w:sz="4" w:space="0" w:color="104F75"/>
            </w:tcBorders>
          </w:tcPr>
          <w:p w:rsidR="00931D0D" w:rsidRPr="002546BA" w:rsidRDefault="00931D0D" w:rsidP="00A43B88">
            <w:pPr>
              <w:spacing w:before="60" w:after="60"/>
              <w:rPr>
                <w:bCs/>
              </w:rPr>
            </w:pPr>
            <w:r w:rsidRPr="005B5D7C">
              <w:t xml:space="preserve">Before a root word starting with </w:t>
            </w:r>
            <w:r w:rsidRPr="005B5D7C">
              <w:rPr>
                <w:b/>
                <w:bCs/>
              </w:rPr>
              <w:t>r</w:t>
            </w:r>
            <w:r w:rsidRPr="005B5D7C">
              <w:t xml:space="preserve">, </w:t>
            </w:r>
            <w:r w:rsidRPr="005B5D7C">
              <w:rPr>
                <w:b/>
                <w:bCs/>
              </w:rPr>
              <w:t>in–</w:t>
            </w:r>
            <w:r w:rsidRPr="005B5D7C">
              <w:t xml:space="preserve"> becomes </w:t>
            </w:r>
            <w:r w:rsidRPr="005B5D7C">
              <w:rPr>
                <w:b/>
                <w:bCs/>
              </w:rPr>
              <w:t>ir–</w:t>
            </w:r>
            <w:r w:rsidRPr="005B5D7C">
              <w:t>.</w:t>
            </w:r>
          </w:p>
        </w:tc>
        <w:tc>
          <w:tcPr>
            <w:tcW w:w="5244" w:type="dxa"/>
            <w:tcBorders>
              <w:top w:val="nil"/>
              <w:left w:val="single" w:sz="4" w:space="0" w:color="104F75"/>
              <w:bottom w:val="nil"/>
              <w:right w:val="single" w:sz="4" w:space="0" w:color="104F75"/>
            </w:tcBorders>
          </w:tcPr>
          <w:p w:rsidR="00931D0D" w:rsidRPr="005B5D7C" w:rsidRDefault="00931D0D" w:rsidP="00A43B88">
            <w:pPr>
              <w:spacing w:before="60" w:after="60"/>
            </w:pPr>
            <w:r w:rsidRPr="005B5D7C">
              <w:t>irregular, irrelevant, irresponsible</w:t>
            </w:r>
          </w:p>
        </w:tc>
      </w:tr>
      <w:tr w:rsidR="00931D0D" w:rsidRPr="00AB63E2" w:rsidTr="00931D0D">
        <w:tc>
          <w:tcPr>
            <w:tcW w:w="2424" w:type="dxa"/>
            <w:vMerge/>
            <w:tcBorders>
              <w:left w:val="single" w:sz="18" w:space="0" w:color="104F75"/>
              <w:right w:val="single" w:sz="18" w:space="0" w:color="104F75"/>
            </w:tcBorders>
          </w:tcPr>
          <w:p w:rsidR="00931D0D" w:rsidRPr="00D02774" w:rsidRDefault="00931D0D" w:rsidP="00A43B88">
            <w:pPr>
              <w:spacing w:before="60" w:after="60"/>
            </w:pPr>
          </w:p>
        </w:tc>
        <w:tc>
          <w:tcPr>
            <w:tcW w:w="2380" w:type="dxa"/>
            <w:vMerge/>
            <w:tcBorders>
              <w:left w:val="single" w:sz="18" w:space="0" w:color="104F75"/>
              <w:right w:val="single" w:sz="18" w:space="0" w:color="104F75"/>
            </w:tcBorders>
          </w:tcPr>
          <w:p w:rsidR="00931D0D" w:rsidRPr="00D02774" w:rsidRDefault="00931D0D" w:rsidP="00A43B88">
            <w:pPr>
              <w:spacing w:before="60" w:after="60"/>
            </w:pPr>
          </w:p>
        </w:tc>
        <w:tc>
          <w:tcPr>
            <w:tcW w:w="252" w:type="dxa"/>
            <w:gridSpan w:val="2"/>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84" w:type="dxa"/>
            <w:gridSpan w:val="2"/>
            <w:tcBorders>
              <w:top w:val="nil"/>
              <w:left w:val="single" w:sz="4" w:space="0" w:color="104F75"/>
              <w:bottom w:val="nil"/>
              <w:right w:val="single" w:sz="4" w:space="0" w:color="104F75"/>
            </w:tcBorders>
          </w:tcPr>
          <w:p w:rsidR="00931D0D" w:rsidRPr="005B5D7C" w:rsidRDefault="00931D0D" w:rsidP="00A43B88">
            <w:pPr>
              <w:spacing w:before="60" w:after="60"/>
            </w:pPr>
            <w:r w:rsidRPr="005B5D7C">
              <w:rPr>
                <w:b/>
                <w:bCs/>
              </w:rPr>
              <w:t>re–</w:t>
            </w:r>
            <w:r w:rsidRPr="005B5D7C">
              <w:t xml:space="preserve"> means </w:t>
            </w:r>
            <w:r>
              <w:t>‘</w:t>
            </w:r>
            <w:r w:rsidRPr="005B5D7C">
              <w:t>again</w:t>
            </w:r>
            <w:r>
              <w:t>’</w:t>
            </w:r>
            <w:r w:rsidRPr="005B5D7C">
              <w:t xml:space="preserve"> or </w:t>
            </w:r>
            <w:r>
              <w:t>‘</w:t>
            </w:r>
            <w:r w:rsidRPr="005B5D7C">
              <w:t>back</w:t>
            </w:r>
            <w:r>
              <w:t>’</w:t>
            </w:r>
            <w:r w:rsidRPr="005B5D7C">
              <w:t>.</w:t>
            </w:r>
          </w:p>
        </w:tc>
        <w:tc>
          <w:tcPr>
            <w:tcW w:w="5244" w:type="dxa"/>
            <w:tcBorders>
              <w:top w:val="nil"/>
              <w:left w:val="single" w:sz="4" w:space="0" w:color="104F75"/>
              <w:bottom w:val="nil"/>
              <w:right w:val="single" w:sz="4" w:space="0" w:color="104F75"/>
            </w:tcBorders>
          </w:tcPr>
          <w:p w:rsidR="00931D0D" w:rsidRPr="005B5D7C" w:rsidRDefault="00931D0D" w:rsidP="00A43B88">
            <w:pPr>
              <w:spacing w:before="60" w:after="60"/>
            </w:pPr>
            <w:r w:rsidRPr="005B5D7C">
              <w:rPr>
                <w:b/>
                <w:bCs/>
              </w:rPr>
              <w:t>re–</w:t>
            </w:r>
            <w:r w:rsidRPr="005B5D7C">
              <w:t>: redo, refresh, return, reappear, redecorate</w:t>
            </w:r>
          </w:p>
        </w:tc>
      </w:tr>
      <w:tr w:rsidR="00931D0D" w:rsidRPr="00AB63E2" w:rsidTr="00931D0D">
        <w:tc>
          <w:tcPr>
            <w:tcW w:w="2424" w:type="dxa"/>
            <w:vMerge/>
            <w:tcBorders>
              <w:left w:val="single" w:sz="18" w:space="0" w:color="104F75"/>
              <w:right w:val="single" w:sz="18" w:space="0" w:color="104F75"/>
            </w:tcBorders>
          </w:tcPr>
          <w:p w:rsidR="00931D0D" w:rsidRPr="00D02774" w:rsidRDefault="00931D0D" w:rsidP="00A43B88">
            <w:pPr>
              <w:spacing w:before="60" w:after="60"/>
            </w:pPr>
          </w:p>
        </w:tc>
        <w:tc>
          <w:tcPr>
            <w:tcW w:w="2380" w:type="dxa"/>
            <w:vMerge/>
            <w:tcBorders>
              <w:left w:val="single" w:sz="18" w:space="0" w:color="104F75"/>
              <w:right w:val="single" w:sz="18" w:space="0" w:color="104F75"/>
            </w:tcBorders>
          </w:tcPr>
          <w:p w:rsidR="00931D0D" w:rsidRPr="00D02774" w:rsidRDefault="00931D0D" w:rsidP="00A43B88">
            <w:pPr>
              <w:spacing w:before="60" w:after="60"/>
            </w:pPr>
          </w:p>
        </w:tc>
        <w:tc>
          <w:tcPr>
            <w:tcW w:w="252" w:type="dxa"/>
            <w:gridSpan w:val="2"/>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84" w:type="dxa"/>
            <w:gridSpan w:val="2"/>
            <w:tcBorders>
              <w:top w:val="nil"/>
              <w:left w:val="single" w:sz="4" w:space="0" w:color="104F75"/>
              <w:bottom w:val="nil"/>
              <w:right w:val="single" w:sz="4" w:space="0" w:color="104F75"/>
            </w:tcBorders>
          </w:tcPr>
          <w:p w:rsidR="00931D0D" w:rsidRPr="005B5D7C" w:rsidRDefault="00931D0D" w:rsidP="00A43B88">
            <w:pPr>
              <w:spacing w:before="60" w:after="60"/>
            </w:pPr>
            <w:r w:rsidRPr="005B5D7C">
              <w:rPr>
                <w:b/>
                <w:bCs/>
              </w:rPr>
              <w:t>sub–</w:t>
            </w:r>
            <w:r w:rsidRPr="005B5D7C">
              <w:t xml:space="preserve"> means </w:t>
            </w:r>
            <w:r>
              <w:t>‘</w:t>
            </w:r>
            <w:r w:rsidRPr="005B5D7C">
              <w:t>under</w:t>
            </w:r>
            <w:r>
              <w:t>’</w:t>
            </w:r>
            <w:r w:rsidRPr="005B5D7C">
              <w:t>.</w:t>
            </w:r>
          </w:p>
        </w:tc>
        <w:tc>
          <w:tcPr>
            <w:tcW w:w="5244" w:type="dxa"/>
            <w:tcBorders>
              <w:top w:val="nil"/>
              <w:left w:val="single" w:sz="4" w:space="0" w:color="104F75"/>
              <w:bottom w:val="nil"/>
              <w:right w:val="single" w:sz="4" w:space="0" w:color="104F75"/>
            </w:tcBorders>
          </w:tcPr>
          <w:p w:rsidR="00931D0D" w:rsidRPr="005B5D7C" w:rsidRDefault="00931D0D" w:rsidP="00A43B88">
            <w:pPr>
              <w:spacing w:before="60" w:after="60"/>
            </w:pPr>
            <w:r w:rsidRPr="005B5D7C">
              <w:rPr>
                <w:b/>
                <w:bCs/>
              </w:rPr>
              <w:t>sub–</w:t>
            </w:r>
            <w:r w:rsidRPr="005B5D7C">
              <w:t>: subdivide, subheading, submarine, submerge</w:t>
            </w:r>
          </w:p>
        </w:tc>
      </w:tr>
      <w:tr w:rsidR="00931D0D" w:rsidRPr="00AB63E2" w:rsidTr="00931D0D">
        <w:tc>
          <w:tcPr>
            <w:tcW w:w="2424" w:type="dxa"/>
            <w:vMerge/>
            <w:tcBorders>
              <w:left w:val="single" w:sz="18" w:space="0" w:color="104F75"/>
              <w:right w:val="single" w:sz="18" w:space="0" w:color="104F75"/>
            </w:tcBorders>
          </w:tcPr>
          <w:p w:rsidR="00931D0D" w:rsidRPr="00D02774" w:rsidRDefault="00931D0D" w:rsidP="00A43B88">
            <w:pPr>
              <w:spacing w:before="60" w:after="60"/>
            </w:pPr>
          </w:p>
        </w:tc>
        <w:tc>
          <w:tcPr>
            <w:tcW w:w="2380" w:type="dxa"/>
            <w:vMerge/>
            <w:tcBorders>
              <w:left w:val="single" w:sz="18" w:space="0" w:color="104F75"/>
              <w:right w:val="single" w:sz="18" w:space="0" w:color="104F75"/>
            </w:tcBorders>
          </w:tcPr>
          <w:p w:rsidR="00931D0D" w:rsidRPr="00D02774" w:rsidRDefault="00931D0D" w:rsidP="00A43B88">
            <w:pPr>
              <w:spacing w:before="60" w:after="60"/>
            </w:pPr>
          </w:p>
        </w:tc>
        <w:tc>
          <w:tcPr>
            <w:tcW w:w="252" w:type="dxa"/>
            <w:gridSpan w:val="2"/>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84" w:type="dxa"/>
            <w:gridSpan w:val="2"/>
            <w:tcBorders>
              <w:top w:val="nil"/>
              <w:left w:val="single" w:sz="4" w:space="0" w:color="104F75"/>
              <w:bottom w:val="nil"/>
              <w:right w:val="single" w:sz="4" w:space="0" w:color="104F75"/>
            </w:tcBorders>
          </w:tcPr>
          <w:p w:rsidR="00931D0D" w:rsidRPr="005B5D7C" w:rsidRDefault="00931D0D" w:rsidP="00A43B88">
            <w:pPr>
              <w:spacing w:before="60" w:after="60"/>
            </w:pPr>
            <w:r w:rsidRPr="005B5D7C">
              <w:rPr>
                <w:b/>
                <w:bCs/>
              </w:rPr>
              <w:t>inter–</w:t>
            </w:r>
            <w:r w:rsidRPr="005B5D7C">
              <w:t xml:space="preserve"> means </w:t>
            </w:r>
            <w:r>
              <w:t>‘</w:t>
            </w:r>
            <w:r w:rsidRPr="005B5D7C">
              <w:t>between</w:t>
            </w:r>
            <w:r>
              <w:t>’</w:t>
            </w:r>
            <w:r w:rsidRPr="005B5D7C">
              <w:t xml:space="preserve"> or </w:t>
            </w:r>
            <w:r>
              <w:t>‘</w:t>
            </w:r>
            <w:r w:rsidRPr="005B5D7C">
              <w:t>among</w:t>
            </w:r>
            <w:r>
              <w:t>’</w:t>
            </w:r>
            <w:r w:rsidRPr="005B5D7C">
              <w:t>.</w:t>
            </w:r>
          </w:p>
        </w:tc>
        <w:tc>
          <w:tcPr>
            <w:tcW w:w="5244" w:type="dxa"/>
            <w:tcBorders>
              <w:top w:val="nil"/>
              <w:left w:val="single" w:sz="4" w:space="0" w:color="104F75"/>
              <w:bottom w:val="nil"/>
              <w:right w:val="single" w:sz="4" w:space="0" w:color="104F75"/>
            </w:tcBorders>
          </w:tcPr>
          <w:p w:rsidR="00931D0D" w:rsidRPr="005B5D7C" w:rsidRDefault="00931D0D" w:rsidP="00A43B88">
            <w:pPr>
              <w:spacing w:before="60" w:after="60"/>
            </w:pPr>
            <w:r w:rsidRPr="005B5D7C">
              <w:rPr>
                <w:b/>
                <w:bCs/>
              </w:rPr>
              <w:t>inter–</w:t>
            </w:r>
            <w:r w:rsidRPr="005B5D7C">
              <w:t>: interact, intercity, international, interrelated (inter + related)</w:t>
            </w:r>
          </w:p>
        </w:tc>
      </w:tr>
      <w:tr w:rsidR="00931D0D" w:rsidRPr="00AB63E2" w:rsidTr="00931D0D">
        <w:tc>
          <w:tcPr>
            <w:tcW w:w="2424" w:type="dxa"/>
            <w:vMerge/>
            <w:tcBorders>
              <w:left w:val="single" w:sz="18" w:space="0" w:color="104F75"/>
              <w:right w:val="single" w:sz="18" w:space="0" w:color="104F75"/>
            </w:tcBorders>
          </w:tcPr>
          <w:p w:rsidR="00931D0D" w:rsidRPr="00D02774" w:rsidRDefault="00931D0D" w:rsidP="00A43B88">
            <w:pPr>
              <w:spacing w:before="60" w:after="60"/>
            </w:pPr>
          </w:p>
        </w:tc>
        <w:tc>
          <w:tcPr>
            <w:tcW w:w="2380" w:type="dxa"/>
            <w:vMerge/>
            <w:tcBorders>
              <w:left w:val="single" w:sz="18" w:space="0" w:color="104F75"/>
              <w:right w:val="single" w:sz="18" w:space="0" w:color="104F75"/>
            </w:tcBorders>
          </w:tcPr>
          <w:p w:rsidR="00931D0D" w:rsidRPr="00D02774" w:rsidRDefault="00931D0D" w:rsidP="00A43B88">
            <w:pPr>
              <w:spacing w:before="60" w:after="60"/>
            </w:pPr>
          </w:p>
        </w:tc>
        <w:tc>
          <w:tcPr>
            <w:tcW w:w="252" w:type="dxa"/>
            <w:gridSpan w:val="2"/>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84" w:type="dxa"/>
            <w:gridSpan w:val="2"/>
            <w:tcBorders>
              <w:top w:val="nil"/>
              <w:left w:val="single" w:sz="4" w:space="0" w:color="104F75"/>
              <w:bottom w:val="nil"/>
              <w:right w:val="single" w:sz="4" w:space="0" w:color="104F75"/>
            </w:tcBorders>
          </w:tcPr>
          <w:p w:rsidR="00931D0D" w:rsidRPr="005B5D7C" w:rsidRDefault="00931D0D" w:rsidP="00A43B88">
            <w:pPr>
              <w:spacing w:before="60" w:after="60"/>
            </w:pPr>
            <w:r w:rsidRPr="005B5D7C">
              <w:rPr>
                <w:b/>
                <w:bCs/>
              </w:rPr>
              <w:t>super–</w:t>
            </w:r>
            <w:r w:rsidRPr="005B5D7C">
              <w:t xml:space="preserve"> means </w:t>
            </w:r>
            <w:r>
              <w:t>‘</w:t>
            </w:r>
            <w:r w:rsidRPr="005B5D7C">
              <w:t>above</w:t>
            </w:r>
            <w:r>
              <w:t>’</w:t>
            </w:r>
            <w:r w:rsidRPr="005B5D7C">
              <w:t>.</w:t>
            </w:r>
          </w:p>
        </w:tc>
        <w:tc>
          <w:tcPr>
            <w:tcW w:w="5244" w:type="dxa"/>
            <w:tcBorders>
              <w:top w:val="nil"/>
              <w:left w:val="single" w:sz="4" w:space="0" w:color="104F75"/>
              <w:bottom w:val="nil"/>
              <w:right w:val="single" w:sz="4" w:space="0" w:color="104F75"/>
            </w:tcBorders>
          </w:tcPr>
          <w:p w:rsidR="00931D0D" w:rsidRPr="005B5D7C" w:rsidRDefault="00931D0D" w:rsidP="00A43B88">
            <w:pPr>
              <w:spacing w:before="60" w:after="60"/>
            </w:pPr>
            <w:r w:rsidRPr="005B5D7C">
              <w:rPr>
                <w:b/>
                <w:bCs/>
              </w:rPr>
              <w:t>super–</w:t>
            </w:r>
            <w:r w:rsidRPr="005B5D7C">
              <w:t>: supermarket, superman, superstar</w:t>
            </w:r>
          </w:p>
        </w:tc>
      </w:tr>
      <w:tr w:rsidR="00931D0D" w:rsidRPr="00AB63E2" w:rsidTr="00931D0D">
        <w:tc>
          <w:tcPr>
            <w:tcW w:w="2424" w:type="dxa"/>
            <w:vMerge/>
            <w:tcBorders>
              <w:left w:val="single" w:sz="18" w:space="0" w:color="104F75"/>
              <w:right w:val="single" w:sz="18" w:space="0" w:color="104F75"/>
            </w:tcBorders>
          </w:tcPr>
          <w:p w:rsidR="00931D0D" w:rsidRPr="00D02774" w:rsidRDefault="00931D0D" w:rsidP="00A43B88">
            <w:pPr>
              <w:spacing w:before="60" w:after="60"/>
            </w:pPr>
          </w:p>
        </w:tc>
        <w:tc>
          <w:tcPr>
            <w:tcW w:w="2380" w:type="dxa"/>
            <w:vMerge/>
            <w:tcBorders>
              <w:left w:val="single" w:sz="18" w:space="0" w:color="104F75"/>
              <w:right w:val="single" w:sz="18" w:space="0" w:color="104F75"/>
            </w:tcBorders>
          </w:tcPr>
          <w:p w:rsidR="00931D0D" w:rsidRPr="00D02774" w:rsidRDefault="00931D0D" w:rsidP="00A43B88">
            <w:pPr>
              <w:spacing w:before="60" w:after="60"/>
            </w:pPr>
          </w:p>
        </w:tc>
        <w:tc>
          <w:tcPr>
            <w:tcW w:w="252" w:type="dxa"/>
            <w:gridSpan w:val="2"/>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84" w:type="dxa"/>
            <w:gridSpan w:val="2"/>
            <w:tcBorders>
              <w:top w:val="nil"/>
              <w:left w:val="single" w:sz="4" w:space="0" w:color="104F75"/>
              <w:bottom w:val="nil"/>
              <w:right w:val="single" w:sz="4" w:space="0" w:color="104F75"/>
            </w:tcBorders>
          </w:tcPr>
          <w:p w:rsidR="00931D0D" w:rsidRPr="005B5D7C" w:rsidRDefault="00931D0D" w:rsidP="00A43B88">
            <w:pPr>
              <w:spacing w:before="60" w:after="60"/>
            </w:pPr>
            <w:r w:rsidRPr="005B5D7C">
              <w:rPr>
                <w:b/>
                <w:bCs/>
              </w:rPr>
              <w:t>anti–</w:t>
            </w:r>
            <w:r w:rsidRPr="005B5D7C">
              <w:t xml:space="preserve"> means </w:t>
            </w:r>
            <w:r>
              <w:t>‘</w:t>
            </w:r>
            <w:r w:rsidRPr="005B5D7C">
              <w:t>against</w:t>
            </w:r>
            <w:r>
              <w:t>’</w:t>
            </w:r>
            <w:r w:rsidRPr="005B5D7C">
              <w:t>.</w:t>
            </w:r>
          </w:p>
        </w:tc>
        <w:tc>
          <w:tcPr>
            <w:tcW w:w="5244" w:type="dxa"/>
            <w:tcBorders>
              <w:top w:val="nil"/>
              <w:left w:val="single" w:sz="4" w:space="0" w:color="104F75"/>
              <w:bottom w:val="nil"/>
              <w:right w:val="single" w:sz="4" w:space="0" w:color="104F75"/>
            </w:tcBorders>
          </w:tcPr>
          <w:p w:rsidR="00931D0D" w:rsidRPr="002546BA" w:rsidRDefault="00931D0D" w:rsidP="00A43B88">
            <w:pPr>
              <w:spacing w:before="60" w:after="60"/>
              <w:rPr>
                <w:bCs/>
              </w:rPr>
            </w:pPr>
            <w:r w:rsidRPr="005B5D7C">
              <w:rPr>
                <w:b/>
                <w:bCs/>
              </w:rPr>
              <w:t>anti–</w:t>
            </w:r>
            <w:r w:rsidRPr="005B5D7C">
              <w:t>: antiseptic, anti-clockwise, antisocial</w:t>
            </w:r>
          </w:p>
        </w:tc>
      </w:tr>
      <w:tr w:rsidR="00931D0D" w:rsidRPr="00AB63E2" w:rsidTr="00931D0D">
        <w:tc>
          <w:tcPr>
            <w:tcW w:w="2424" w:type="dxa"/>
            <w:vMerge/>
            <w:tcBorders>
              <w:left w:val="single" w:sz="18" w:space="0" w:color="104F75"/>
              <w:right w:val="single" w:sz="18" w:space="0" w:color="104F75"/>
            </w:tcBorders>
          </w:tcPr>
          <w:p w:rsidR="00931D0D" w:rsidRPr="00D02774" w:rsidRDefault="00931D0D" w:rsidP="00A43B88">
            <w:pPr>
              <w:spacing w:before="60" w:after="60"/>
            </w:pPr>
          </w:p>
        </w:tc>
        <w:tc>
          <w:tcPr>
            <w:tcW w:w="2380" w:type="dxa"/>
            <w:vMerge/>
            <w:tcBorders>
              <w:left w:val="single" w:sz="18" w:space="0" w:color="104F75"/>
              <w:bottom w:val="single" w:sz="4" w:space="0" w:color="104F75"/>
              <w:right w:val="single" w:sz="18" w:space="0" w:color="104F75"/>
            </w:tcBorders>
          </w:tcPr>
          <w:p w:rsidR="00931D0D" w:rsidRPr="00D02774" w:rsidRDefault="00931D0D" w:rsidP="00A43B88">
            <w:pPr>
              <w:spacing w:before="60" w:after="60"/>
            </w:pPr>
          </w:p>
        </w:tc>
        <w:tc>
          <w:tcPr>
            <w:tcW w:w="252" w:type="dxa"/>
            <w:gridSpan w:val="2"/>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84" w:type="dxa"/>
            <w:gridSpan w:val="2"/>
            <w:tcBorders>
              <w:top w:val="nil"/>
              <w:left w:val="single" w:sz="4" w:space="0" w:color="104F75"/>
              <w:bottom w:val="single" w:sz="4" w:space="0" w:color="104F75"/>
              <w:right w:val="single" w:sz="4" w:space="0" w:color="104F75"/>
            </w:tcBorders>
          </w:tcPr>
          <w:p w:rsidR="00931D0D" w:rsidRPr="005B5D7C" w:rsidRDefault="00931D0D" w:rsidP="00A43B88">
            <w:pPr>
              <w:spacing w:before="60" w:after="60"/>
            </w:pPr>
            <w:r w:rsidRPr="005B5D7C">
              <w:rPr>
                <w:b/>
                <w:bCs/>
              </w:rPr>
              <w:t>auto–</w:t>
            </w:r>
            <w:r w:rsidRPr="005B5D7C">
              <w:t xml:space="preserve"> means </w:t>
            </w:r>
            <w:r>
              <w:t>‘</w:t>
            </w:r>
            <w:r w:rsidRPr="005B5D7C">
              <w:t>self</w:t>
            </w:r>
            <w:r>
              <w:t>’</w:t>
            </w:r>
            <w:r w:rsidRPr="005B5D7C">
              <w:t xml:space="preserve"> or </w:t>
            </w:r>
            <w:r>
              <w:t>‘</w:t>
            </w:r>
            <w:r w:rsidRPr="005B5D7C">
              <w:t>own</w:t>
            </w:r>
            <w:r>
              <w:t>’</w:t>
            </w:r>
            <w:r w:rsidRPr="005B5D7C">
              <w:t>.</w:t>
            </w:r>
          </w:p>
        </w:tc>
        <w:tc>
          <w:tcPr>
            <w:tcW w:w="5244" w:type="dxa"/>
            <w:tcBorders>
              <w:top w:val="nil"/>
              <w:left w:val="single" w:sz="4" w:space="0" w:color="104F75"/>
              <w:bottom w:val="single" w:sz="4" w:space="0" w:color="104F75"/>
              <w:right w:val="single" w:sz="4" w:space="0" w:color="104F75"/>
            </w:tcBorders>
          </w:tcPr>
          <w:p w:rsidR="00931D0D" w:rsidRPr="005B5D7C" w:rsidRDefault="00931D0D" w:rsidP="00A43B88">
            <w:pPr>
              <w:spacing w:before="60" w:after="60"/>
            </w:pPr>
            <w:r w:rsidRPr="005B5D7C">
              <w:rPr>
                <w:b/>
                <w:bCs/>
              </w:rPr>
              <w:t>auto–</w:t>
            </w:r>
            <w:r w:rsidRPr="005B5D7C">
              <w:t>:</w:t>
            </w:r>
            <w:r w:rsidRPr="00F32F83">
              <w:rPr>
                <w:bCs/>
              </w:rPr>
              <w:t xml:space="preserve"> </w:t>
            </w:r>
            <w:r w:rsidRPr="005B5D7C">
              <w:t>autobiography, autograph</w:t>
            </w:r>
          </w:p>
        </w:tc>
      </w:tr>
      <w:tr w:rsidR="00931D0D" w:rsidRPr="00AB63E2" w:rsidTr="00931D0D">
        <w:tc>
          <w:tcPr>
            <w:tcW w:w="2424" w:type="dxa"/>
            <w:vMerge/>
            <w:tcBorders>
              <w:left w:val="single" w:sz="18" w:space="0" w:color="104F75"/>
              <w:bottom w:val="single" w:sz="4" w:space="0" w:color="104F75"/>
              <w:right w:val="single" w:sz="18" w:space="0" w:color="104F75"/>
            </w:tcBorders>
          </w:tcPr>
          <w:p w:rsidR="00931D0D" w:rsidRPr="00D02774" w:rsidRDefault="00931D0D" w:rsidP="00A43B88">
            <w:pPr>
              <w:spacing w:before="60" w:after="60"/>
            </w:pPr>
          </w:p>
        </w:tc>
        <w:tc>
          <w:tcPr>
            <w:tcW w:w="2380" w:type="dxa"/>
            <w:tcBorders>
              <w:top w:val="single" w:sz="4" w:space="0" w:color="104F75"/>
              <w:left w:val="single" w:sz="18" w:space="0" w:color="104F75"/>
              <w:bottom w:val="single" w:sz="4" w:space="0" w:color="104F75"/>
              <w:right w:val="single" w:sz="18" w:space="0" w:color="104F75"/>
            </w:tcBorders>
          </w:tcPr>
          <w:p w:rsidR="00931D0D" w:rsidRPr="003E47FD" w:rsidRDefault="00931D0D" w:rsidP="00A43B88">
            <w:pPr>
              <w:spacing w:before="60" w:after="60"/>
              <w:rPr>
                <w:lang w:eastAsia="en-US"/>
              </w:rPr>
            </w:pPr>
            <w:r w:rsidRPr="00D02774">
              <w:t>The suffix –ation</w:t>
            </w:r>
          </w:p>
        </w:tc>
        <w:tc>
          <w:tcPr>
            <w:tcW w:w="252" w:type="dxa"/>
            <w:gridSpan w:val="2"/>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84" w:type="dxa"/>
            <w:gridSpan w:val="2"/>
            <w:tcBorders>
              <w:top w:val="single" w:sz="4" w:space="0" w:color="104F75"/>
              <w:left w:val="single" w:sz="4" w:space="0" w:color="104F75"/>
              <w:bottom w:val="single" w:sz="4" w:space="0" w:color="104F75"/>
              <w:right w:val="single" w:sz="4" w:space="0" w:color="104F75"/>
            </w:tcBorders>
          </w:tcPr>
          <w:p w:rsidR="00931D0D" w:rsidRPr="00263E91" w:rsidRDefault="00931D0D" w:rsidP="00A43B88">
            <w:pPr>
              <w:spacing w:before="60" w:after="60"/>
              <w:rPr>
                <w:lang w:eastAsia="en-US"/>
              </w:rPr>
            </w:pPr>
            <w:r w:rsidRPr="005B5D7C">
              <w:t xml:space="preserve">The suffix </w:t>
            </w:r>
            <w:r w:rsidRPr="005B5D7C">
              <w:rPr>
                <w:b/>
                <w:bCs/>
              </w:rPr>
              <w:t>–ation</w:t>
            </w:r>
            <w:r w:rsidRPr="005B5D7C">
              <w:t xml:space="preserve"> is added to verbs to form nouns. The rules already learnt still apply.</w:t>
            </w:r>
          </w:p>
        </w:tc>
        <w:tc>
          <w:tcPr>
            <w:tcW w:w="5244" w:type="dxa"/>
            <w:tcBorders>
              <w:top w:val="single" w:sz="4" w:space="0" w:color="104F75"/>
              <w:left w:val="single" w:sz="4" w:space="0" w:color="104F75"/>
              <w:bottom w:val="single" w:sz="4" w:space="0" w:color="104F75"/>
              <w:right w:val="single" w:sz="4" w:space="0" w:color="104F75"/>
            </w:tcBorders>
          </w:tcPr>
          <w:p w:rsidR="00931D0D" w:rsidRPr="00AF4A96" w:rsidRDefault="00931D0D" w:rsidP="00A43B88">
            <w:pPr>
              <w:spacing w:before="60" w:after="60"/>
              <w:rPr>
                <w:lang w:eastAsia="en-US"/>
              </w:rPr>
            </w:pPr>
            <w:r w:rsidRPr="005B5D7C">
              <w:t>information, adoration, sensation, preparation, admiration</w:t>
            </w:r>
          </w:p>
        </w:tc>
      </w:tr>
      <w:tr w:rsidR="00931D0D" w:rsidRPr="00AB63E2" w:rsidTr="00931D0D">
        <w:tc>
          <w:tcPr>
            <w:tcW w:w="2424" w:type="dxa"/>
            <w:tcBorders>
              <w:top w:val="single" w:sz="4" w:space="0" w:color="104F75"/>
              <w:left w:val="single" w:sz="18" w:space="0" w:color="104F75"/>
              <w:bottom w:val="single" w:sz="18" w:space="0" w:color="104F75"/>
              <w:right w:val="single" w:sz="18" w:space="0" w:color="104F75"/>
            </w:tcBorders>
          </w:tcPr>
          <w:p w:rsidR="00931D0D" w:rsidRPr="00D02774" w:rsidRDefault="00931D0D" w:rsidP="00931D0D">
            <w:pPr>
              <w:spacing w:before="60" w:after="60"/>
            </w:pPr>
            <w:r w:rsidRPr="00A43B88">
              <w:t>Use prefixes and suffixes and understand how to add them.</w:t>
            </w:r>
          </w:p>
        </w:tc>
        <w:tc>
          <w:tcPr>
            <w:tcW w:w="2380" w:type="dxa"/>
            <w:tcBorders>
              <w:top w:val="single" w:sz="4" w:space="0" w:color="104F75"/>
              <w:left w:val="single" w:sz="18" w:space="0" w:color="104F75"/>
              <w:bottom w:val="single" w:sz="18" w:space="0" w:color="104F75"/>
              <w:right w:val="single" w:sz="18" w:space="0" w:color="104F75"/>
            </w:tcBorders>
          </w:tcPr>
          <w:p w:rsidR="00931D0D" w:rsidRPr="003E47FD" w:rsidRDefault="00931D0D" w:rsidP="002526B0">
            <w:pPr>
              <w:spacing w:before="60" w:after="60"/>
              <w:rPr>
                <w:lang w:eastAsia="en-US"/>
              </w:rPr>
            </w:pPr>
            <w:r w:rsidRPr="00D02774">
              <w:t>More prefixes</w:t>
            </w:r>
          </w:p>
        </w:tc>
        <w:tc>
          <w:tcPr>
            <w:tcW w:w="252" w:type="dxa"/>
            <w:gridSpan w:val="2"/>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84" w:type="dxa"/>
            <w:gridSpan w:val="2"/>
            <w:tcBorders>
              <w:top w:val="single" w:sz="4" w:space="0" w:color="104F75"/>
              <w:left w:val="single" w:sz="4" w:space="0" w:color="104F75"/>
              <w:bottom w:val="single" w:sz="4" w:space="0" w:color="104F75"/>
              <w:right w:val="single" w:sz="4" w:space="0" w:color="104F75"/>
            </w:tcBorders>
          </w:tcPr>
          <w:p w:rsidR="00931D0D" w:rsidRPr="005B5D7C" w:rsidRDefault="00931D0D" w:rsidP="00A43B88">
            <w:pPr>
              <w:spacing w:before="60" w:after="60"/>
            </w:pPr>
            <w:r w:rsidRPr="005B5D7C">
              <w:t xml:space="preserve">The suffix </w:t>
            </w:r>
            <w:r w:rsidRPr="005B5D7C">
              <w:rPr>
                <w:b/>
                <w:bCs/>
              </w:rPr>
              <w:t>–ly</w:t>
            </w:r>
            <w:r w:rsidRPr="005B5D7C">
              <w:t xml:space="preserve"> is added to an adjective to form an adverb. The rules already learnt still apply.</w:t>
            </w:r>
          </w:p>
          <w:p w:rsidR="00931D0D" w:rsidRPr="002546BA" w:rsidRDefault="00931D0D" w:rsidP="00A43B88">
            <w:pPr>
              <w:spacing w:before="60" w:after="60"/>
              <w:rPr>
                <w:bCs/>
              </w:rPr>
            </w:pPr>
            <w:r w:rsidRPr="005B5D7C">
              <w:t xml:space="preserve">The suffix </w:t>
            </w:r>
            <w:r w:rsidRPr="005B5D7C">
              <w:rPr>
                <w:b/>
                <w:bCs/>
              </w:rPr>
              <w:t>–ly</w:t>
            </w:r>
            <w:r w:rsidRPr="005B5D7C">
              <w:t xml:space="preserve"> starts with a consonant letter, so it is added straight on to most root words.</w:t>
            </w:r>
          </w:p>
        </w:tc>
        <w:tc>
          <w:tcPr>
            <w:tcW w:w="5244" w:type="dxa"/>
            <w:tcBorders>
              <w:top w:val="single" w:sz="4" w:space="0" w:color="104F75"/>
              <w:left w:val="single" w:sz="4" w:space="0" w:color="104F75"/>
              <w:bottom w:val="single" w:sz="4" w:space="0" w:color="104F75"/>
              <w:right w:val="single" w:sz="4" w:space="0" w:color="104F75"/>
            </w:tcBorders>
          </w:tcPr>
          <w:p w:rsidR="00931D0D" w:rsidRPr="00AF4A96" w:rsidRDefault="00931D0D" w:rsidP="00A43B88">
            <w:pPr>
              <w:spacing w:before="60" w:after="60"/>
            </w:pPr>
            <w:r w:rsidRPr="005B5D7C">
              <w:t>sadly, completely, usually (usual + ly), finally (final + ly), comically (comical +</w:t>
            </w:r>
            <w:r>
              <w:t> </w:t>
            </w:r>
            <w:r w:rsidRPr="005B5D7C">
              <w:t>ly)</w:t>
            </w:r>
          </w:p>
        </w:tc>
      </w:tr>
    </w:tbl>
    <w:p w:rsidR="00CA489A" w:rsidRDefault="00CA489A" w:rsidP="00CA489A">
      <w:pPr>
        <w:tabs>
          <w:tab w:val="left" w:pos="2609"/>
          <w:tab w:val="left" w:pos="2855"/>
          <w:tab w:val="left" w:pos="7051"/>
        </w:tabs>
        <w:spacing w:before="60" w:after="60"/>
        <w:ind w:left="57"/>
      </w:pPr>
    </w:p>
    <w:tbl>
      <w:tblPr>
        <w:tblW w:w="14882" w:type="dxa"/>
        <w:tblInd w:w="-29"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424"/>
        <w:gridCol w:w="2380"/>
        <w:gridCol w:w="252"/>
        <w:gridCol w:w="4576"/>
        <w:gridCol w:w="5250"/>
      </w:tblGrid>
      <w:tr w:rsidR="00931D0D" w:rsidRPr="003B04FF" w:rsidTr="00931D0D">
        <w:trPr>
          <w:tblHeader/>
        </w:trPr>
        <w:tc>
          <w:tcPr>
            <w:tcW w:w="2424" w:type="dxa"/>
            <w:tcBorders>
              <w:top w:val="single" w:sz="18" w:space="0" w:color="104F75"/>
              <w:left w:val="single" w:sz="18" w:space="0" w:color="104F75"/>
              <w:bottom w:val="single" w:sz="4" w:space="0" w:color="104F75"/>
              <w:right w:val="single" w:sz="18" w:space="0" w:color="104F75"/>
            </w:tcBorders>
            <w:shd w:val="clear" w:color="auto" w:fill="CFDCE3"/>
          </w:tcPr>
          <w:p w:rsidR="00931D0D" w:rsidRPr="0062117A" w:rsidRDefault="00931D0D" w:rsidP="00A43B88">
            <w:pPr>
              <w:pStyle w:val="Heading4"/>
              <w:spacing w:before="60"/>
            </w:pPr>
            <w:r>
              <w:t>Milestone Indicator</w:t>
            </w:r>
          </w:p>
        </w:tc>
        <w:tc>
          <w:tcPr>
            <w:tcW w:w="2380" w:type="dxa"/>
            <w:tcBorders>
              <w:top w:val="single" w:sz="18" w:space="0" w:color="104F75"/>
              <w:left w:val="single" w:sz="18" w:space="0" w:color="104F75"/>
              <w:bottom w:val="single" w:sz="4" w:space="0" w:color="104F75"/>
              <w:right w:val="single" w:sz="18" w:space="0" w:color="104F75"/>
            </w:tcBorders>
            <w:shd w:val="clear" w:color="auto" w:fill="CFDCE3"/>
          </w:tcPr>
          <w:p w:rsidR="00931D0D" w:rsidRPr="0062117A" w:rsidRDefault="00931D0D" w:rsidP="00A43B88">
            <w:pPr>
              <w:pStyle w:val="Heading4"/>
              <w:spacing w:before="60"/>
            </w:pPr>
            <w:r w:rsidRPr="0062117A">
              <w:t xml:space="preserve">Statutory </w:t>
            </w:r>
            <w:r>
              <w:t>r</w:t>
            </w:r>
            <w:r w:rsidRPr="0062117A">
              <w:t>equirements</w:t>
            </w:r>
          </w:p>
        </w:tc>
        <w:tc>
          <w:tcPr>
            <w:tcW w:w="252" w:type="dxa"/>
            <w:tcBorders>
              <w:top w:val="nil"/>
              <w:left w:val="single" w:sz="18" w:space="0" w:color="104F75"/>
              <w:bottom w:val="nil"/>
              <w:right w:val="single" w:sz="4" w:space="0" w:color="104F75"/>
            </w:tcBorders>
          </w:tcPr>
          <w:p w:rsidR="00931D0D" w:rsidRPr="002A525E" w:rsidRDefault="00931D0D" w:rsidP="00A43B88">
            <w:pPr>
              <w:pStyle w:val="Heading4"/>
              <w:spacing w:before="60"/>
            </w:pPr>
          </w:p>
        </w:tc>
        <w:tc>
          <w:tcPr>
            <w:tcW w:w="4576" w:type="dxa"/>
            <w:tcBorders>
              <w:top w:val="single" w:sz="4" w:space="0" w:color="104F75"/>
              <w:left w:val="single" w:sz="4" w:space="0" w:color="104F75"/>
              <w:bottom w:val="single" w:sz="4" w:space="0" w:color="104F75"/>
              <w:right w:val="single" w:sz="4" w:space="0" w:color="104F75"/>
            </w:tcBorders>
            <w:shd w:val="clear" w:color="auto" w:fill="CFDCE3"/>
          </w:tcPr>
          <w:p w:rsidR="00931D0D" w:rsidRPr="002A525E" w:rsidRDefault="00931D0D" w:rsidP="00A43B88">
            <w:pPr>
              <w:pStyle w:val="Heading4"/>
              <w:spacing w:before="60"/>
            </w:pPr>
            <w:r w:rsidRPr="003E47FD">
              <w:t>Rules and guidance</w:t>
            </w:r>
            <w:r>
              <w:t xml:space="preserve"> </w:t>
            </w:r>
          </w:p>
        </w:tc>
        <w:tc>
          <w:tcPr>
            <w:tcW w:w="5250" w:type="dxa"/>
            <w:tcBorders>
              <w:top w:val="single" w:sz="4" w:space="0" w:color="104F75"/>
              <w:left w:val="single" w:sz="4" w:space="0" w:color="104F75"/>
              <w:bottom w:val="single" w:sz="4" w:space="0" w:color="104F75"/>
              <w:right w:val="single" w:sz="4" w:space="0" w:color="104F75"/>
            </w:tcBorders>
            <w:shd w:val="clear" w:color="auto" w:fill="CFDCE3"/>
          </w:tcPr>
          <w:p w:rsidR="00931D0D" w:rsidRPr="002A525E" w:rsidRDefault="00931D0D" w:rsidP="00931D0D">
            <w:pPr>
              <w:pStyle w:val="Heading4"/>
              <w:spacing w:before="60"/>
            </w:pPr>
            <w:r>
              <w:t xml:space="preserve">Example words </w:t>
            </w:r>
          </w:p>
        </w:tc>
      </w:tr>
      <w:tr w:rsidR="00931D0D" w:rsidRPr="00AB63E2" w:rsidTr="00E65D46">
        <w:trPr>
          <w:cantSplit/>
        </w:trPr>
        <w:tc>
          <w:tcPr>
            <w:tcW w:w="2424" w:type="dxa"/>
            <w:vMerge w:val="restart"/>
            <w:tcBorders>
              <w:top w:val="single" w:sz="4" w:space="0" w:color="104F75"/>
              <w:left w:val="single" w:sz="18" w:space="0" w:color="104F75"/>
              <w:right w:val="single" w:sz="18" w:space="0" w:color="104F75"/>
            </w:tcBorders>
            <w:textDirection w:val="btLr"/>
            <w:vAlign w:val="center"/>
          </w:tcPr>
          <w:p w:rsidR="00931D0D" w:rsidRPr="00D02774" w:rsidRDefault="00931D0D" w:rsidP="00931D0D">
            <w:pPr>
              <w:spacing w:before="40" w:after="60" w:line="320" w:lineRule="exact"/>
              <w:ind w:left="113" w:right="113"/>
              <w:jc w:val="center"/>
            </w:pPr>
            <w:r w:rsidRPr="00931D0D">
              <w:t>Spell correctly often misspelt words.</w:t>
            </w:r>
          </w:p>
        </w:tc>
        <w:tc>
          <w:tcPr>
            <w:tcW w:w="2380" w:type="dxa"/>
            <w:vMerge w:val="restart"/>
            <w:tcBorders>
              <w:top w:val="single" w:sz="4" w:space="0" w:color="104F75"/>
              <w:left w:val="single" w:sz="18" w:space="0" w:color="104F75"/>
              <w:right w:val="single" w:sz="18" w:space="0" w:color="104F75"/>
            </w:tcBorders>
          </w:tcPr>
          <w:p w:rsidR="00931D0D" w:rsidRPr="00D02774" w:rsidRDefault="00931D0D" w:rsidP="00A43B88">
            <w:pPr>
              <w:spacing w:before="40" w:after="60" w:line="320" w:lineRule="exact"/>
            </w:pPr>
          </w:p>
        </w:tc>
        <w:tc>
          <w:tcPr>
            <w:tcW w:w="252" w:type="dxa"/>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76" w:type="dxa"/>
            <w:tcBorders>
              <w:top w:val="single" w:sz="4" w:space="0" w:color="104F75"/>
              <w:left w:val="single" w:sz="4" w:space="0" w:color="104F75"/>
              <w:bottom w:val="nil"/>
              <w:right w:val="single" w:sz="4" w:space="0" w:color="104F75"/>
            </w:tcBorders>
          </w:tcPr>
          <w:p w:rsidR="00931D0D" w:rsidRDefault="00931D0D" w:rsidP="00A43B88">
            <w:pPr>
              <w:spacing w:before="40" w:after="60" w:line="320" w:lineRule="exact"/>
            </w:pPr>
            <w:r w:rsidRPr="005B5D7C">
              <w:rPr>
                <w:b/>
                <w:bCs/>
              </w:rPr>
              <w:t>Exceptions</w:t>
            </w:r>
            <w:r w:rsidRPr="005B5D7C">
              <w:t>:</w:t>
            </w:r>
          </w:p>
          <w:p w:rsidR="00931D0D" w:rsidRPr="005B5D7C" w:rsidRDefault="00931D0D" w:rsidP="00A43B88">
            <w:pPr>
              <w:spacing w:before="40" w:after="60" w:line="320" w:lineRule="exact"/>
            </w:pPr>
            <w:r>
              <w:t>(</w:t>
            </w:r>
            <w:r w:rsidRPr="005B5D7C">
              <w:t xml:space="preserve">1) If the root word ends in –y with a consonant letter before it, the </w:t>
            </w:r>
            <w:r w:rsidRPr="005B5D7C">
              <w:rPr>
                <w:b/>
              </w:rPr>
              <w:t>y</w:t>
            </w:r>
            <w:r w:rsidRPr="005B5D7C">
              <w:t xml:space="preserve"> is changed to </w:t>
            </w:r>
            <w:r w:rsidRPr="005B5D7C">
              <w:rPr>
                <w:b/>
              </w:rPr>
              <w:t>i</w:t>
            </w:r>
            <w:r w:rsidRPr="005B5D7C">
              <w:t>,</w:t>
            </w:r>
            <w:r w:rsidRPr="00F32F83">
              <w:t xml:space="preserve"> </w:t>
            </w:r>
            <w:r w:rsidRPr="005B5D7C">
              <w:t>but only if the root word has more than one syllable.</w:t>
            </w:r>
          </w:p>
        </w:tc>
        <w:tc>
          <w:tcPr>
            <w:tcW w:w="5250" w:type="dxa"/>
            <w:tcBorders>
              <w:top w:val="single" w:sz="4" w:space="0" w:color="104F75"/>
              <w:left w:val="single" w:sz="4" w:space="0" w:color="104F75"/>
              <w:bottom w:val="nil"/>
              <w:right w:val="single" w:sz="4" w:space="0" w:color="104F75"/>
            </w:tcBorders>
          </w:tcPr>
          <w:p w:rsidR="00931D0D" w:rsidRDefault="00931D0D" w:rsidP="00A43B88">
            <w:pPr>
              <w:spacing w:before="60" w:after="60"/>
            </w:pPr>
          </w:p>
          <w:p w:rsidR="00931D0D" w:rsidRPr="005B5D7C" w:rsidRDefault="00931D0D" w:rsidP="00A43B88">
            <w:pPr>
              <w:spacing w:before="60" w:after="60"/>
            </w:pPr>
            <w:r w:rsidRPr="005B5D7C">
              <w:t>happily, angrily</w:t>
            </w:r>
          </w:p>
        </w:tc>
      </w:tr>
      <w:tr w:rsidR="00931D0D" w:rsidRPr="00AB63E2" w:rsidTr="00E65D46">
        <w:tc>
          <w:tcPr>
            <w:tcW w:w="2424" w:type="dxa"/>
            <w:vMerge/>
            <w:tcBorders>
              <w:left w:val="single" w:sz="18" w:space="0" w:color="104F75"/>
              <w:right w:val="single" w:sz="18" w:space="0" w:color="104F75"/>
            </w:tcBorders>
          </w:tcPr>
          <w:p w:rsidR="00931D0D" w:rsidRPr="00D02774" w:rsidRDefault="00931D0D" w:rsidP="00A43B88">
            <w:pPr>
              <w:spacing w:before="40" w:after="60" w:line="320" w:lineRule="exact"/>
            </w:pPr>
          </w:p>
        </w:tc>
        <w:tc>
          <w:tcPr>
            <w:tcW w:w="2380" w:type="dxa"/>
            <w:vMerge/>
            <w:tcBorders>
              <w:left w:val="single" w:sz="18" w:space="0" w:color="104F75"/>
              <w:right w:val="single" w:sz="18" w:space="0" w:color="104F75"/>
            </w:tcBorders>
          </w:tcPr>
          <w:p w:rsidR="00931D0D" w:rsidRPr="00D02774" w:rsidRDefault="00931D0D" w:rsidP="00A43B88">
            <w:pPr>
              <w:spacing w:before="40" w:after="60" w:line="320" w:lineRule="exact"/>
            </w:pPr>
          </w:p>
        </w:tc>
        <w:tc>
          <w:tcPr>
            <w:tcW w:w="252" w:type="dxa"/>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76" w:type="dxa"/>
            <w:tcBorders>
              <w:top w:val="nil"/>
              <w:left w:val="single" w:sz="4" w:space="0" w:color="104F75"/>
              <w:bottom w:val="nil"/>
              <w:right w:val="single" w:sz="4" w:space="0" w:color="104F75"/>
            </w:tcBorders>
          </w:tcPr>
          <w:p w:rsidR="00931D0D" w:rsidRPr="002546BA" w:rsidRDefault="00931D0D" w:rsidP="00A43B88">
            <w:pPr>
              <w:spacing w:before="60" w:after="60"/>
              <w:rPr>
                <w:b/>
                <w:bCs/>
              </w:rPr>
            </w:pPr>
            <w:r w:rsidRPr="005B5D7C">
              <w:t xml:space="preserve">(2) If the root word ends with </w:t>
            </w:r>
            <w:r w:rsidRPr="005B5D7C">
              <w:rPr>
                <w:b/>
                <w:bCs/>
              </w:rPr>
              <w:t>–le</w:t>
            </w:r>
            <w:r w:rsidRPr="005B5D7C">
              <w:t xml:space="preserve">, the </w:t>
            </w:r>
            <w:r w:rsidRPr="005B5D7C">
              <w:rPr>
                <w:b/>
                <w:bCs/>
              </w:rPr>
              <w:t>–le</w:t>
            </w:r>
            <w:r w:rsidRPr="005B5D7C">
              <w:t xml:space="preserve"> is changed to </w:t>
            </w:r>
            <w:r w:rsidRPr="005B5D7C">
              <w:rPr>
                <w:b/>
                <w:bCs/>
              </w:rPr>
              <w:t>–ly</w:t>
            </w:r>
            <w:r w:rsidRPr="005B5D7C">
              <w:t>.</w:t>
            </w:r>
          </w:p>
        </w:tc>
        <w:tc>
          <w:tcPr>
            <w:tcW w:w="5250" w:type="dxa"/>
            <w:tcBorders>
              <w:top w:val="nil"/>
              <w:left w:val="single" w:sz="4" w:space="0" w:color="104F75"/>
              <w:bottom w:val="nil"/>
              <w:right w:val="single" w:sz="4" w:space="0" w:color="104F75"/>
            </w:tcBorders>
          </w:tcPr>
          <w:p w:rsidR="00931D0D" w:rsidRPr="005B5D7C" w:rsidRDefault="00931D0D" w:rsidP="00A43B88">
            <w:pPr>
              <w:spacing w:before="60" w:after="60"/>
            </w:pPr>
            <w:r w:rsidRPr="005B5D7C">
              <w:t>gently, simply, humbly, nobly</w:t>
            </w:r>
          </w:p>
        </w:tc>
      </w:tr>
      <w:tr w:rsidR="00931D0D" w:rsidRPr="00AB63E2" w:rsidTr="00E65D46">
        <w:tc>
          <w:tcPr>
            <w:tcW w:w="2424" w:type="dxa"/>
            <w:vMerge/>
            <w:tcBorders>
              <w:left w:val="single" w:sz="18" w:space="0" w:color="104F75"/>
              <w:right w:val="single" w:sz="18" w:space="0" w:color="104F75"/>
            </w:tcBorders>
          </w:tcPr>
          <w:p w:rsidR="00931D0D" w:rsidRPr="00D02774" w:rsidRDefault="00931D0D" w:rsidP="00A43B88">
            <w:pPr>
              <w:spacing w:before="40" w:after="60" w:line="320" w:lineRule="exact"/>
            </w:pPr>
          </w:p>
        </w:tc>
        <w:tc>
          <w:tcPr>
            <w:tcW w:w="2380" w:type="dxa"/>
            <w:vMerge/>
            <w:tcBorders>
              <w:left w:val="single" w:sz="18" w:space="0" w:color="104F75"/>
              <w:right w:val="single" w:sz="18" w:space="0" w:color="104F75"/>
            </w:tcBorders>
          </w:tcPr>
          <w:p w:rsidR="00931D0D" w:rsidRPr="00D02774" w:rsidRDefault="00931D0D" w:rsidP="00A43B88">
            <w:pPr>
              <w:spacing w:before="40" w:after="60" w:line="320" w:lineRule="exact"/>
            </w:pPr>
          </w:p>
        </w:tc>
        <w:tc>
          <w:tcPr>
            <w:tcW w:w="252" w:type="dxa"/>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76" w:type="dxa"/>
            <w:tcBorders>
              <w:top w:val="nil"/>
              <w:left w:val="single" w:sz="4" w:space="0" w:color="104F75"/>
              <w:bottom w:val="nil"/>
              <w:right w:val="single" w:sz="4" w:space="0" w:color="104F75"/>
            </w:tcBorders>
          </w:tcPr>
          <w:p w:rsidR="00931D0D" w:rsidRPr="005B5D7C" w:rsidRDefault="00931D0D" w:rsidP="00A43B88">
            <w:pPr>
              <w:spacing w:before="60" w:after="60"/>
            </w:pPr>
            <w:r w:rsidRPr="005B5D7C">
              <w:t xml:space="preserve">(3) If the root word ends with </w:t>
            </w:r>
            <w:r w:rsidRPr="005B5D7C">
              <w:rPr>
                <w:b/>
                <w:bCs/>
              </w:rPr>
              <w:t>–ic</w:t>
            </w:r>
            <w:r w:rsidRPr="005B5D7C">
              <w:t xml:space="preserve">, </w:t>
            </w:r>
            <w:r>
              <w:br/>
            </w:r>
            <w:r w:rsidRPr="005B5D7C">
              <w:rPr>
                <w:b/>
                <w:bCs/>
              </w:rPr>
              <w:t>–ally</w:t>
            </w:r>
            <w:r w:rsidRPr="005B5D7C">
              <w:t xml:space="preserve"> is added rather than just </w:t>
            </w:r>
            <w:r w:rsidRPr="005B5D7C">
              <w:rPr>
                <w:b/>
                <w:bCs/>
              </w:rPr>
              <w:t>–ly</w:t>
            </w:r>
            <w:r w:rsidRPr="005B5D7C">
              <w:t>,</w:t>
            </w:r>
            <w:r w:rsidRPr="00F32F83">
              <w:rPr>
                <w:bCs/>
              </w:rPr>
              <w:t xml:space="preserve"> </w:t>
            </w:r>
            <w:r w:rsidRPr="005B5D7C">
              <w:t xml:space="preserve">except in the word </w:t>
            </w:r>
            <w:r w:rsidRPr="005B5D7C">
              <w:rPr>
                <w:i/>
                <w:iCs/>
              </w:rPr>
              <w:t>publicly</w:t>
            </w:r>
            <w:r w:rsidRPr="005B5D7C">
              <w:t>.</w:t>
            </w:r>
          </w:p>
        </w:tc>
        <w:tc>
          <w:tcPr>
            <w:tcW w:w="5250" w:type="dxa"/>
            <w:tcBorders>
              <w:top w:val="nil"/>
              <w:left w:val="single" w:sz="4" w:space="0" w:color="104F75"/>
              <w:bottom w:val="nil"/>
              <w:right w:val="single" w:sz="4" w:space="0" w:color="104F75"/>
            </w:tcBorders>
          </w:tcPr>
          <w:p w:rsidR="00931D0D" w:rsidRPr="005B5D7C" w:rsidRDefault="00931D0D" w:rsidP="00A43B88">
            <w:pPr>
              <w:spacing w:before="60" w:after="60"/>
            </w:pPr>
            <w:r w:rsidRPr="005B5D7C">
              <w:t>basically, frantically, dramatically</w:t>
            </w:r>
          </w:p>
        </w:tc>
      </w:tr>
      <w:tr w:rsidR="00931D0D" w:rsidRPr="00AB63E2" w:rsidTr="00E65D46">
        <w:tc>
          <w:tcPr>
            <w:tcW w:w="2424" w:type="dxa"/>
            <w:vMerge/>
            <w:tcBorders>
              <w:left w:val="single" w:sz="18" w:space="0" w:color="104F75"/>
              <w:bottom w:val="single" w:sz="4" w:space="0" w:color="104F75"/>
              <w:right w:val="single" w:sz="18" w:space="0" w:color="104F75"/>
            </w:tcBorders>
          </w:tcPr>
          <w:p w:rsidR="00931D0D" w:rsidRPr="00D02774" w:rsidRDefault="00931D0D" w:rsidP="00A43B88">
            <w:pPr>
              <w:spacing w:before="40" w:after="60" w:line="320" w:lineRule="exact"/>
            </w:pPr>
          </w:p>
        </w:tc>
        <w:tc>
          <w:tcPr>
            <w:tcW w:w="2380" w:type="dxa"/>
            <w:vMerge/>
            <w:tcBorders>
              <w:left w:val="single" w:sz="18" w:space="0" w:color="104F75"/>
              <w:bottom w:val="single" w:sz="4" w:space="0" w:color="104F75"/>
              <w:right w:val="single" w:sz="18" w:space="0" w:color="104F75"/>
            </w:tcBorders>
          </w:tcPr>
          <w:p w:rsidR="00931D0D" w:rsidRPr="00D02774" w:rsidRDefault="00931D0D" w:rsidP="00A43B88">
            <w:pPr>
              <w:spacing w:before="40" w:after="60" w:line="320" w:lineRule="exact"/>
            </w:pPr>
          </w:p>
        </w:tc>
        <w:tc>
          <w:tcPr>
            <w:tcW w:w="252" w:type="dxa"/>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76" w:type="dxa"/>
            <w:tcBorders>
              <w:top w:val="nil"/>
              <w:left w:val="single" w:sz="4" w:space="0" w:color="104F75"/>
              <w:bottom w:val="single" w:sz="4" w:space="0" w:color="104F75"/>
              <w:right w:val="single" w:sz="4" w:space="0" w:color="104F75"/>
            </w:tcBorders>
          </w:tcPr>
          <w:p w:rsidR="00931D0D" w:rsidRPr="005B5D7C" w:rsidRDefault="00931D0D" w:rsidP="00A43B88">
            <w:pPr>
              <w:spacing w:before="40" w:after="60" w:line="320" w:lineRule="exact"/>
            </w:pPr>
            <w:r w:rsidRPr="005B5D7C">
              <w:t xml:space="preserve">(4) The words </w:t>
            </w:r>
            <w:r w:rsidRPr="005B5D7C">
              <w:rPr>
                <w:i/>
                <w:iCs/>
              </w:rPr>
              <w:t>truly</w:t>
            </w:r>
            <w:r w:rsidRPr="005B5D7C">
              <w:t>,</w:t>
            </w:r>
            <w:r w:rsidRPr="005B5D7C">
              <w:rPr>
                <w:i/>
                <w:iCs/>
              </w:rPr>
              <w:t xml:space="preserve"> duly</w:t>
            </w:r>
            <w:r w:rsidRPr="005B5D7C">
              <w:t>,</w:t>
            </w:r>
            <w:r w:rsidRPr="005B5D7C">
              <w:rPr>
                <w:i/>
                <w:iCs/>
              </w:rPr>
              <w:t xml:space="preserve"> wholly.</w:t>
            </w:r>
          </w:p>
        </w:tc>
        <w:tc>
          <w:tcPr>
            <w:tcW w:w="5250" w:type="dxa"/>
            <w:tcBorders>
              <w:top w:val="nil"/>
              <w:left w:val="single" w:sz="4" w:space="0" w:color="104F75"/>
              <w:bottom w:val="single" w:sz="4" w:space="0" w:color="104F75"/>
              <w:right w:val="single" w:sz="4" w:space="0" w:color="104F75"/>
            </w:tcBorders>
          </w:tcPr>
          <w:p w:rsidR="00931D0D" w:rsidRPr="005B5D7C" w:rsidRDefault="00931D0D" w:rsidP="00A43B88">
            <w:pPr>
              <w:spacing w:before="60" w:after="60"/>
            </w:pPr>
          </w:p>
        </w:tc>
      </w:tr>
      <w:tr w:rsidR="00931D0D" w:rsidRPr="00AB63E2" w:rsidTr="00931D0D">
        <w:tc>
          <w:tcPr>
            <w:tcW w:w="2424" w:type="dxa"/>
            <w:tcBorders>
              <w:top w:val="single" w:sz="4" w:space="0" w:color="104F75"/>
              <w:left w:val="single" w:sz="18" w:space="0" w:color="104F75"/>
              <w:bottom w:val="single" w:sz="4" w:space="0" w:color="104F75"/>
              <w:right w:val="single" w:sz="18" w:space="0" w:color="104F75"/>
            </w:tcBorders>
          </w:tcPr>
          <w:p w:rsidR="00931D0D" w:rsidRPr="00D02774" w:rsidRDefault="00931D0D" w:rsidP="00A43B88">
            <w:pPr>
              <w:spacing w:before="40" w:after="60" w:line="320" w:lineRule="exact"/>
            </w:pPr>
            <w:r w:rsidRPr="00931D0D">
              <w:lastRenderedPageBreak/>
              <w:t>Use prefixes and suffixes and understand how to add them.</w:t>
            </w:r>
          </w:p>
        </w:tc>
        <w:tc>
          <w:tcPr>
            <w:tcW w:w="2380" w:type="dxa"/>
            <w:tcBorders>
              <w:top w:val="single" w:sz="4" w:space="0" w:color="104F75"/>
              <w:left w:val="single" w:sz="18" w:space="0" w:color="104F75"/>
              <w:bottom w:val="single" w:sz="4" w:space="0" w:color="104F75"/>
              <w:right w:val="single" w:sz="18" w:space="0" w:color="104F75"/>
            </w:tcBorders>
          </w:tcPr>
          <w:p w:rsidR="00931D0D" w:rsidRPr="003E47FD" w:rsidRDefault="00931D0D" w:rsidP="00A43B88">
            <w:pPr>
              <w:spacing w:before="40" w:after="60" w:line="320" w:lineRule="exact"/>
              <w:rPr>
                <w:lang w:eastAsia="en-US"/>
              </w:rPr>
            </w:pPr>
            <w:r w:rsidRPr="00D02774">
              <w:t>Words with endings sounding like /</w:t>
            </w:r>
            <w:r w:rsidRPr="00845561">
              <w:rPr>
                <w:rFonts w:ascii="Tahoma" w:hAnsi="Tahoma" w:cs="Tahoma"/>
              </w:rPr>
              <w:t>ʒ</w:t>
            </w:r>
            <w:r w:rsidRPr="00891A26">
              <w:t>ə</w:t>
            </w:r>
            <w:r w:rsidRPr="00D02774">
              <w:t>/ or /</w:t>
            </w:r>
            <w:r w:rsidRPr="00891A26">
              <w:t>t</w:t>
            </w:r>
            <w:r w:rsidRPr="00D02774">
              <w:rPr>
                <w:rFonts w:ascii="Lucida Sans Unicode" w:hAnsi="Lucida Sans Unicode" w:cs="Lucida Sans Unicode"/>
                <w:color w:val="000000"/>
              </w:rPr>
              <w:t>ʃ</w:t>
            </w:r>
            <w:r w:rsidRPr="00891A26">
              <w:t>ə</w:t>
            </w:r>
            <w:r w:rsidRPr="00D02774">
              <w:t>/</w:t>
            </w:r>
          </w:p>
        </w:tc>
        <w:tc>
          <w:tcPr>
            <w:tcW w:w="252" w:type="dxa"/>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76" w:type="dxa"/>
            <w:tcBorders>
              <w:top w:val="single" w:sz="4" w:space="0" w:color="104F75"/>
              <w:left w:val="single" w:sz="4" w:space="0" w:color="104F75"/>
              <w:bottom w:val="single" w:sz="4" w:space="0" w:color="104F75"/>
              <w:right w:val="single" w:sz="4" w:space="0" w:color="104F75"/>
            </w:tcBorders>
          </w:tcPr>
          <w:p w:rsidR="00931D0D" w:rsidRPr="005B5D7C" w:rsidRDefault="00931D0D" w:rsidP="00A43B88">
            <w:pPr>
              <w:spacing w:before="40" w:after="60" w:line="320" w:lineRule="exact"/>
            </w:pPr>
            <w:r w:rsidRPr="005B5D7C">
              <w:t xml:space="preserve">The ending sounding like </w:t>
            </w:r>
            <w:r w:rsidRPr="005B5D7C">
              <w:rPr>
                <w:b/>
              </w:rPr>
              <w:t>/</w:t>
            </w:r>
            <w:r w:rsidRPr="005B5D7C">
              <w:rPr>
                <w:rFonts w:ascii="Tahoma" w:hAnsi="Tahoma" w:cs="Tahoma"/>
              </w:rPr>
              <w:t>ʒ</w:t>
            </w:r>
            <w:r w:rsidRPr="005B5D7C">
              <w:t>ə</w:t>
            </w:r>
            <w:r w:rsidRPr="005B5D7C">
              <w:rPr>
                <w:b/>
              </w:rPr>
              <w:t>/</w:t>
            </w:r>
            <w:r w:rsidRPr="005B5D7C">
              <w:t xml:space="preserve"> is always spelt –</w:t>
            </w:r>
            <w:r w:rsidRPr="005B5D7C">
              <w:rPr>
                <w:b/>
              </w:rPr>
              <w:t>sure</w:t>
            </w:r>
            <w:r w:rsidRPr="005B5D7C">
              <w:t>.</w:t>
            </w:r>
          </w:p>
          <w:p w:rsidR="00931D0D" w:rsidRPr="00263E91" w:rsidRDefault="00931D0D" w:rsidP="00A43B88">
            <w:pPr>
              <w:spacing w:before="40" w:after="60" w:line="320" w:lineRule="exact"/>
              <w:rPr>
                <w:lang w:eastAsia="en-US"/>
              </w:rPr>
            </w:pPr>
            <w:r w:rsidRPr="005B5D7C">
              <w:t xml:space="preserve">The ending sounding like </w:t>
            </w:r>
            <w:r w:rsidRPr="005B5D7C">
              <w:rPr>
                <w:b/>
              </w:rPr>
              <w:t>/</w:t>
            </w:r>
            <w:r w:rsidRPr="005B5D7C">
              <w:t>t</w:t>
            </w:r>
            <w:r w:rsidRPr="005B5D7C">
              <w:rPr>
                <w:rFonts w:ascii="Lucida Sans Unicode" w:hAnsi="Lucida Sans Unicode" w:cs="Lucida Sans Unicode"/>
              </w:rPr>
              <w:t>ʃ</w:t>
            </w:r>
            <w:r w:rsidRPr="005B5D7C">
              <w:t>ə</w:t>
            </w:r>
            <w:r w:rsidRPr="005B5D7C">
              <w:rPr>
                <w:b/>
              </w:rPr>
              <w:t>/</w:t>
            </w:r>
            <w:r w:rsidRPr="005B5D7C">
              <w:t xml:space="preserve"> is often spelt </w:t>
            </w:r>
            <w:r w:rsidRPr="005B5D7C">
              <w:rPr>
                <w:b/>
              </w:rPr>
              <w:t>–ture</w:t>
            </w:r>
            <w:r w:rsidRPr="005B5D7C">
              <w:t>,</w:t>
            </w:r>
            <w:r w:rsidRPr="005A235A">
              <w:t xml:space="preserve"> </w:t>
            </w:r>
            <w:r w:rsidRPr="005B5D7C">
              <w:t xml:space="preserve">but check that the word is not a root word ending in </w:t>
            </w:r>
            <w:r w:rsidRPr="005B5D7C">
              <w:rPr>
                <w:b/>
              </w:rPr>
              <w:t>(t)ch</w:t>
            </w:r>
            <w:r w:rsidRPr="005B5D7C">
              <w:t xml:space="preserve"> with an </w:t>
            </w:r>
            <w:r w:rsidRPr="005B5D7C">
              <w:rPr>
                <w:b/>
              </w:rPr>
              <w:t>er</w:t>
            </w:r>
            <w:r w:rsidRPr="005A235A">
              <w:t xml:space="preserve"> </w:t>
            </w:r>
            <w:r w:rsidRPr="005B5D7C">
              <w:t xml:space="preserve">ending – e.g. </w:t>
            </w:r>
            <w:r w:rsidRPr="005B5D7C">
              <w:rPr>
                <w:i/>
              </w:rPr>
              <w:t>teacher, catcher, richer, stretcher.</w:t>
            </w:r>
          </w:p>
        </w:tc>
        <w:tc>
          <w:tcPr>
            <w:tcW w:w="5250" w:type="dxa"/>
            <w:tcBorders>
              <w:top w:val="single" w:sz="4" w:space="0" w:color="104F75"/>
              <w:left w:val="single" w:sz="4" w:space="0" w:color="104F75"/>
              <w:bottom w:val="single" w:sz="4" w:space="0" w:color="104F75"/>
              <w:right w:val="single" w:sz="4" w:space="0" w:color="104F75"/>
            </w:tcBorders>
          </w:tcPr>
          <w:p w:rsidR="00931D0D" w:rsidRPr="005B5D7C" w:rsidRDefault="00931D0D" w:rsidP="00A43B88">
            <w:pPr>
              <w:spacing w:before="60" w:after="60"/>
            </w:pPr>
            <w:r w:rsidRPr="005B5D7C">
              <w:t>measure, treasure, pleasure, enclosure</w:t>
            </w:r>
          </w:p>
          <w:p w:rsidR="00931D0D" w:rsidRPr="00AF4A96" w:rsidRDefault="00931D0D" w:rsidP="00A43B88">
            <w:pPr>
              <w:spacing w:before="60" w:after="60"/>
              <w:rPr>
                <w:lang w:eastAsia="en-US"/>
              </w:rPr>
            </w:pPr>
            <w:r w:rsidRPr="005B5D7C">
              <w:t>creature, furniture, picture, nature, adventure</w:t>
            </w:r>
          </w:p>
        </w:tc>
      </w:tr>
      <w:tr w:rsidR="00931D0D" w:rsidRPr="00AB63E2" w:rsidTr="00931D0D">
        <w:tc>
          <w:tcPr>
            <w:tcW w:w="2424" w:type="dxa"/>
            <w:tcBorders>
              <w:top w:val="single" w:sz="4" w:space="0" w:color="104F75"/>
              <w:left w:val="single" w:sz="18" w:space="0" w:color="104F75"/>
              <w:bottom w:val="single" w:sz="4" w:space="0" w:color="104F75"/>
              <w:right w:val="single" w:sz="18" w:space="0" w:color="104F75"/>
            </w:tcBorders>
          </w:tcPr>
          <w:p w:rsidR="00931D0D" w:rsidRPr="00D02774" w:rsidRDefault="00931D0D" w:rsidP="002526B0">
            <w:pPr>
              <w:spacing w:before="40" w:after="60" w:line="320" w:lineRule="exact"/>
            </w:pPr>
            <w:r w:rsidRPr="00931D0D">
              <w:t>Use prefixes and suffixes and understand how to add them.</w:t>
            </w:r>
          </w:p>
        </w:tc>
        <w:tc>
          <w:tcPr>
            <w:tcW w:w="2380" w:type="dxa"/>
            <w:tcBorders>
              <w:top w:val="single" w:sz="4" w:space="0" w:color="104F75"/>
              <w:left w:val="single" w:sz="18" w:space="0" w:color="104F75"/>
              <w:bottom w:val="single" w:sz="4" w:space="0" w:color="104F75"/>
              <w:right w:val="single" w:sz="18" w:space="0" w:color="104F75"/>
            </w:tcBorders>
          </w:tcPr>
          <w:p w:rsidR="00931D0D" w:rsidRPr="003E47FD" w:rsidRDefault="00931D0D" w:rsidP="00A43B88">
            <w:pPr>
              <w:spacing w:before="40" w:after="60" w:line="320" w:lineRule="exact"/>
              <w:rPr>
                <w:lang w:eastAsia="en-US"/>
              </w:rPr>
            </w:pPr>
            <w:r w:rsidRPr="00D02774">
              <w:rPr>
                <w:bCs/>
              </w:rPr>
              <w:t xml:space="preserve">Endings </w:t>
            </w:r>
            <w:r w:rsidRPr="00F32F83">
              <w:t>which</w:t>
            </w:r>
            <w:r w:rsidRPr="00D02774">
              <w:rPr>
                <w:bCs/>
              </w:rPr>
              <w:t xml:space="preserve"> sound like /</w:t>
            </w:r>
            <w:r w:rsidRPr="005A022D">
              <w:rPr>
                <w:rFonts w:ascii="Tahoma" w:hAnsi="Tahoma" w:cs="Tahoma"/>
              </w:rPr>
              <w:t>ʒ</w:t>
            </w:r>
            <w:r w:rsidRPr="00891A26">
              <w:t>ə</w:t>
            </w:r>
            <w:r w:rsidRPr="00891A26">
              <w:rPr>
                <w:bCs/>
              </w:rPr>
              <w:t>n</w:t>
            </w:r>
            <w:r w:rsidRPr="00D02774">
              <w:rPr>
                <w:bCs/>
              </w:rPr>
              <w:t>/</w:t>
            </w:r>
          </w:p>
        </w:tc>
        <w:tc>
          <w:tcPr>
            <w:tcW w:w="252" w:type="dxa"/>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76" w:type="dxa"/>
            <w:tcBorders>
              <w:top w:val="single" w:sz="4" w:space="0" w:color="104F75"/>
              <w:left w:val="single" w:sz="4" w:space="0" w:color="104F75"/>
              <w:bottom w:val="single" w:sz="4" w:space="0" w:color="104F75"/>
              <w:right w:val="single" w:sz="4" w:space="0" w:color="104F75"/>
            </w:tcBorders>
          </w:tcPr>
          <w:p w:rsidR="00931D0D" w:rsidRPr="00263E91" w:rsidRDefault="00931D0D" w:rsidP="00A43B88">
            <w:pPr>
              <w:spacing w:before="40" w:after="60" w:line="320" w:lineRule="exact"/>
              <w:rPr>
                <w:lang w:eastAsia="en-US"/>
              </w:rPr>
            </w:pPr>
            <w:r w:rsidRPr="005B5D7C">
              <w:t xml:space="preserve">If the ending sounds like </w:t>
            </w:r>
            <w:r w:rsidRPr="005B5D7C">
              <w:rPr>
                <w:b/>
              </w:rPr>
              <w:t>/</w:t>
            </w:r>
            <w:r w:rsidRPr="005B5D7C">
              <w:rPr>
                <w:rFonts w:ascii="Tahoma" w:hAnsi="Tahoma" w:cs="Tahoma"/>
              </w:rPr>
              <w:t>ʒ</w:t>
            </w:r>
            <w:r w:rsidRPr="005B5D7C">
              <w:t>ən</w:t>
            </w:r>
            <w:r w:rsidRPr="005B5D7C">
              <w:rPr>
                <w:b/>
              </w:rPr>
              <w:t>/</w:t>
            </w:r>
            <w:r w:rsidRPr="005B5D7C">
              <w:t>, it is spelt as</w:t>
            </w:r>
            <w:r w:rsidRPr="005A235A">
              <w:t xml:space="preserve"> </w:t>
            </w:r>
            <w:r w:rsidRPr="005B5D7C">
              <w:rPr>
                <w:b/>
              </w:rPr>
              <w:t>–sion</w:t>
            </w:r>
            <w:r w:rsidRPr="005A235A">
              <w:t>.</w:t>
            </w:r>
          </w:p>
        </w:tc>
        <w:tc>
          <w:tcPr>
            <w:tcW w:w="5250" w:type="dxa"/>
            <w:tcBorders>
              <w:top w:val="single" w:sz="4" w:space="0" w:color="104F75"/>
              <w:left w:val="single" w:sz="4" w:space="0" w:color="104F75"/>
              <w:bottom w:val="single" w:sz="4" w:space="0" w:color="104F75"/>
              <w:right w:val="single" w:sz="4" w:space="0" w:color="104F75"/>
            </w:tcBorders>
          </w:tcPr>
          <w:p w:rsidR="00931D0D" w:rsidRPr="00AF4A96" w:rsidRDefault="00931D0D" w:rsidP="00A43B88">
            <w:pPr>
              <w:spacing w:before="60" w:after="60"/>
              <w:rPr>
                <w:lang w:eastAsia="en-US"/>
              </w:rPr>
            </w:pPr>
            <w:r w:rsidRPr="005B5D7C">
              <w:t>division, invasion, confusion, decision, collision, television</w:t>
            </w:r>
          </w:p>
        </w:tc>
      </w:tr>
      <w:tr w:rsidR="00931D0D" w:rsidRPr="00AB63E2" w:rsidTr="00931D0D">
        <w:tc>
          <w:tcPr>
            <w:tcW w:w="2424" w:type="dxa"/>
            <w:tcBorders>
              <w:top w:val="single" w:sz="4" w:space="0" w:color="104F75"/>
              <w:left w:val="single" w:sz="18" w:space="0" w:color="104F75"/>
              <w:bottom w:val="single" w:sz="18" w:space="0" w:color="104F75"/>
              <w:right w:val="single" w:sz="18" w:space="0" w:color="104F75"/>
            </w:tcBorders>
          </w:tcPr>
          <w:p w:rsidR="00931D0D" w:rsidRPr="00D02774" w:rsidRDefault="00931D0D" w:rsidP="002526B0">
            <w:pPr>
              <w:spacing w:before="40" w:after="60" w:line="320" w:lineRule="exact"/>
            </w:pPr>
            <w:r w:rsidRPr="00931D0D">
              <w:t>Use prefixes and suffixes and understand how to add them.</w:t>
            </w:r>
          </w:p>
        </w:tc>
        <w:tc>
          <w:tcPr>
            <w:tcW w:w="2380" w:type="dxa"/>
            <w:tcBorders>
              <w:top w:val="single" w:sz="4" w:space="0" w:color="104F75"/>
              <w:left w:val="single" w:sz="18" w:space="0" w:color="104F75"/>
              <w:bottom w:val="single" w:sz="18" w:space="0" w:color="104F75"/>
              <w:right w:val="single" w:sz="18" w:space="0" w:color="104F75"/>
            </w:tcBorders>
          </w:tcPr>
          <w:p w:rsidR="00931D0D" w:rsidRPr="003E47FD" w:rsidRDefault="00931D0D" w:rsidP="00A43B88">
            <w:pPr>
              <w:spacing w:before="60" w:after="60"/>
              <w:rPr>
                <w:lang w:eastAsia="en-US"/>
              </w:rPr>
            </w:pPr>
            <w:r w:rsidRPr="00D02774">
              <w:t>The suffix –ous</w:t>
            </w:r>
          </w:p>
        </w:tc>
        <w:tc>
          <w:tcPr>
            <w:tcW w:w="252" w:type="dxa"/>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76" w:type="dxa"/>
            <w:tcBorders>
              <w:top w:val="single" w:sz="4" w:space="0" w:color="104F75"/>
              <w:left w:val="single" w:sz="4" w:space="0" w:color="104F75"/>
              <w:bottom w:val="single" w:sz="4" w:space="0" w:color="104F75"/>
              <w:right w:val="single" w:sz="4" w:space="0" w:color="104F75"/>
            </w:tcBorders>
          </w:tcPr>
          <w:p w:rsidR="00931D0D" w:rsidRPr="005B5D7C" w:rsidRDefault="00931D0D" w:rsidP="00A43B88">
            <w:pPr>
              <w:spacing w:before="60" w:after="60"/>
            </w:pPr>
            <w:r w:rsidRPr="005B5D7C">
              <w:t>Sometimes the root word is obvious and the usual rules apply for adding suffixes beginning with vowel letters.</w:t>
            </w:r>
          </w:p>
          <w:p w:rsidR="00931D0D" w:rsidRPr="005B5D7C" w:rsidRDefault="00931D0D" w:rsidP="00A43B88">
            <w:pPr>
              <w:spacing w:before="60" w:after="60"/>
            </w:pPr>
            <w:r w:rsidRPr="005B5D7C">
              <w:t>Sometimes there is no obvious root word.</w:t>
            </w:r>
          </w:p>
          <w:p w:rsidR="00931D0D" w:rsidRPr="005B5D7C" w:rsidRDefault="00931D0D" w:rsidP="00A43B88">
            <w:pPr>
              <w:spacing w:before="60" w:after="60"/>
            </w:pPr>
            <w:r w:rsidRPr="005B5D7C">
              <w:rPr>
                <w:b/>
                <w:bCs/>
              </w:rPr>
              <w:t>–our</w:t>
            </w:r>
            <w:r w:rsidRPr="005B5D7C">
              <w:t xml:space="preserve"> is changed to </w:t>
            </w:r>
            <w:r w:rsidRPr="005B5D7C">
              <w:rPr>
                <w:b/>
                <w:bCs/>
              </w:rPr>
              <w:t>–or</w:t>
            </w:r>
            <w:r w:rsidRPr="005B5D7C">
              <w:t xml:space="preserve"> before </w:t>
            </w:r>
            <w:r w:rsidRPr="005B5D7C">
              <w:rPr>
                <w:b/>
                <w:bCs/>
              </w:rPr>
              <w:t>–ous</w:t>
            </w:r>
            <w:r w:rsidRPr="005B5D7C">
              <w:t xml:space="preserve"> is added.</w:t>
            </w:r>
          </w:p>
          <w:p w:rsidR="00931D0D" w:rsidRPr="005B5D7C" w:rsidRDefault="00931D0D" w:rsidP="00A43B88">
            <w:pPr>
              <w:spacing w:before="40" w:after="60" w:line="320" w:lineRule="exact"/>
            </w:pPr>
            <w:r w:rsidRPr="005B5D7C">
              <w:t xml:space="preserve">A final </w:t>
            </w:r>
            <w:r>
              <w:t>‘</w:t>
            </w:r>
            <w:r w:rsidRPr="005B5D7C">
              <w:t>e</w:t>
            </w:r>
            <w:r>
              <w:t>’</w:t>
            </w:r>
            <w:r w:rsidRPr="005B5D7C">
              <w:t xml:space="preserve"> </w:t>
            </w:r>
            <w:r>
              <w:t xml:space="preserve">of the root word </w:t>
            </w:r>
            <w:r w:rsidRPr="002546BA">
              <w:rPr>
                <w:bCs/>
              </w:rPr>
              <w:t>must</w:t>
            </w:r>
            <w:r w:rsidRPr="005B5D7C">
              <w:t xml:space="preserve"> be kept if the /d</w:t>
            </w:r>
            <w:r w:rsidRPr="005B5D7C">
              <w:rPr>
                <w:rFonts w:ascii="Tahoma" w:hAnsi="Tahoma" w:cs="Tahoma"/>
              </w:rPr>
              <w:t>ʒ</w:t>
            </w:r>
            <w:r w:rsidRPr="005B5D7C">
              <w:t xml:space="preserve">/ sound of </w:t>
            </w:r>
            <w:r>
              <w:t>‘</w:t>
            </w:r>
            <w:r w:rsidRPr="005B5D7C">
              <w:t>g</w:t>
            </w:r>
            <w:r>
              <w:t>’</w:t>
            </w:r>
            <w:r w:rsidRPr="005B5D7C">
              <w:t xml:space="preserve"> is to be kept.</w:t>
            </w:r>
          </w:p>
          <w:p w:rsidR="00931D0D" w:rsidRPr="00263E91" w:rsidRDefault="00931D0D" w:rsidP="00A43B88">
            <w:pPr>
              <w:spacing w:before="60" w:after="60"/>
              <w:rPr>
                <w:lang w:eastAsia="en-US"/>
              </w:rPr>
            </w:pPr>
            <w:r w:rsidRPr="005B5D7C">
              <w:t xml:space="preserve">If there is an /i:/ sound before the </w:t>
            </w:r>
            <w:r>
              <w:br/>
            </w:r>
            <w:r w:rsidRPr="005B5D7C">
              <w:rPr>
                <w:b/>
                <w:bCs/>
              </w:rPr>
              <w:t>–ous</w:t>
            </w:r>
            <w:r w:rsidRPr="005B5D7C">
              <w:t xml:space="preserve"> ending, it is usually spelt as </w:t>
            </w:r>
            <w:r w:rsidRPr="005B5D7C">
              <w:rPr>
                <w:b/>
                <w:bCs/>
              </w:rPr>
              <w:t>i</w:t>
            </w:r>
            <w:r w:rsidRPr="005B5D7C">
              <w:t xml:space="preserve">, but a few words have </w:t>
            </w:r>
            <w:r w:rsidRPr="005B5D7C">
              <w:rPr>
                <w:b/>
                <w:bCs/>
              </w:rPr>
              <w:t>e</w:t>
            </w:r>
            <w:r w:rsidRPr="005B5D7C">
              <w:t>.</w:t>
            </w:r>
          </w:p>
        </w:tc>
        <w:tc>
          <w:tcPr>
            <w:tcW w:w="5250" w:type="dxa"/>
            <w:tcBorders>
              <w:top w:val="single" w:sz="4" w:space="0" w:color="104F75"/>
              <w:left w:val="single" w:sz="4" w:space="0" w:color="104F75"/>
              <w:bottom w:val="single" w:sz="4" w:space="0" w:color="104F75"/>
              <w:right w:val="single" w:sz="4" w:space="0" w:color="104F75"/>
            </w:tcBorders>
          </w:tcPr>
          <w:p w:rsidR="00931D0D" w:rsidRDefault="00931D0D" w:rsidP="00A43B88">
            <w:pPr>
              <w:spacing w:before="60" w:after="60"/>
            </w:pPr>
            <w:r w:rsidRPr="005B5D7C">
              <w:t>poisonous, dangerous, mountainous, famous, various</w:t>
            </w:r>
          </w:p>
          <w:p w:rsidR="00931D0D" w:rsidRPr="005B5D7C" w:rsidRDefault="00931D0D" w:rsidP="00A43B88">
            <w:pPr>
              <w:spacing w:before="60" w:after="60"/>
            </w:pPr>
            <w:r w:rsidRPr="005B5D7C">
              <w:t>tremendous, enormous, jealous</w:t>
            </w:r>
          </w:p>
          <w:p w:rsidR="00931D0D" w:rsidRPr="005B5D7C" w:rsidRDefault="00931D0D" w:rsidP="00A43B88">
            <w:pPr>
              <w:spacing w:before="60" w:after="60"/>
            </w:pPr>
            <w:r w:rsidRPr="005B5D7C">
              <w:t>humorous, glamorous, vigorous</w:t>
            </w:r>
          </w:p>
          <w:p w:rsidR="00931D0D" w:rsidRPr="005B5D7C" w:rsidRDefault="00931D0D" w:rsidP="00A43B88">
            <w:pPr>
              <w:spacing w:before="40" w:after="60" w:line="320" w:lineRule="exact"/>
            </w:pPr>
            <w:r w:rsidRPr="005B5D7C">
              <w:t>courageous, outrageous</w:t>
            </w:r>
            <w:r>
              <w:br/>
            </w:r>
          </w:p>
          <w:p w:rsidR="00931D0D" w:rsidRPr="00AF4A96" w:rsidRDefault="00931D0D" w:rsidP="00A43B88">
            <w:pPr>
              <w:spacing w:before="60" w:after="60"/>
              <w:rPr>
                <w:lang w:eastAsia="en-US"/>
              </w:rPr>
            </w:pPr>
            <w:r w:rsidRPr="005B5D7C">
              <w:t>serious, obvious, curious</w:t>
            </w:r>
            <w:r>
              <w:br/>
            </w:r>
            <w:r w:rsidRPr="005B5D7C">
              <w:t>hideous, spontaneous, courteous</w:t>
            </w:r>
          </w:p>
        </w:tc>
      </w:tr>
    </w:tbl>
    <w:p w:rsidR="00CA489A" w:rsidRPr="005B5D7C" w:rsidRDefault="00CA489A" w:rsidP="00CA489A">
      <w:pPr>
        <w:tabs>
          <w:tab w:val="left" w:pos="2609"/>
          <w:tab w:val="left" w:pos="2855"/>
          <w:tab w:val="left" w:pos="7051"/>
        </w:tabs>
        <w:spacing w:before="60" w:after="60"/>
        <w:ind w:left="57"/>
      </w:pPr>
    </w:p>
    <w:tbl>
      <w:tblPr>
        <w:tblW w:w="14894" w:type="dxa"/>
        <w:tblInd w:w="-4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436"/>
        <w:gridCol w:w="2380"/>
        <w:gridCol w:w="252"/>
        <w:gridCol w:w="4576"/>
        <w:gridCol w:w="5250"/>
      </w:tblGrid>
      <w:tr w:rsidR="00931D0D" w:rsidRPr="003B04FF" w:rsidTr="00931D0D">
        <w:trPr>
          <w:tblHeader/>
        </w:trPr>
        <w:tc>
          <w:tcPr>
            <w:tcW w:w="2436" w:type="dxa"/>
            <w:tcBorders>
              <w:top w:val="single" w:sz="18" w:space="0" w:color="104F75"/>
              <w:left w:val="single" w:sz="18" w:space="0" w:color="104F75"/>
              <w:bottom w:val="single" w:sz="4" w:space="0" w:color="104F75"/>
              <w:right w:val="single" w:sz="18" w:space="0" w:color="104F75"/>
            </w:tcBorders>
            <w:shd w:val="clear" w:color="auto" w:fill="CFDCE3"/>
          </w:tcPr>
          <w:p w:rsidR="00931D0D" w:rsidRPr="0062117A" w:rsidRDefault="00931D0D" w:rsidP="00931D0D">
            <w:pPr>
              <w:pStyle w:val="Heading4"/>
              <w:pageBreakBefore/>
              <w:spacing w:before="60"/>
              <w:jc w:val="center"/>
            </w:pPr>
            <w:r>
              <w:lastRenderedPageBreak/>
              <w:t>Milestone Indicator</w:t>
            </w:r>
          </w:p>
        </w:tc>
        <w:tc>
          <w:tcPr>
            <w:tcW w:w="2380" w:type="dxa"/>
            <w:tcBorders>
              <w:top w:val="single" w:sz="18" w:space="0" w:color="104F75"/>
              <w:left w:val="single" w:sz="18" w:space="0" w:color="104F75"/>
              <w:bottom w:val="single" w:sz="4" w:space="0" w:color="104F75"/>
              <w:right w:val="single" w:sz="18" w:space="0" w:color="104F75"/>
            </w:tcBorders>
            <w:shd w:val="clear" w:color="auto" w:fill="CFDCE3"/>
          </w:tcPr>
          <w:p w:rsidR="00931D0D" w:rsidRPr="0062117A" w:rsidRDefault="00931D0D" w:rsidP="00931D0D">
            <w:pPr>
              <w:pStyle w:val="Heading4"/>
              <w:pageBreakBefore/>
              <w:spacing w:before="60"/>
              <w:jc w:val="center"/>
            </w:pPr>
            <w:r w:rsidRPr="0062117A">
              <w:t xml:space="preserve">Statutory </w:t>
            </w:r>
            <w:r>
              <w:t>r</w:t>
            </w:r>
            <w:r w:rsidRPr="0062117A">
              <w:t>equirements</w:t>
            </w:r>
          </w:p>
        </w:tc>
        <w:tc>
          <w:tcPr>
            <w:tcW w:w="252" w:type="dxa"/>
            <w:tcBorders>
              <w:top w:val="nil"/>
              <w:left w:val="single" w:sz="18" w:space="0" w:color="104F75"/>
              <w:bottom w:val="nil"/>
              <w:right w:val="single" w:sz="4" w:space="0" w:color="104F75"/>
            </w:tcBorders>
          </w:tcPr>
          <w:p w:rsidR="00931D0D" w:rsidRPr="002A525E" w:rsidRDefault="00931D0D" w:rsidP="00931D0D">
            <w:pPr>
              <w:pStyle w:val="Heading4"/>
              <w:pageBreakBefore/>
              <w:spacing w:before="60"/>
              <w:jc w:val="center"/>
            </w:pPr>
          </w:p>
        </w:tc>
        <w:tc>
          <w:tcPr>
            <w:tcW w:w="4576" w:type="dxa"/>
            <w:tcBorders>
              <w:top w:val="single" w:sz="4" w:space="0" w:color="104F75"/>
              <w:left w:val="single" w:sz="4" w:space="0" w:color="104F75"/>
              <w:bottom w:val="single" w:sz="4" w:space="0" w:color="104F75"/>
              <w:right w:val="single" w:sz="4" w:space="0" w:color="104F75"/>
            </w:tcBorders>
            <w:shd w:val="clear" w:color="auto" w:fill="CFDCE3"/>
          </w:tcPr>
          <w:p w:rsidR="00931D0D" w:rsidRPr="002A525E" w:rsidRDefault="00931D0D" w:rsidP="00931D0D">
            <w:pPr>
              <w:pStyle w:val="Heading4"/>
              <w:pageBreakBefore/>
              <w:spacing w:before="60"/>
              <w:jc w:val="center"/>
            </w:pPr>
            <w:r w:rsidRPr="003E47FD">
              <w:t>Rules and guidance</w:t>
            </w:r>
          </w:p>
        </w:tc>
        <w:tc>
          <w:tcPr>
            <w:tcW w:w="5250" w:type="dxa"/>
            <w:tcBorders>
              <w:top w:val="single" w:sz="4" w:space="0" w:color="104F75"/>
              <w:left w:val="single" w:sz="4" w:space="0" w:color="104F75"/>
              <w:bottom w:val="single" w:sz="4" w:space="0" w:color="104F75"/>
              <w:right w:val="single" w:sz="4" w:space="0" w:color="104F75"/>
            </w:tcBorders>
            <w:shd w:val="clear" w:color="auto" w:fill="CFDCE3"/>
          </w:tcPr>
          <w:p w:rsidR="00931D0D" w:rsidRPr="002A525E" w:rsidRDefault="00931D0D" w:rsidP="00931D0D">
            <w:pPr>
              <w:pStyle w:val="Heading4"/>
              <w:pageBreakBefore/>
              <w:spacing w:before="60"/>
              <w:jc w:val="center"/>
            </w:pPr>
            <w:r>
              <w:t>Example words</w:t>
            </w:r>
          </w:p>
        </w:tc>
      </w:tr>
      <w:tr w:rsidR="00931D0D" w:rsidRPr="00AB63E2" w:rsidTr="00931D0D">
        <w:tc>
          <w:tcPr>
            <w:tcW w:w="2436" w:type="dxa"/>
            <w:tcBorders>
              <w:top w:val="single" w:sz="4" w:space="0" w:color="104F75"/>
              <w:left w:val="single" w:sz="18" w:space="0" w:color="104F75"/>
              <w:bottom w:val="single" w:sz="4" w:space="0" w:color="104F75"/>
              <w:right w:val="single" w:sz="18" w:space="0" w:color="104F75"/>
            </w:tcBorders>
          </w:tcPr>
          <w:p w:rsidR="00931D0D" w:rsidRPr="00D02774" w:rsidRDefault="00931D0D" w:rsidP="002526B0">
            <w:pPr>
              <w:spacing w:before="40" w:after="60" w:line="320" w:lineRule="exact"/>
            </w:pPr>
            <w:r w:rsidRPr="00931D0D">
              <w:t>Use prefixes and suffixes and understand how to add them.</w:t>
            </w:r>
          </w:p>
        </w:tc>
        <w:tc>
          <w:tcPr>
            <w:tcW w:w="2380" w:type="dxa"/>
            <w:tcBorders>
              <w:top w:val="single" w:sz="4" w:space="0" w:color="104F75"/>
              <w:left w:val="single" w:sz="18" w:space="0" w:color="104F75"/>
              <w:bottom w:val="single" w:sz="4" w:space="0" w:color="104F75"/>
              <w:right w:val="single" w:sz="18" w:space="0" w:color="104F75"/>
            </w:tcBorders>
          </w:tcPr>
          <w:p w:rsidR="00931D0D" w:rsidRPr="003E47FD" w:rsidRDefault="00931D0D" w:rsidP="00A43B88">
            <w:pPr>
              <w:spacing w:before="40" w:after="60" w:line="320" w:lineRule="exact"/>
              <w:rPr>
                <w:lang w:eastAsia="en-US"/>
              </w:rPr>
            </w:pPr>
            <w:r w:rsidRPr="00D02774">
              <w:t xml:space="preserve">Endings </w:t>
            </w:r>
            <w:r w:rsidRPr="002546BA">
              <w:rPr>
                <w:bCs/>
              </w:rPr>
              <w:t>which</w:t>
            </w:r>
            <w:r w:rsidRPr="00D02774">
              <w:t xml:space="preserve"> sound like /</w:t>
            </w:r>
            <w:r w:rsidRPr="00D02774">
              <w:rPr>
                <w:rFonts w:ascii="Lucida Sans Unicode" w:hAnsi="Lucida Sans Unicode" w:cs="Lucida Sans Unicode"/>
                <w:color w:val="000000"/>
              </w:rPr>
              <w:t>ʃ</w:t>
            </w:r>
            <w:r w:rsidRPr="00891A26">
              <w:t>ən</w:t>
            </w:r>
            <w:r w:rsidRPr="00D02774">
              <w:t>/, spelt –tion, –sion, –ssion, –cian</w:t>
            </w:r>
          </w:p>
        </w:tc>
        <w:tc>
          <w:tcPr>
            <w:tcW w:w="252" w:type="dxa"/>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76" w:type="dxa"/>
            <w:tcBorders>
              <w:top w:val="single" w:sz="4" w:space="0" w:color="104F75"/>
              <w:left w:val="single" w:sz="4" w:space="0" w:color="104F75"/>
              <w:bottom w:val="single" w:sz="4" w:space="0" w:color="104F75"/>
              <w:right w:val="single" w:sz="4" w:space="0" w:color="104F75"/>
            </w:tcBorders>
          </w:tcPr>
          <w:p w:rsidR="00931D0D" w:rsidRPr="005B5D7C" w:rsidRDefault="00931D0D" w:rsidP="00A43B88">
            <w:pPr>
              <w:spacing w:before="60" w:after="60"/>
            </w:pPr>
            <w:r w:rsidRPr="005B5D7C">
              <w:t xml:space="preserve">Strictly speaking, the suffixes are </w:t>
            </w:r>
            <w:r w:rsidRPr="005B5D7C">
              <w:rPr>
                <w:b/>
                <w:bCs/>
              </w:rPr>
              <w:t>–ion</w:t>
            </w:r>
            <w:r w:rsidRPr="005B5D7C">
              <w:t xml:space="preserve"> and </w:t>
            </w:r>
            <w:r w:rsidRPr="005B5D7C">
              <w:rPr>
                <w:b/>
                <w:bCs/>
              </w:rPr>
              <w:t>–ian</w:t>
            </w:r>
            <w:r w:rsidRPr="005B5D7C">
              <w:t xml:space="preserve">. Clues about whether to put </w:t>
            </w:r>
            <w:r w:rsidRPr="005B5D7C">
              <w:rPr>
                <w:b/>
                <w:bCs/>
              </w:rPr>
              <w:t>t</w:t>
            </w:r>
            <w:r w:rsidRPr="005B5D7C">
              <w:t xml:space="preserve">, </w:t>
            </w:r>
            <w:r w:rsidRPr="005B5D7C">
              <w:rPr>
                <w:b/>
                <w:bCs/>
              </w:rPr>
              <w:t>s</w:t>
            </w:r>
            <w:r w:rsidRPr="005B5D7C">
              <w:t xml:space="preserve">, </w:t>
            </w:r>
            <w:r w:rsidRPr="005B5D7C">
              <w:rPr>
                <w:b/>
                <w:bCs/>
              </w:rPr>
              <w:t>ss</w:t>
            </w:r>
            <w:r w:rsidRPr="005B5D7C">
              <w:t xml:space="preserve"> or </w:t>
            </w:r>
            <w:r w:rsidRPr="005B5D7C">
              <w:rPr>
                <w:b/>
                <w:bCs/>
              </w:rPr>
              <w:t>c</w:t>
            </w:r>
            <w:r w:rsidRPr="005B5D7C">
              <w:t xml:space="preserve"> before these suffixes often come from the last letter or letters of the root word.</w:t>
            </w:r>
          </w:p>
          <w:p w:rsidR="00931D0D" w:rsidRPr="005B5D7C" w:rsidRDefault="00931D0D" w:rsidP="00A43B88">
            <w:pPr>
              <w:spacing w:before="60" w:after="60"/>
            </w:pPr>
            <w:r w:rsidRPr="005B5D7C">
              <w:rPr>
                <w:b/>
                <w:bCs/>
              </w:rPr>
              <w:t>–tion</w:t>
            </w:r>
            <w:r w:rsidRPr="005B5D7C">
              <w:t xml:space="preserve"> is the most common spelling. It</w:t>
            </w:r>
            <w:r>
              <w:t> </w:t>
            </w:r>
            <w:r w:rsidRPr="005B5D7C">
              <w:t xml:space="preserve">is used if the root word ends in </w:t>
            </w:r>
            <w:r w:rsidRPr="005B5D7C">
              <w:rPr>
                <w:b/>
                <w:bCs/>
              </w:rPr>
              <w:t>t</w:t>
            </w:r>
            <w:r w:rsidRPr="005B5D7C">
              <w:t xml:space="preserve"> or </w:t>
            </w:r>
            <w:r w:rsidRPr="005B5D7C">
              <w:rPr>
                <w:b/>
                <w:bCs/>
              </w:rPr>
              <w:t>te</w:t>
            </w:r>
            <w:r w:rsidRPr="005B5D7C">
              <w:t>.</w:t>
            </w:r>
          </w:p>
          <w:p w:rsidR="00931D0D" w:rsidRPr="00006A03" w:rsidRDefault="00931D0D" w:rsidP="00A43B88">
            <w:pPr>
              <w:spacing w:before="60" w:after="60"/>
              <w:rPr>
                <w:bCs/>
              </w:rPr>
            </w:pPr>
            <w:r w:rsidRPr="005B5D7C">
              <w:rPr>
                <w:b/>
                <w:bCs/>
              </w:rPr>
              <w:t>–ssion</w:t>
            </w:r>
            <w:r w:rsidRPr="005B5D7C">
              <w:t xml:space="preserve"> is used if the root word ends in </w:t>
            </w:r>
            <w:r w:rsidRPr="005B5D7C">
              <w:rPr>
                <w:b/>
                <w:bCs/>
              </w:rPr>
              <w:t>ss</w:t>
            </w:r>
            <w:r w:rsidRPr="005B5D7C">
              <w:t xml:space="preserve"> or –</w:t>
            </w:r>
            <w:r w:rsidRPr="005B5D7C">
              <w:rPr>
                <w:b/>
                <w:bCs/>
              </w:rPr>
              <w:t>mit</w:t>
            </w:r>
            <w:r w:rsidRPr="005B5D7C">
              <w:t>.</w:t>
            </w:r>
            <w:r>
              <w:br/>
            </w:r>
          </w:p>
          <w:p w:rsidR="00931D0D" w:rsidRPr="005B5D7C" w:rsidRDefault="00931D0D" w:rsidP="00A43B88">
            <w:pPr>
              <w:spacing w:before="60" w:after="60"/>
            </w:pPr>
            <w:r w:rsidRPr="005B5D7C">
              <w:rPr>
                <w:b/>
                <w:bCs/>
              </w:rPr>
              <w:t>–sion</w:t>
            </w:r>
            <w:r w:rsidRPr="005B5D7C">
              <w:t xml:space="preserve"> is used if the root word ends in </w:t>
            </w:r>
            <w:r w:rsidRPr="005B5D7C">
              <w:rPr>
                <w:b/>
                <w:bCs/>
              </w:rPr>
              <w:t>d</w:t>
            </w:r>
            <w:r w:rsidRPr="005B5D7C">
              <w:t xml:space="preserve"> or </w:t>
            </w:r>
            <w:r w:rsidRPr="005B5D7C">
              <w:rPr>
                <w:b/>
                <w:bCs/>
              </w:rPr>
              <w:t>se</w:t>
            </w:r>
            <w:r w:rsidRPr="005B5D7C">
              <w:t>.</w:t>
            </w:r>
            <w:r>
              <w:br/>
            </w:r>
            <w:r w:rsidRPr="005B5D7C">
              <w:rPr>
                <w:b/>
                <w:bCs/>
              </w:rPr>
              <w:t>Exceptions</w:t>
            </w:r>
            <w:r w:rsidRPr="005B5D7C">
              <w:t xml:space="preserve">: </w:t>
            </w:r>
            <w:r w:rsidRPr="005B5D7C">
              <w:rPr>
                <w:i/>
              </w:rPr>
              <w:t>attend – attention</w:t>
            </w:r>
            <w:r w:rsidRPr="005B5D7C">
              <w:t xml:space="preserve">, </w:t>
            </w:r>
            <w:r w:rsidRPr="005B5D7C">
              <w:rPr>
                <w:i/>
              </w:rPr>
              <w:t>intend – intention.</w:t>
            </w:r>
          </w:p>
          <w:p w:rsidR="00931D0D" w:rsidRPr="00263E91" w:rsidRDefault="00931D0D" w:rsidP="00A43B88">
            <w:pPr>
              <w:spacing w:before="60" w:after="60"/>
              <w:rPr>
                <w:lang w:eastAsia="en-US"/>
              </w:rPr>
            </w:pPr>
            <w:r w:rsidRPr="005B5D7C">
              <w:rPr>
                <w:b/>
                <w:bCs/>
              </w:rPr>
              <w:t>–cian</w:t>
            </w:r>
            <w:r w:rsidRPr="005B5D7C">
              <w:t xml:space="preserve"> is used if the root word ends in </w:t>
            </w:r>
            <w:r w:rsidRPr="005B5D7C">
              <w:rPr>
                <w:b/>
                <w:bCs/>
              </w:rPr>
              <w:t>c</w:t>
            </w:r>
            <w:r w:rsidRPr="005B5D7C">
              <w:t xml:space="preserve"> or </w:t>
            </w:r>
            <w:r w:rsidRPr="005B5D7C">
              <w:rPr>
                <w:b/>
                <w:bCs/>
              </w:rPr>
              <w:t>cs</w:t>
            </w:r>
            <w:r w:rsidRPr="005B5D7C">
              <w:t>.</w:t>
            </w:r>
          </w:p>
        </w:tc>
        <w:tc>
          <w:tcPr>
            <w:tcW w:w="5250" w:type="dxa"/>
            <w:tcBorders>
              <w:top w:val="single" w:sz="4" w:space="0" w:color="104F75"/>
              <w:left w:val="single" w:sz="4" w:space="0" w:color="104F75"/>
              <w:bottom w:val="single" w:sz="4" w:space="0" w:color="104F75"/>
              <w:right w:val="single" w:sz="4" w:space="0" w:color="104F75"/>
            </w:tcBorders>
          </w:tcPr>
          <w:p w:rsidR="00931D0D" w:rsidRDefault="00931D0D" w:rsidP="00A43B88">
            <w:pPr>
              <w:spacing w:before="60" w:after="60"/>
            </w:pPr>
            <w:r>
              <w:br/>
            </w:r>
            <w:r>
              <w:br/>
            </w:r>
            <w:r>
              <w:br/>
            </w:r>
            <w:r>
              <w:br/>
            </w:r>
          </w:p>
          <w:p w:rsidR="00931D0D" w:rsidRPr="002546BA" w:rsidRDefault="00931D0D" w:rsidP="00A43B88">
            <w:pPr>
              <w:spacing w:before="60" w:after="60"/>
              <w:rPr>
                <w:bCs/>
              </w:rPr>
            </w:pPr>
            <w:r w:rsidRPr="005B5D7C">
              <w:t>invention, injection, action, hesitation, completion</w:t>
            </w:r>
          </w:p>
          <w:p w:rsidR="00931D0D" w:rsidRPr="005B5D7C" w:rsidRDefault="00931D0D" w:rsidP="00A43B88">
            <w:pPr>
              <w:spacing w:before="60" w:after="60"/>
            </w:pPr>
            <w:r w:rsidRPr="00006A03">
              <w:rPr>
                <w:spacing w:val="-2"/>
              </w:rPr>
              <w:t xml:space="preserve">expression, discussion, </w:t>
            </w:r>
            <w:r w:rsidRPr="00006A03">
              <w:t>confession,</w:t>
            </w:r>
            <w:r w:rsidRPr="005B5D7C">
              <w:t xml:space="preserve"> permission, admission</w:t>
            </w:r>
          </w:p>
          <w:p w:rsidR="00931D0D" w:rsidRPr="005B5D7C" w:rsidRDefault="00931D0D" w:rsidP="00A43B88">
            <w:pPr>
              <w:spacing w:before="60" w:after="60"/>
            </w:pPr>
            <w:r w:rsidRPr="005B5D7C">
              <w:t>expansion, extension, comprehension, tension</w:t>
            </w:r>
            <w:r>
              <w:br/>
            </w:r>
          </w:p>
          <w:p w:rsidR="00931D0D" w:rsidRPr="00AF4A96" w:rsidRDefault="00931D0D" w:rsidP="00A43B88">
            <w:pPr>
              <w:spacing w:before="60" w:after="60"/>
              <w:rPr>
                <w:lang w:eastAsia="en-US"/>
              </w:rPr>
            </w:pPr>
            <w:r w:rsidRPr="005B5D7C">
              <w:t>musician, electrician, magician, politician, mathematician</w:t>
            </w:r>
          </w:p>
        </w:tc>
      </w:tr>
      <w:tr w:rsidR="00931D0D" w:rsidRPr="00AB63E2" w:rsidTr="00931D0D">
        <w:tc>
          <w:tcPr>
            <w:tcW w:w="2436" w:type="dxa"/>
            <w:tcBorders>
              <w:top w:val="single" w:sz="4" w:space="0" w:color="104F75"/>
              <w:left w:val="single" w:sz="18" w:space="0" w:color="104F75"/>
              <w:bottom w:val="single" w:sz="4" w:space="0" w:color="104F75"/>
              <w:right w:val="single" w:sz="18" w:space="0" w:color="104F75"/>
            </w:tcBorders>
          </w:tcPr>
          <w:p w:rsidR="00931D0D" w:rsidRPr="00D02774" w:rsidRDefault="00931D0D" w:rsidP="00A43B88">
            <w:pPr>
              <w:spacing w:before="60" w:after="60"/>
            </w:pPr>
            <w:r w:rsidRPr="00931D0D">
              <w:t>Spell correctly often misspelt words.</w:t>
            </w:r>
          </w:p>
        </w:tc>
        <w:tc>
          <w:tcPr>
            <w:tcW w:w="2380" w:type="dxa"/>
            <w:tcBorders>
              <w:top w:val="single" w:sz="4" w:space="0" w:color="104F75"/>
              <w:left w:val="single" w:sz="18" w:space="0" w:color="104F75"/>
              <w:bottom w:val="single" w:sz="4" w:space="0" w:color="104F75"/>
              <w:right w:val="single" w:sz="18" w:space="0" w:color="104F75"/>
            </w:tcBorders>
          </w:tcPr>
          <w:p w:rsidR="00931D0D" w:rsidRPr="003E47FD" w:rsidRDefault="00931D0D" w:rsidP="00A43B88">
            <w:pPr>
              <w:spacing w:before="60" w:after="60"/>
              <w:rPr>
                <w:lang w:eastAsia="en-US"/>
              </w:rPr>
            </w:pPr>
            <w:r w:rsidRPr="00D02774">
              <w:t xml:space="preserve">Words with the /k/ sound </w:t>
            </w:r>
            <w:r w:rsidRPr="00D02774">
              <w:rPr>
                <w:lang w:eastAsia="en-US"/>
              </w:rPr>
              <w:t>spelt</w:t>
            </w:r>
            <w:r w:rsidRPr="00D02774">
              <w:t xml:space="preserve"> ch (Greek in origin)</w:t>
            </w:r>
          </w:p>
        </w:tc>
        <w:tc>
          <w:tcPr>
            <w:tcW w:w="252" w:type="dxa"/>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76" w:type="dxa"/>
            <w:tcBorders>
              <w:top w:val="single" w:sz="4" w:space="0" w:color="104F75"/>
              <w:left w:val="single" w:sz="4" w:space="0" w:color="104F75"/>
              <w:bottom w:val="single" w:sz="4" w:space="0" w:color="104F75"/>
              <w:right w:val="single" w:sz="4" w:space="0" w:color="104F75"/>
            </w:tcBorders>
          </w:tcPr>
          <w:p w:rsidR="00931D0D" w:rsidRPr="00263E91" w:rsidRDefault="00931D0D" w:rsidP="00A43B88">
            <w:pPr>
              <w:spacing w:before="60" w:after="60"/>
              <w:rPr>
                <w:lang w:eastAsia="en-US"/>
              </w:rPr>
            </w:pPr>
          </w:p>
        </w:tc>
        <w:tc>
          <w:tcPr>
            <w:tcW w:w="5250" w:type="dxa"/>
            <w:tcBorders>
              <w:top w:val="single" w:sz="4" w:space="0" w:color="104F75"/>
              <w:left w:val="single" w:sz="4" w:space="0" w:color="104F75"/>
              <w:bottom w:val="single" w:sz="4" w:space="0" w:color="104F75"/>
              <w:right w:val="single" w:sz="4" w:space="0" w:color="104F75"/>
            </w:tcBorders>
          </w:tcPr>
          <w:p w:rsidR="00931D0D" w:rsidRPr="002546BA" w:rsidRDefault="00931D0D" w:rsidP="00A43B88">
            <w:pPr>
              <w:spacing w:before="60" w:after="60"/>
              <w:rPr>
                <w:lang w:eastAsia="en-US"/>
              </w:rPr>
            </w:pPr>
            <w:r w:rsidRPr="002546BA">
              <w:t>scheme, chorus, chemist, echo, character</w:t>
            </w:r>
          </w:p>
        </w:tc>
      </w:tr>
      <w:tr w:rsidR="00931D0D" w:rsidRPr="00AB63E2" w:rsidTr="00931D0D">
        <w:tc>
          <w:tcPr>
            <w:tcW w:w="2436" w:type="dxa"/>
            <w:tcBorders>
              <w:top w:val="single" w:sz="4" w:space="0" w:color="104F75"/>
              <w:left w:val="single" w:sz="18" w:space="0" w:color="104F75"/>
              <w:bottom w:val="single" w:sz="4" w:space="0" w:color="104F75"/>
              <w:right w:val="single" w:sz="18" w:space="0" w:color="104F75"/>
            </w:tcBorders>
          </w:tcPr>
          <w:p w:rsidR="00931D0D" w:rsidRPr="00D02774" w:rsidRDefault="00931D0D" w:rsidP="002526B0">
            <w:pPr>
              <w:spacing w:before="60" w:after="60"/>
            </w:pPr>
            <w:r w:rsidRPr="00931D0D">
              <w:t>Spell correctly often misspelt words.</w:t>
            </w:r>
          </w:p>
        </w:tc>
        <w:tc>
          <w:tcPr>
            <w:tcW w:w="2380" w:type="dxa"/>
            <w:tcBorders>
              <w:top w:val="single" w:sz="4" w:space="0" w:color="104F75"/>
              <w:left w:val="single" w:sz="18" w:space="0" w:color="104F75"/>
              <w:bottom w:val="single" w:sz="4" w:space="0" w:color="104F75"/>
              <w:right w:val="single" w:sz="18" w:space="0" w:color="104F75"/>
            </w:tcBorders>
          </w:tcPr>
          <w:p w:rsidR="00931D0D" w:rsidRPr="003E47FD" w:rsidRDefault="00931D0D" w:rsidP="00A43B88">
            <w:pPr>
              <w:spacing w:before="40" w:after="60" w:line="320" w:lineRule="exact"/>
              <w:rPr>
                <w:lang w:eastAsia="en-US"/>
              </w:rPr>
            </w:pPr>
            <w:r w:rsidRPr="00D02774">
              <w:t>Words with the /</w:t>
            </w:r>
            <w:r w:rsidRPr="00D02774">
              <w:rPr>
                <w:rFonts w:ascii="Lucida Sans Unicode" w:hAnsi="Lucida Sans Unicode" w:cs="Lucida Sans Unicode"/>
                <w:color w:val="000000"/>
              </w:rPr>
              <w:t>ʃ</w:t>
            </w:r>
            <w:r w:rsidRPr="00D02774">
              <w:t>/ sound spelt ch (mostly French in origin)</w:t>
            </w:r>
          </w:p>
        </w:tc>
        <w:tc>
          <w:tcPr>
            <w:tcW w:w="252" w:type="dxa"/>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76" w:type="dxa"/>
            <w:tcBorders>
              <w:top w:val="single" w:sz="4" w:space="0" w:color="104F75"/>
              <w:left w:val="single" w:sz="4" w:space="0" w:color="104F75"/>
              <w:bottom w:val="single" w:sz="4" w:space="0" w:color="104F75"/>
              <w:right w:val="single" w:sz="4" w:space="0" w:color="104F75"/>
            </w:tcBorders>
          </w:tcPr>
          <w:p w:rsidR="00931D0D" w:rsidRPr="00263E91" w:rsidRDefault="00931D0D" w:rsidP="00A43B88">
            <w:pPr>
              <w:spacing w:before="60" w:after="60"/>
              <w:rPr>
                <w:lang w:eastAsia="en-US"/>
              </w:rPr>
            </w:pPr>
          </w:p>
        </w:tc>
        <w:tc>
          <w:tcPr>
            <w:tcW w:w="5250" w:type="dxa"/>
            <w:tcBorders>
              <w:top w:val="single" w:sz="4" w:space="0" w:color="104F75"/>
              <w:left w:val="single" w:sz="4" w:space="0" w:color="104F75"/>
              <w:bottom w:val="single" w:sz="4" w:space="0" w:color="104F75"/>
              <w:right w:val="single" w:sz="4" w:space="0" w:color="104F75"/>
            </w:tcBorders>
          </w:tcPr>
          <w:p w:rsidR="00931D0D" w:rsidRPr="00AF4A96" w:rsidRDefault="00931D0D" w:rsidP="00A43B88">
            <w:pPr>
              <w:spacing w:before="60" w:after="60"/>
              <w:rPr>
                <w:lang w:eastAsia="en-US"/>
              </w:rPr>
            </w:pPr>
            <w:r w:rsidRPr="002546BA">
              <w:rPr>
                <w:lang w:eastAsia="en-US"/>
              </w:rPr>
              <w:t>chef, chalet, machine, brochure</w:t>
            </w:r>
          </w:p>
        </w:tc>
      </w:tr>
      <w:tr w:rsidR="00931D0D" w:rsidRPr="00AB63E2" w:rsidTr="00931D0D">
        <w:tc>
          <w:tcPr>
            <w:tcW w:w="2436" w:type="dxa"/>
            <w:tcBorders>
              <w:top w:val="single" w:sz="4" w:space="0" w:color="104F75"/>
              <w:left w:val="single" w:sz="18" w:space="0" w:color="104F75"/>
              <w:bottom w:val="single" w:sz="4" w:space="0" w:color="104F75"/>
              <w:right w:val="single" w:sz="18" w:space="0" w:color="104F75"/>
            </w:tcBorders>
          </w:tcPr>
          <w:p w:rsidR="00931D0D" w:rsidRPr="00D02774" w:rsidRDefault="00931D0D" w:rsidP="002526B0">
            <w:pPr>
              <w:spacing w:before="60" w:after="60"/>
            </w:pPr>
            <w:r w:rsidRPr="00931D0D">
              <w:t xml:space="preserve">Spell correctly often </w:t>
            </w:r>
            <w:r w:rsidRPr="00931D0D">
              <w:lastRenderedPageBreak/>
              <w:t>misspelt words.</w:t>
            </w:r>
          </w:p>
        </w:tc>
        <w:tc>
          <w:tcPr>
            <w:tcW w:w="2380" w:type="dxa"/>
            <w:tcBorders>
              <w:top w:val="single" w:sz="4" w:space="0" w:color="104F75"/>
              <w:left w:val="single" w:sz="18" w:space="0" w:color="104F75"/>
              <w:bottom w:val="single" w:sz="4" w:space="0" w:color="104F75"/>
              <w:right w:val="single" w:sz="18" w:space="0" w:color="104F75"/>
            </w:tcBorders>
          </w:tcPr>
          <w:p w:rsidR="00931D0D" w:rsidRPr="003E47FD" w:rsidRDefault="00931D0D" w:rsidP="00A43B88">
            <w:pPr>
              <w:spacing w:before="60" w:after="60"/>
              <w:rPr>
                <w:lang w:eastAsia="en-US"/>
              </w:rPr>
            </w:pPr>
            <w:r w:rsidRPr="00D02774">
              <w:lastRenderedPageBreak/>
              <w:t xml:space="preserve">Words ending with </w:t>
            </w:r>
            <w:r w:rsidRPr="00D02774">
              <w:lastRenderedPageBreak/>
              <w:t xml:space="preserve">the /g/ sound spelt –gue and the /k/ sound </w:t>
            </w:r>
            <w:r w:rsidRPr="00D02774">
              <w:rPr>
                <w:lang w:eastAsia="en-US"/>
              </w:rPr>
              <w:t>spelt</w:t>
            </w:r>
            <w:r w:rsidRPr="00D02774">
              <w:t xml:space="preserve"> –que (French in origin)</w:t>
            </w:r>
          </w:p>
        </w:tc>
        <w:tc>
          <w:tcPr>
            <w:tcW w:w="252" w:type="dxa"/>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76" w:type="dxa"/>
            <w:tcBorders>
              <w:top w:val="single" w:sz="4" w:space="0" w:color="104F75"/>
              <w:left w:val="single" w:sz="4" w:space="0" w:color="104F75"/>
              <w:bottom w:val="single" w:sz="4" w:space="0" w:color="104F75"/>
              <w:right w:val="single" w:sz="4" w:space="0" w:color="104F75"/>
            </w:tcBorders>
          </w:tcPr>
          <w:p w:rsidR="00931D0D" w:rsidRPr="00263E91" w:rsidRDefault="00931D0D" w:rsidP="00A43B88">
            <w:pPr>
              <w:spacing w:before="60" w:after="60"/>
              <w:rPr>
                <w:lang w:eastAsia="en-US"/>
              </w:rPr>
            </w:pPr>
          </w:p>
        </w:tc>
        <w:tc>
          <w:tcPr>
            <w:tcW w:w="5250" w:type="dxa"/>
            <w:tcBorders>
              <w:top w:val="single" w:sz="4" w:space="0" w:color="104F75"/>
              <w:left w:val="single" w:sz="4" w:space="0" w:color="104F75"/>
              <w:bottom w:val="single" w:sz="4" w:space="0" w:color="104F75"/>
              <w:right w:val="single" w:sz="4" w:space="0" w:color="104F75"/>
            </w:tcBorders>
          </w:tcPr>
          <w:p w:rsidR="00931D0D" w:rsidRPr="00AF4A96" w:rsidRDefault="00931D0D" w:rsidP="00A43B88">
            <w:pPr>
              <w:spacing w:before="60" w:after="60"/>
              <w:rPr>
                <w:lang w:eastAsia="en-US"/>
              </w:rPr>
            </w:pPr>
            <w:r w:rsidRPr="002546BA">
              <w:rPr>
                <w:lang w:eastAsia="en-US"/>
              </w:rPr>
              <w:t>league, tongue, antique, unique</w:t>
            </w:r>
          </w:p>
        </w:tc>
      </w:tr>
      <w:tr w:rsidR="00931D0D" w:rsidRPr="00FF3AAB" w:rsidTr="00931D0D">
        <w:tc>
          <w:tcPr>
            <w:tcW w:w="2436" w:type="dxa"/>
            <w:tcBorders>
              <w:top w:val="single" w:sz="4" w:space="0" w:color="104F75"/>
              <w:left w:val="single" w:sz="18" w:space="0" w:color="104F75"/>
              <w:bottom w:val="single" w:sz="4" w:space="0" w:color="104F75"/>
              <w:right w:val="single" w:sz="18" w:space="0" w:color="104F75"/>
            </w:tcBorders>
          </w:tcPr>
          <w:p w:rsidR="00931D0D" w:rsidRPr="00D02774" w:rsidRDefault="00931D0D" w:rsidP="002526B0">
            <w:pPr>
              <w:spacing w:before="60" w:after="60"/>
            </w:pPr>
            <w:r w:rsidRPr="00931D0D">
              <w:lastRenderedPageBreak/>
              <w:t>Spell correctly often misspelt words.</w:t>
            </w:r>
          </w:p>
        </w:tc>
        <w:tc>
          <w:tcPr>
            <w:tcW w:w="2380" w:type="dxa"/>
            <w:tcBorders>
              <w:top w:val="single" w:sz="4" w:space="0" w:color="104F75"/>
              <w:left w:val="single" w:sz="18" w:space="0" w:color="104F75"/>
              <w:bottom w:val="single" w:sz="4" w:space="0" w:color="104F75"/>
              <w:right w:val="single" w:sz="18" w:space="0" w:color="104F75"/>
            </w:tcBorders>
          </w:tcPr>
          <w:p w:rsidR="00931D0D" w:rsidRPr="003E47FD" w:rsidRDefault="00931D0D" w:rsidP="00A43B88">
            <w:pPr>
              <w:spacing w:before="60" w:after="60"/>
              <w:rPr>
                <w:lang w:eastAsia="en-US"/>
              </w:rPr>
            </w:pPr>
            <w:r w:rsidRPr="00D02774">
              <w:t>Words with the /s/ sound spelt sc (Latin in origin)</w:t>
            </w:r>
          </w:p>
        </w:tc>
        <w:tc>
          <w:tcPr>
            <w:tcW w:w="252" w:type="dxa"/>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76" w:type="dxa"/>
            <w:tcBorders>
              <w:top w:val="single" w:sz="4" w:space="0" w:color="104F75"/>
              <w:left w:val="single" w:sz="4" w:space="0" w:color="104F75"/>
              <w:bottom w:val="single" w:sz="4" w:space="0" w:color="104F75"/>
              <w:right w:val="single" w:sz="4" w:space="0" w:color="104F75"/>
            </w:tcBorders>
          </w:tcPr>
          <w:p w:rsidR="00931D0D" w:rsidRPr="00263E91" w:rsidRDefault="00931D0D" w:rsidP="00A43B88">
            <w:pPr>
              <w:spacing w:before="60" w:after="60"/>
              <w:rPr>
                <w:lang w:eastAsia="en-US"/>
              </w:rPr>
            </w:pPr>
            <w:r w:rsidRPr="005B5D7C">
              <w:t xml:space="preserve">In </w:t>
            </w:r>
            <w:r w:rsidRPr="005B5D7C">
              <w:rPr>
                <w:lang w:eastAsia="en-US"/>
              </w:rPr>
              <w:t>the</w:t>
            </w:r>
            <w:r w:rsidRPr="005B5D7C">
              <w:t xml:space="preserve"> Latin words from which these words come, the Romans probably pronounced the </w:t>
            </w:r>
            <w:r w:rsidRPr="005B5D7C">
              <w:rPr>
                <w:b/>
              </w:rPr>
              <w:t>c</w:t>
            </w:r>
            <w:r w:rsidRPr="005B5D7C">
              <w:t xml:space="preserve"> and the </w:t>
            </w:r>
            <w:r w:rsidRPr="005B5D7C">
              <w:rPr>
                <w:b/>
              </w:rPr>
              <w:t>k</w:t>
            </w:r>
            <w:r w:rsidRPr="005B5D7C">
              <w:t xml:space="preserve"> as two sounds rather than one – /s/ /k/</w:t>
            </w:r>
            <w:r>
              <w:t>.</w:t>
            </w:r>
          </w:p>
        </w:tc>
        <w:tc>
          <w:tcPr>
            <w:tcW w:w="5250" w:type="dxa"/>
            <w:tcBorders>
              <w:top w:val="single" w:sz="4" w:space="0" w:color="104F75"/>
              <w:left w:val="single" w:sz="4" w:space="0" w:color="104F75"/>
              <w:bottom w:val="single" w:sz="4" w:space="0" w:color="104F75"/>
              <w:right w:val="single" w:sz="4" w:space="0" w:color="104F75"/>
            </w:tcBorders>
          </w:tcPr>
          <w:p w:rsidR="00931D0D" w:rsidRPr="00FF3AAB" w:rsidRDefault="00931D0D" w:rsidP="00A43B88">
            <w:pPr>
              <w:spacing w:before="60" w:after="60"/>
              <w:rPr>
                <w:lang w:val="fr-FR" w:eastAsia="en-US"/>
              </w:rPr>
            </w:pPr>
            <w:r w:rsidRPr="00FF3AAB">
              <w:rPr>
                <w:lang w:val="fr-FR" w:eastAsia="en-US"/>
              </w:rPr>
              <w:t>science, scene, discipline, fascinate, crescent</w:t>
            </w:r>
          </w:p>
        </w:tc>
      </w:tr>
      <w:tr w:rsidR="00931D0D" w:rsidRPr="00AB63E2" w:rsidTr="00931D0D">
        <w:tc>
          <w:tcPr>
            <w:tcW w:w="2436" w:type="dxa"/>
            <w:tcBorders>
              <w:top w:val="single" w:sz="4" w:space="0" w:color="104F75"/>
              <w:left w:val="single" w:sz="18" w:space="0" w:color="104F75"/>
              <w:bottom w:val="single" w:sz="18" w:space="0" w:color="104F75"/>
              <w:right w:val="single" w:sz="18" w:space="0" w:color="104F75"/>
            </w:tcBorders>
          </w:tcPr>
          <w:p w:rsidR="00931D0D" w:rsidRPr="00D02774" w:rsidRDefault="00931D0D" w:rsidP="002526B0">
            <w:pPr>
              <w:spacing w:before="60" w:after="60"/>
            </w:pPr>
            <w:r w:rsidRPr="00931D0D">
              <w:t>Spell correctly often misspelt words.</w:t>
            </w:r>
          </w:p>
        </w:tc>
        <w:tc>
          <w:tcPr>
            <w:tcW w:w="2380" w:type="dxa"/>
            <w:tcBorders>
              <w:top w:val="single" w:sz="4" w:space="0" w:color="104F75"/>
              <w:left w:val="single" w:sz="18" w:space="0" w:color="104F75"/>
              <w:bottom w:val="single" w:sz="18" w:space="0" w:color="104F75"/>
              <w:right w:val="single" w:sz="18" w:space="0" w:color="104F75"/>
            </w:tcBorders>
          </w:tcPr>
          <w:p w:rsidR="00931D0D" w:rsidRPr="003E47FD" w:rsidRDefault="00931D0D" w:rsidP="00A43B88">
            <w:pPr>
              <w:spacing w:before="40" w:after="60" w:line="320" w:lineRule="exact"/>
              <w:rPr>
                <w:lang w:eastAsia="en-US"/>
              </w:rPr>
            </w:pPr>
            <w:r w:rsidRPr="00D02774">
              <w:t xml:space="preserve">Words </w:t>
            </w:r>
            <w:r w:rsidRPr="00D02774">
              <w:rPr>
                <w:lang w:eastAsia="en-US"/>
              </w:rPr>
              <w:t>with</w:t>
            </w:r>
            <w:r w:rsidRPr="00D02774">
              <w:t xml:space="preserve"> the /</w:t>
            </w:r>
            <w:r w:rsidRPr="00891A26">
              <w:t>e</w:t>
            </w:r>
            <w:r w:rsidRPr="00D02774">
              <w:rPr>
                <w:rFonts w:ascii="Lucida Sans Unicode" w:hAnsi="Lucida Sans Unicode" w:cs="Lucida Sans Unicode"/>
                <w:color w:val="000000"/>
              </w:rPr>
              <w:t>ɪ</w:t>
            </w:r>
            <w:r w:rsidRPr="00D02774">
              <w:t>/ sound spelt ei, eigh, or ey</w:t>
            </w:r>
          </w:p>
        </w:tc>
        <w:tc>
          <w:tcPr>
            <w:tcW w:w="252" w:type="dxa"/>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76" w:type="dxa"/>
            <w:tcBorders>
              <w:top w:val="single" w:sz="4" w:space="0" w:color="104F75"/>
              <w:left w:val="single" w:sz="4" w:space="0" w:color="104F75"/>
              <w:bottom w:val="single" w:sz="4" w:space="0" w:color="104F75"/>
              <w:right w:val="single" w:sz="4" w:space="0" w:color="104F75"/>
            </w:tcBorders>
          </w:tcPr>
          <w:p w:rsidR="00931D0D" w:rsidRPr="00263E91" w:rsidRDefault="00931D0D" w:rsidP="00A43B88">
            <w:pPr>
              <w:spacing w:before="60" w:after="60"/>
              <w:rPr>
                <w:lang w:eastAsia="en-US"/>
              </w:rPr>
            </w:pPr>
          </w:p>
        </w:tc>
        <w:tc>
          <w:tcPr>
            <w:tcW w:w="5250" w:type="dxa"/>
            <w:tcBorders>
              <w:top w:val="single" w:sz="4" w:space="0" w:color="104F75"/>
              <w:left w:val="single" w:sz="4" w:space="0" w:color="104F75"/>
              <w:bottom w:val="single" w:sz="4" w:space="0" w:color="104F75"/>
              <w:right w:val="single" w:sz="4" w:space="0" w:color="104F75"/>
            </w:tcBorders>
          </w:tcPr>
          <w:p w:rsidR="00931D0D" w:rsidRPr="00AF4A96" w:rsidRDefault="00931D0D" w:rsidP="00A43B88">
            <w:pPr>
              <w:spacing w:before="60" w:after="60"/>
              <w:rPr>
                <w:lang w:eastAsia="en-US"/>
              </w:rPr>
            </w:pPr>
            <w:r w:rsidRPr="002546BA">
              <w:rPr>
                <w:lang w:eastAsia="en-US"/>
              </w:rPr>
              <w:t>vein, weigh, eight, neighbour, they, obey</w:t>
            </w:r>
          </w:p>
        </w:tc>
      </w:tr>
    </w:tbl>
    <w:p w:rsidR="00CA489A" w:rsidRPr="005B5D7C" w:rsidRDefault="00CA489A" w:rsidP="00CA489A">
      <w:pPr>
        <w:rPr>
          <w:lang w:eastAsia="en-US"/>
        </w:rPr>
      </w:pPr>
    </w:p>
    <w:tbl>
      <w:tblPr>
        <w:tblW w:w="14882" w:type="dxa"/>
        <w:tblInd w:w="-29"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424"/>
        <w:gridCol w:w="2380"/>
        <w:gridCol w:w="252"/>
        <w:gridCol w:w="4576"/>
        <w:gridCol w:w="5250"/>
      </w:tblGrid>
      <w:tr w:rsidR="00931D0D" w:rsidRPr="003B04FF" w:rsidTr="00931D0D">
        <w:trPr>
          <w:tblHeader/>
        </w:trPr>
        <w:tc>
          <w:tcPr>
            <w:tcW w:w="2424" w:type="dxa"/>
            <w:tcBorders>
              <w:top w:val="single" w:sz="18" w:space="0" w:color="104F75"/>
              <w:left w:val="single" w:sz="18" w:space="0" w:color="104F75"/>
              <w:bottom w:val="single" w:sz="4" w:space="0" w:color="104F75"/>
              <w:right w:val="single" w:sz="18" w:space="0" w:color="104F75"/>
            </w:tcBorders>
            <w:shd w:val="clear" w:color="auto" w:fill="CFDCE3"/>
          </w:tcPr>
          <w:p w:rsidR="00931D0D" w:rsidRPr="0062117A" w:rsidRDefault="00931D0D" w:rsidP="00A43B88">
            <w:pPr>
              <w:pStyle w:val="Heading4"/>
              <w:spacing w:before="60"/>
            </w:pPr>
            <w:r>
              <w:t>Milestone Indicator</w:t>
            </w:r>
          </w:p>
        </w:tc>
        <w:tc>
          <w:tcPr>
            <w:tcW w:w="2380" w:type="dxa"/>
            <w:tcBorders>
              <w:top w:val="single" w:sz="18" w:space="0" w:color="104F75"/>
              <w:left w:val="single" w:sz="18" w:space="0" w:color="104F75"/>
              <w:bottom w:val="single" w:sz="4" w:space="0" w:color="104F75"/>
              <w:right w:val="single" w:sz="18" w:space="0" w:color="104F75"/>
            </w:tcBorders>
            <w:shd w:val="clear" w:color="auto" w:fill="CFDCE3"/>
          </w:tcPr>
          <w:p w:rsidR="00931D0D" w:rsidRPr="0062117A" w:rsidRDefault="00931D0D" w:rsidP="00A43B88">
            <w:pPr>
              <w:pStyle w:val="Heading4"/>
              <w:spacing w:before="60"/>
            </w:pPr>
            <w:r w:rsidRPr="0062117A">
              <w:t xml:space="preserve">Statutory </w:t>
            </w:r>
            <w:r>
              <w:t>r</w:t>
            </w:r>
            <w:r w:rsidRPr="0062117A">
              <w:t>equirements</w:t>
            </w:r>
          </w:p>
        </w:tc>
        <w:tc>
          <w:tcPr>
            <w:tcW w:w="252" w:type="dxa"/>
            <w:tcBorders>
              <w:top w:val="nil"/>
              <w:left w:val="single" w:sz="18" w:space="0" w:color="104F75"/>
              <w:bottom w:val="nil"/>
              <w:right w:val="single" w:sz="4" w:space="0" w:color="104F75"/>
            </w:tcBorders>
          </w:tcPr>
          <w:p w:rsidR="00931D0D" w:rsidRPr="002A525E" w:rsidRDefault="00931D0D" w:rsidP="00A43B88">
            <w:pPr>
              <w:pStyle w:val="Heading4"/>
              <w:spacing w:before="60"/>
            </w:pPr>
          </w:p>
        </w:tc>
        <w:tc>
          <w:tcPr>
            <w:tcW w:w="4576" w:type="dxa"/>
            <w:tcBorders>
              <w:top w:val="single" w:sz="4" w:space="0" w:color="104F75"/>
              <w:left w:val="single" w:sz="4" w:space="0" w:color="104F75"/>
              <w:bottom w:val="single" w:sz="4" w:space="0" w:color="104F75"/>
              <w:right w:val="single" w:sz="4" w:space="0" w:color="104F75"/>
            </w:tcBorders>
            <w:shd w:val="clear" w:color="auto" w:fill="CFDCE3"/>
          </w:tcPr>
          <w:p w:rsidR="00931D0D" w:rsidRPr="002A525E" w:rsidRDefault="00931D0D" w:rsidP="00931D0D">
            <w:pPr>
              <w:pStyle w:val="Heading4"/>
              <w:spacing w:before="60"/>
            </w:pPr>
            <w:r w:rsidRPr="003E47FD">
              <w:t>Rules and guidance</w:t>
            </w:r>
            <w:r>
              <w:t xml:space="preserve"> </w:t>
            </w:r>
          </w:p>
        </w:tc>
        <w:tc>
          <w:tcPr>
            <w:tcW w:w="5250" w:type="dxa"/>
            <w:tcBorders>
              <w:top w:val="single" w:sz="4" w:space="0" w:color="104F75"/>
              <w:left w:val="single" w:sz="4" w:space="0" w:color="104F75"/>
              <w:bottom w:val="single" w:sz="4" w:space="0" w:color="104F75"/>
              <w:right w:val="single" w:sz="4" w:space="0" w:color="104F75"/>
            </w:tcBorders>
            <w:shd w:val="clear" w:color="auto" w:fill="CFDCE3"/>
          </w:tcPr>
          <w:p w:rsidR="00931D0D" w:rsidRPr="002A525E" w:rsidRDefault="00931D0D" w:rsidP="00931D0D">
            <w:pPr>
              <w:pStyle w:val="Heading4"/>
              <w:spacing w:before="60"/>
            </w:pPr>
            <w:r>
              <w:t xml:space="preserve">Example words </w:t>
            </w:r>
          </w:p>
        </w:tc>
      </w:tr>
      <w:tr w:rsidR="00931D0D" w:rsidRPr="00AB63E2" w:rsidTr="00931D0D">
        <w:tc>
          <w:tcPr>
            <w:tcW w:w="2424" w:type="dxa"/>
            <w:tcBorders>
              <w:top w:val="single" w:sz="4" w:space="0" w:color="104F75"/>
              <w:left w:val="single" w:sz="18" w:space="0" w:color="104F75"/>
              <w:bottom w:val="single" w:sz="4" w:space="0" w:color="104F75"/>
              <w:right w:val="single" w:sz="18" w:space="0" w:color="104F75"/>
            </w:tcBorders>
          </w:tcPr>
          <w:p w:rsidR="00931D0D" w:rsidRPr="00D02774" w:rsidRDefault="00931D0D" w:rsidP="00A43B88">
            <w:pPr>
              <w:spacing w:before="60" w:after="60"/>
            </w:pPr>
            <w:r w:rsidRPr="00931D0D">
              <w:t xml:space="preserve">Place the possessive apostrophe accurately in words with regular plurals (for example, girls’, boys’) and in words with irregular plurals (for example, </w:t>
            </w:r>
            <w:r w:rsidRPr="00931D0D">
              <w:lastRenderedPageBreak/>
              <w:t>children’s).</w:t>
            </w:r>
          </w:p>
        </w:tc>
        <w:tc>
          <w:tcPr>
            <w:tcW w:w="2380" w:type="dxa"/>
            <w:tcBorders>
              <w:top w:val="single" w:sz="4" w:space="0" w:color="104F75"/>
              <w:left w:val="single" w:sz="18" w:space="0" w:color="104F75"/>
              <w:bottom w:val="single" w:sz="4" w:space="0" w:color="104F75"/>
              <w:right w:val="single" w:sz="18" w:space="0" w:color="104F75"/>
            </w:tcBorders>
          </w:tcPr>
          <w:p w:rsidR="00931D0D" w:rsidRPr="003E47FD" w:rsidRDefault="00931D0D" w:rsidP="00A43B88">
            <w:pPr>
              <w:spacing w:before="60" w:after="60"/>
              <w:rPr>
                <w:lang w:eastAsia="en-US"/>
              </w:rPr>
            </w:pPr>
            <w:r w:rsidRPr="00D02774">
              <w:lastRenderedPageBreak/>
              <w:t>Possessive apostrophe with plural words</w:t>
            </w:r>
          </w:p>
        </w:tc>
        <w:tc>
          <w:tcPr>
            <w:tcW w:w="252" w:type="dxa"/>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76" w:type="dxa"/>
            <w:tcBorders>
              <w:top w:val="single" w:sz="4" w:space="0" w:color="104F75"/>
              <w:left w:val="single" w:sz="4" w:space="0" w:color="104F75"/>
              <w:bottom w:val="single" w:sz="4" w:space="0" w:color="104F75"/>
              <w:right w:val="single" w:sz="4" w:space="0" w:color="104F75"/>
            </w:tcBorders>
          </w:tcPr>
          <w:p w:rsidR="00931D0D" w:rsidRPr="00263E91" w:rsidRDefault="00931D0D" w:rsidP="00A43B88">
            <w:pPr>
              <w:spacing w:before="60" w:after="60"/>
              <w:rPr>
                <w:lang w:eastAsia="en-US"/>
              </w:rPr>
            </w:pPr>
            <w:r w:rsidRPr="005B5D7C">
              <w:t xml:space="preserve">The </w:t>
            </w:r>
            <w:r w:rsidRPr="005B5D7C">
              <w:rPr>
                <w:lang w:eastAsia="en-US"/>
              </w:rPr>
              <w:t>apostrophe</w:t>
            </w:r>
            <w:r w:rsidRPr="005B5D7C">
              <w:t xml:space="preserve"> is placed after the plural form of the word; </w:t>
            </w:r>
            <w:r w:rsidRPr="005B5D7C">
              <w:rPr>
                <w:b/>
                <w:bCs/>
              </w:rPr>
              <w:t>–s</w:t>
            </w:r>
            <w:r w:rsidRPr="005B5D7C">
              <w:t xml:space="preserve"> is not added if the plural already ends in </w:t>
            </w:r>
            <w:r>
              <w:br/>
            </w:r>
            <w:r w:rsidRPr="005B5D7C">
              <w:rPr>
                <w:b/>
                <w:bCs/>
              </w:rPr>
              <w:t>–s</w:t>
            </w:r>
            <w:r w:rsidRPr="005B5D7C">
              <w:t xml:space="preserve">, but </w:t>
            </w:r>
            <w:r w:rsidRPr="005B5D7C">
              <w:rPr>
                <w:i/>
                <w:iCs/>
              </w:rPr>
              <w:t xml:space="preserve">is </w:t>
            </w:r>
            <w:r w:rsidRPr="005B5D7C">
              <w:t xml:space="preserve">added if the plural does not end in </w:t>
            </w:r>
            <w:r w:rsidRPr="005B5D7C">
              <w:rPr>
                <w:b/>
                <w:bCs/>
              </w:rPr>
              <w:t>–s</w:t>
            </w:r>
            <w:r w:rsidRPr="005B5D7C">
              <w:t xml:space="preserve"> (i.e. is an irregular plural – e.g. </w:t>
            </w:r>
            <w:r w:rsidRPr="005B5D7C">
              <w:rPr>
                <w:i/>
                <w:iCs/>
              </w:rPr>
              <w:t>children</w:t>
            </w:r>
            <w:r>
              <w:rPr>
                <w:i/>
                <w:iCs/>
              </w:rPr>
              <w:t>’</w:t>
            </w:r>
            <w:r w:rsidRPr="005B5D7C">
              <w:rPr>
                <w:i/>
                <w:iCs/>
              </w:rPr>
              <w:t>s</w:t>
            </w:r>
            <w:r w:rsidRPr="005B5D7C">
              <w:t>).</w:t>
            </w:r>
          </w:p>
        </w:tc>
        <w:tc>
          <w:tcPr>
            <w:tcW w:w="5250" w:type="dxa"/>
            <w:tcBorders>
              <w:top w:val="single" w:sz="4" w:space="0" w:color="104F75"/>
              <w:left w:val="single" w:sz="4" w:space="0" w:color="104F75"/>
              <w:bottom w:val="single" w:sz="4" w:space="0" w:color="104F75"/>
              <w:right w:val="single" w:sz="4" w:space="0" w:color="104F75"/>
            </w:tcBorders>
          </w:tcPr>
          <w:p w:rsidR="00931D0D" w:rsidRPr="005B5D7C" w:rsidRDefault="00931D0D" w:rsidP="00A43B88">
            <w:pPr>
              <w:spacing w:before="60" w:after="60"/>
            </w:pPr>
            <w:r w:rsidRPr="005B5D7C">
              <w:rPr>
                <w:lang w:eastAsia="en-US"/>
              </w:rPr>
              <w:t>girls</w:t>
            </w:r>
            <w:r>
              <w:rPr>
                <w:lang w:eastAsia="en-US"/>
              </w:rPr>
              <w:t>’</w:t>
            </w:r>
            <w:r w:rsidRPr="005B5D7C">
              <w:t>, boys</w:t>
            </w:r>
            <w:r>
              <w:t>’</w:t>
            </w:r>
            <w:r w:rsidRPr="005B5D7C">
              <w:t>, babies</w:t>
            </w:r>
            <w:r>
              <w:t>’</w:t>
            </w:r>
            <w:r w:rsidRPr="005B5D7C">
              <w:t>, children</w:t>
            </w:r>
            <w:r>
              <w:t>’</w:t>
            </w:r>
            <w:r w:rsidRPr="005B5D7C">
              <w:t>s, men</w:t>
            </w:r>
            <w:r>
              <w:t>’</w:t>
            </w:r>
            <w:r w:rsidRPr="005B5D7C">
              <w:t>s, mice</w:t>
            </w:r>
            <w:r>
              <w:t>’</w:t>
            </w:r>
            <w:r w:rsidRPr="005B5D7C">
              <w:t>s</w:t>
            </w:r>
          </w:p>
          <w:p w:rsidR="00931D0D" w:rsidRPr="00AF4A96" w:rsidRDefault="00931D0D" w:rsidP="00A43B88">
            <w:pPr>
              <w:spacing w:before="60" w:after="60"/>
              <w:rPr>
                <w:lang w:eastAsia="en-US"/>
              </w:rPr>
            </w:pPr>
            <w:r w:rsidRPr="005B5D7C">
              <w:t>(</w:t>
            </w:r>
            <w:r w:rsidRPr="00951DCE">
              <w:rPr>
                <w:b/>
                <w:lang w:eastAsia="en-US"/>
              </w:rPr>
              <w:t>Note</w:t>
            </w:r>
            <w:r w:rsidRPr="00951DCE">
              <w:rPr>
                <w:b/>
              </w:rPr>
              <w:t>:</w:t>
            </w:r>
            <w:r w:rsidRPr="005B5D7C">
              <w:t xml:space="preserve"> singular proper nouns ending in an </w:t>
            </w:r>
            <w:r w:rsidRPr="005B5D7C">
              <w:rPr>
                <w:i/>
                <w:iCs/>
              </w:rPr>
              <w:t>s</w:t>
            </w:r>
            <w:r w:rsidRPr="005B5D7C">
              <w:t xml:space="preserve"> use the </w:t>
            </w:r>
            <w:r>
              <w:t>’</w:t>
            </w:r>
            <w:r w:rsidRPr="005B5D7C">
              <w:t>s suffix e.g. Cyprus</w:t>
            </w:r>
            <w:r>
              <w:t>’</w:t>
            </w:r>
            <w:r w:rsidRPr="005B5D7C">
              <w:t>s population)</w:t>
            </w:r>
          </w:p>
        </w:tc>
      </w:tr>
      <w:tr w:rsidR="00931D0D" w:rsidRPr="00AB63E2" w:rsidTr="00931D0D">
        <w:tc>
          <w:tcPr>
            <w:tcW w:w="2424" w:type="dxa"/>
            <w:tcBorders>
              <w:top w:val="single" w:sz="4" w:space="0" w:color="104F75"/>
              <w:left w:val="single" w:sz="18" w:space="0" w:color="104F75"/>
              <w:bottom w:val="single" w:sz="18" w:space="0" w:color="104F75"/>
              <w:right w:val="single" w:sz="18" w:space="0" w:color="104F75"/>
            </w:tcBorders>
          </w:tcPr>
          <w:p w:rsidR="00931D0D" w:rsidRPr="00D02774" w:rsidRDefault="00931D0D" w:rsidP="00A43B88">
            <w:pPr>
              <w:spacing w:before="60" w:after="60"/>
            </w:pPr>
            <w:r w:rsidRPr="00931D0D">
              <w:lastRenderedPageBreak/>
              <w:t>Spell further homophones.</w:t>
            </w:r>
          </w:p>
        </w:tc>
        <w:tc>
          <w:tcPr>
            <w:tcW w:w="2380" w:type="dxa"/>
            <w:tcBorders>
              <w:top w:val="single" w:sz="4" w:space="0" w:color="104F75"/>
              <w:left w:val="single" w:sz="18" w:space="0" w:color="104F75"/>
              <w:bottom w:val="single" w:sz="18" w:space="0" w:color="104F75"/>
              <w:right w:val="single" w:sz="18" w:space="0" w:color="104F75"/>
            </w:tcBorders>
          </w:tcPr>
          <w:p w:rsidR="00931D0D" w:rsidRPr="003E47FD" w:rsidRDefault="00931D0D" w:rsidP="00A43B88">
            <w:pPr>
              <w:spacing w:before="60" w:after="60"/>
              <w:rPr>
                <w:lang w:eastAsia="en-US"/>
              </w:rPr>
            </w:pPr>
            <w:r w:rsidRPr="00D02774">
              <w:t xml:space="preserve">Homophones </w:t>
            </w:r>
            <w:r>
              <w:t xml:space="preserve">and </w:t>
            </w:r>
            <w:r w:rsidRPr="00D02774">
              <w:t>near-homophones</w:t>
            </w:r>
          </w:p>
        </w:tc>
        <w:tc>
          <w:tcPr>
            <w:tcW w:w="252" w:type="dxa"/>
            <w:tcBorders>
              <w:top w:val="nil"/>
              <w:left w:val="single" w:sz="18" w:space="0" w:color="104F75"/>
              <w:bottom w:val="nil"/>
              <w:right w:val="single" w:sz="4" w:space="0" w:color="104F75"/>
            </w:tcBorders>
          </w:tcPr>
          <w:p w:rsidR="00931D0D" w:rsidRPr="003E47FD" w:rsidRDefault="00931D0D" w:rsidP="00A43B88">
            <w:pPr>
              <w:spacing w:before="60" w:after="60"/>
              <w:rPr>
                <w:lang w:eastAsia="en-US"/>
              </w:rPr>
            </w:pPr>
          </w:p>
        </w:tc>
        <w:tc>
          <w:tcPr>
            <w:tcW w:w="4576" w:type="dxa"/>
            <w:tcBorders>
              <w:top w:val="single" w:sz="4" w:space="0" w:color="104F75"/>
              <w:left w:val="single" w:sz="4" w:space="0" w:color="104F75"/>
              <w:bottom w:val="single" w:sz="4" w:space="0" w:color="104F75"/>
              <w:right w:val="single" w:sz="4" w:space="0" w:color="104F75"/>
            </w:tcBorders>
          </w:tcPr>
          <w:p w:rsidR="00931D0D" w:rsidRPr="00263E91" w:rsidRDefault="00931D0D" w:rsidP="00A43B88">
            <w:pPr>
              <w:spacing w:before="60" w:after="60"/>
              <w:rPr>
                <w:lang w:eastAsia="en-US"/>
              </w:rPr>
            </w:pPr>
          </w:p>
        </w:tc>
        <w:tc>
          <w:tcPr>
            <w:tcW w:w="5250" w:type="dxa"/>
            <w:tcBorders>
              <w:top w:val="single" w:sz="4" w:space="0" w:color="104F75"/>
              <w:left w:val="single" w:sz="4" w:space="0" w:color="104F75"/>
              <w:bottom w:val="single" w:sz="4" w:space="0" w:color="104F75"/>
              <w:right w:val="single" w:sz="4" w:space="0" w:color="104F75"/>
            </w:tcBorders>
          </w:tcPr>
          <w:p w:rsidR="00931D0D" w:rsidRPr="00AF4A96" w:rsidRDefault="00931D0D" w:rsidP="00A43B88">
            <w:pPr>
              <w:spacing w:before="60" w:after="60"/>
              <w:rPr>
                <w:lang w:eastAsia="en-US"/>
              </w:rPr>
            </w:pPr>
            <w:r w:rsidRPr="002546BA">
              <w:rPr>
                <w:lang w:eastAsia="en-US"/>
              </w:rPr>
              <w:t>accept/except, affect/effect, ball/bawl, berry/bury, brake/break, fair/fare, grate/great, groan/grown, here/hear, heel/heal/he’ll, knot/not, mail/male, main/mane, meat/meet, medal/meddle, missed/mist, peace/piece, plain/plane, rain/rein/reign, scene/seen, weather/whether, whose/who’s</w:t>
            </w:r>
          </w:p>
        </w:tc>
      </w:tr>
    </w:tbl>
    <w:p w:rsidR="00CA489A" w:rsidRDefault="00CA489A" w:rsidP="00CA489A"/>
    <w:tbl>
      <w:tblPr>
        <w:tblW w:w="14941" w:type="dxa"/>
        <w:tblInd w:w="56"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14941"/>
      </w:tblGrid>
      <w:tr w:rsidR="00CA489A" w:rsidRPr="003B04FF" w:rsidTr="00931D0D">
        <w:trPr>
          <w:cantSplit/>
          <w:tblHeader/>
        </w:trPr>
        <w:tc>
          <w:tcPr>
            <w:tcW w:w="14941" w:type="dxa"/>
            <w:tcBorders>
              <w:top w:val="single" w:sz="12" w:space="0" w:color="104F75"/>
              <w:bottom w:val="single" w:sz="12" w:space="0" w:color="104F75"/>
            </w:tcBorders>
          </w:tcPr>
          <w:p w:rsidR="00CA489A" w:rsidRPr="0036540E" w:rsidRDefault="00CA489A" w:rsidP="00A43B88">
            <w:pPr>
              <w:pStyle w:val="Heading-boxsub"/>
            </w:pPr>
            <w:bookmarkStart w:id="9" w:name="_Toc364945065"/>
            <w:bookmarkStart w:id="10" w:name="_Toc366588798"/>
            <w:bookmarkStart w:id="11" w:name="_Toc356588293"/>
            <w:bookmarkStart w:id="12" w:name="_Toc359420907"/>
            <w:bookmarkStart w:id="13" w:name="_Toc360533761"/>
            <w:r>
              <w:lastRenderedPageBreak/>
              <w:t>W</w:t>
            </w:r>
            <w:r w:rsidRPr="0036540E">
              <w:t>ord list – years 3 and 4</w:t>
            </w:r>
            <w:bookmarkEnd w:id="9"/>
            <w:bookmarkEnd w:id="10"/>
          </w:p>
        </w:tc>
      </w:tr>
    </w:tbl>
    <w:p w:rsidR="00931D0D" w:rsidRDefault="00931D0D" w:rsidP="00CA489A">
      <w:pPr>
        <w:spacing w:after="0"/>
      </w:pPr>
    </w:p>
    <w:tbl>
      <w:tblPr>
        <w:tblStyle w:val="TableGrid"/>
        <w:tblW w:w="1545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0"/>
        <w:gridCol w:w="1737"/>
        <w:gridCol w:w="1458"/>
        <w:gridCol w:w="1404"/>
        <w:gridCol w:w="1217"/>
        <w:gridCol w:w="1364"/>
        <w:gridCol w:w="1684"/>
        <w:gridCol w:w="1577"/>
        <w:gridCol w:w="1310"/>
        <w:gridCol w:w="2070"/>
      </w:tblGrid>
      <w:tr w:rsidR="00222F97" w:rsidTr="00222F97">
        <w:tc>
          <w:tcPr>
            <w:tcW w:w="1630" w:type="dxa"/>
          </w:tcPr>
          <w:p w:rsidR="00222F97" w:rsidRPr="00D02774" w:rsidRDefault="00222F97" w:rsidP="00222F97">
            <w:pPr>
              <w:spacing w:after="60"/>
            </w:pPr>
            <w:r w:rsidRPr="00D02774">
              <w:t>accident(ally)</w:t>
            </w:r>
          </w:p>
          <w:p w:rsidR="00222F97" w:rsidRPr="00D02774" w:rsidRDefault="00222F97" w:rsidP="00222F97">
            <w:pPr>
              <w:spacing w:after="60"/>
            </w:pPr>
            <w:r w:rsidRPr="00D02774">
              <w:t>actual(ly)</w:t>
            </w:r>
          </w:p>
          <w:p w:rsidR="00222F97" w:rsidRPr="00D02774" w:rsidRDefault="00222F97" w:rsidP="00222F97">
            <w:pPr>
              <w:spacing w:after="60"/>
            </w:pPr>
            <w:r w:rsidRPr="00D02774">
              <w:t>address</w:t>
            </w:r>
          </w:p>
          <w:p w:rsidR="00222F97" w:rsidRPr="00D02774" w:rsidRDefault="00222F97" w:rsidP="00222F97">
            <w:pPr>
              <w:spacing w:after="60"/>
            </w:pPr>
            <w:r w:rsidRPr="00D02774">
              <w:t>answer</w:t>
            </w:r>
          </w:p>
          <w:p w:rsidR="00222F97" w:rsidRPr="00D02774" w:rsidRDefault="00222F97" w:rsidP="00222F97">
            <w:pPr>
              <w:spacing w:after="60"/>
            </w:pPr>
            <w:r w:rsidRPr="00D02774">
              <w:t>appear</w:t>
            </w:r>
          </w:p>
          <w:p w:rsidR="00222F97" w:rsidRPr="00D02774" w:rsidRDefault="00222F97" w:rsidP="00222F97">
            <w:pPr>
              <w:spacing w:after="60"/>
            </w:pPr>
            <w:r w:rsidRPr="00D02774">
              <w:t>arrive</w:t>
            </w:r>
          </w:p>
          <w:p w:rsidR="00222F97" w:rsidRPr="00D02774" w:rsidRDefault="00222F97" w:rsidP="00222F97">
            <w:pPr>
              <w:spacing w:after="60"/>
            </w:pPr>
            <w:r w:rsidRPr="00D02774">
              <w:t>believe</w:t>
            </w:r>
          </w:p>
          <w:p w:rsidR="00222F97" w:rsidRPr="00D02774" w:rsidRDefault="00222F97" w:rsidP="00222F97">
            <w:pPr>
              <w:spacing w:after="60"/>
            </w:pPr>
            <w:r w:rsidRPr="00D02774">
              <w:t>bicycle</w:t>
            </w:r>
          </w:p>
          <w:p w:rsidR="00222F97" w:rsidRPr="00D02774" w:rsidRDefault="00222F97" w:rsidP="00222F97">
            <w:pPr>
              <w:spacing w:after="60"/>
            </w:pPr>
            <w:r w:rsidRPr="00D02774">
              <w:t>breath</w:t>
            </w:r>
          </w:p>
          <w:p w:rsidR="00931D0D" w:rsidRDefault="00222F97" w:rsidP="00222F97">
            <w:pPr>
              <w:spacing w:after="60"/>
            </w:pPr>
            <w:r>
              <w:t>breathe</w:t>
            </w:r>
          </w:p>
        </w:tc>
        <w:tc>
          <w:tcPr>
            <w:tcW w:w="1737" w:type="dxa"/>
          </w:tcPr>
          <w:p w:rsidR="00222F97" w:rsidRPr="00D02774" w:rsidRDefault="00222F97" w:rsidP="00222F97">
            <w:pPr>
              <w:spacing w:after="60"/>
            </w:pPr>
            <w:r w:rsidRPr="00D02774">
              <w:t>build</w:t>
            </w:r>
          </w:p>
          <w:p w:rsidR="00222F97" w:rsidRPr="00D02774" w:rsidRDefault="00222F97" w:rsidP="00222F97">
            <w:pPr>
              <w:spacing w:after="60"/>
            </w:pPr>
            <w:r w:rsidRPr="00D02774">
              <w:t>busy/business</w:t>
            </w:r>
          </w:p>
          <w:p w:rsidR="00222F97" w:rsidRPr="00D02774" w:rsidRDefault="00222F97" w:rsidP="00222F97">
            <w:pPr>
              <w:spacing w:after="60"/>
            </w:pPr>
            <w:r w:rsidRPr="00D02774">
              <w:t>calendar</w:t>
            </w:r>
          </w:p>
          <w:p w:rsidR="00222F97" w:rsidRPr="00D02774" w:rsidRDefault="00222F97" w:rsidP="00222F97">
            <w:pPr>
              <w:spacing w:after="60"/>
            </w:pPr>
            <w:r w:rsidRPr="00D02774">
              <w:t>caught</w:t>
            </w:r>
          </w:p>
          <w:p w:rsidR="00222F97" w:rsidRPr="00D02774" w:rsidRDefault="00222F97" w:rsidP="00222F97">
            <w:pPr>
              <w:spacing w:after="60"/>
            </w:pPr>
            <w:r w:rsidRPr="00D02774">
              <w:t>centre</w:t>
            </w:r>
          </w:p>
          <w:p w:rsidR="00222F97" w:rsidRPr="00D02774" w:rsidRDefault="00222F97" w:rsidP="00222F97">
            <w:pPr>
              <w:spacing w:after="60"/>
            </w:pPr>
            <w:r w:rsidRPr="00D02774">
              <w:t>century</w:t>
            </w:r>
          </w:p>
          <w:p w:rsidR="00222F97" w:rsidRPr="00D02774" w:rsidRDefault="00222F97" w:rsidP="00222F97">
            <w:pPr>
              <w:spacing w:after="60"/>
            </w:pPr>
            <w:r w:rsidRPr="00D02774">
              <w:t>certain</w:t>
            </w:r>
          </w:p>
          <w:p w:rsidR="00222F97" w:rsidRPr="00D02774" w:rsidRDefault="00222F97" w:rsidP="00222F97">
            <w:pPr>
              <w:spacing w:after="60"/>
            </w:pPr>
            <w:r w:rsidRPr="00D02774">
              <w:t>circle</w:t>
            </w:r>
          </w:p>
          <w:p w:rsidR="00222F97" w:rsidRDefault="00222F97" w:rsidP="00222F97">
            <w:pPr>
              <w:spacing w:after="60"/>
            </w:pPr>
            <w:r w:rsidRPr="00D02774">
              <w:t>complete</w:t>
            </w:r>
          </w:p>
          <w:p w:rsidR="00931D0D" w:rsidRDefault="00222F97" w:rsidP="00222F97">
            <w:pPr>
              <w:spacing w:after="60"/>
            </w:pPr>
            <w:r>
              <w:t>consider</w:t>
            </w:r>
          </w:p>
        </w:tc>
        <w:tc>
          <w:tcPr>
            <w:tcW w:w="1458" w:type="dxa"/>
          </w:tcPr>
          <w:p w:rsidR="00222F97" w:rsidRPr="00D02774" w:rsidRDefault="00222F97" w:rsidP="00222F97">
            <w:pPr>
              <w:spacing w:after="60"/>
            </w:pPr>
            <w:r w:rsidRPr="00D02774">
              <w:t>continue</w:t>
            </w:r>
          </w:p>
          <w:p w:rsidR="00222F97" w:rsidRPr="00D02774" w:rsidRDefault="00222F97" w:rsidP="00222F97">
            <w:pPr>
              <w:spacing w:after="60"/>
            </w:pPr>
            <w:r w:rsidRPr="00D02774">
              <w:t>decide</w:t>
            </w:r>
          </w:p>
          <w:p w:rsidR="00222F97" w:rsidRPr="00D02774" w:rsidRDefault="00222F97" w:rsidP="00222F97">
            <w:pPr>
              <w:spacing w:after="60"/>
            </w:pPr>
            <w:r w:rsidRPr="00D02774">
              <w:t>describe</w:t>
            </w:r>
          </w:p>
          <w:p w:rsidR="00222F97" w:rsidRPr="00D02774" w:rsidRDefault="00222F97" w:rsidP="00222F97">
            <w:pPr>
              <w:spacing w:after="60"/>
            </w:pPr>
            <w:r w:rsidRPr="00D02774">
              <w:t>different</w:t>
            </w:r>
          </w:p>
          <w:p w:rsidR="00222F97" w:rsidRPr="00D02774" w:rsidRDefault="00222F97" w:rsidP="00222F97">
            <w:pPr>
              <w:spacing w:after="60"/>
            </w:pPr>
            <w:r w:rsidRPr="00D02774">
              <w:t>difficult</w:t>
            </w:r>
          </w:p>
          <w:p w:rsidR="00222F97" w:rsidRPr="00D02774" w:rsidRDefault="00222F97" w:rsidP="00222F97">
            <w:pPr>
              <w:spacing w:after="60"/>
            </w:pPr>
            <w:r w:rsidRPr="00D02774">
              <w:t>disappear</w:t>
            </w:r>
          </w:p>
          <w:p w:rsidR="00222F97" w:rsidRPr="00D02774" w:rsidRDefault="00222F97" w:rsidP="00222F97">
            <w:pPr>
              <w:spacing w:after="60"/>
            </w:pPr>
            <w:r w:rsidRPr="00D02774">
              <w:t>early</w:t>
            </w:r>
          </w:p>
          <w:p w:rsidR="00222F97" w:rsidRPr="00D02774" w:rsidRDefault="00222F97" w:rsidP="00222F97">
            <w:pPr>
              <w:spacing w:after="60"/>
            </w:pPr>
            <w:r w:rsidRPr="00D02774">
              <w:t>earth</w:t>
            </w:r>
          </w:p>
          <w:p w:rsidR="00222F97" w:rsidRPr="00D02774" w:rsidRDefault="00222F97" w:rsidP="00222F97">
            <w:pPr>
              <w:spacing w:after="60"/>
            </w:pPr>
            <w:r w:rsidRPr="00D02774">
              <w:t>eight/eighth</w:t>
            </w:r>
          </w:p>
          <w:p w:rsidR="00931D0D" w:rsidRDefault="00222F97" w:rsidP="00222F97">
            <w:pPr>
              <w:spacing w:after="60"/>
            </w:pPr>
            <w:r>
              <w:t>enough</w:t>
            </w:r>
          </w:p>
        </w:tc>
        <w:tc>
          <w:tcPr>
            <w:tcW w:w="1404" w:type="dxa"/>
          </w:tcPr>
          <w:p w:rsidR="00222F97" w:rsidRPr="00D02774" w:rsidRDefault="00222F97" w:rsidP="00222F97">
            <w:pPr>
              <w:spacing w:after="60"/>
            </w:pPr>
            <w:r w:rsidRPr="00D02774">
              <w:t>exercise</w:t>
            </w:r>
          </w:p>
          <w:p w:rsidR="00222F97" w:rsidRPr="00D02774" w:rsidRDefault="00222F97" w:rsidP="00222F97">
            <w:pPr>
              <w:spacing w:after="60"/>
            </w:pPr>
            <w:r w:rsidRPr="00D02774">
              <w:t>experience</w:t>
            </w:r>
          </w:p>
          <w:p w:rsidR="00222F97" w:rsidRPr="00D02774" w:rsidRDefault="00222F97" w:rsidP="00222F97">
            <w:pPr>
              <w:spacing w:after="60"/>
            </w:pPr>
            <w:r w:rsidRPr="00D02774">
              <w:t>experiment</w:t>
            </w:r>
          </w:p>
          <w:p w:rsidR="00222F97" w:rsidRPr="00D02774" w:rsidRDefault="00222F97" w:rsidP="00222F97">
            <w:pPr>
              <w:spacing w:after="60"/>
            </w:pPr>
            <w:r w:rsidRPr="00D02774">
              <w:t>extreme</w:t>
            </w:r>
          </w:p>
          <w:p w:rsidR="00222F97" w:rsidRPr="00D02774" w:rsidRDefault="00222F97" w:rsidP="00222F97">
            <w:pPr>
              <w:spacing w:after="60"/>
            </w:pPr>
            <w:r w:rsidRPr="00D02774">
              <w:t>famous</w:t>
            </w:r>
          </w:p>
          <w:p w:rsidR="00222F97" w:rsidRPr="00D02774" w:rsidRDefault="00222F97" w:rsidP="00222F97">
            <w:pPr>
              <w:spacing w:after="60"/>
            </w:pPr>
            <w:r w:rsidRPr="00D02774">
              <w:t>favourite</w:t>
            </w:r>
          </w:p>
          <w:p w:rsidR="00222F97" w:rsidRPr="00D02774" w:rsidRDefault="00222F97" w:rsidP="00222F97">
            <w:pPr>
              <w:spacing w:after="60"/>
            </w:pPr>
            <w:r w:rsidRPr="00D02774">
              <w:t>February</w:t>
            </w:r>
          </w:p>
          <w:p w:rsidR="00222F97" w:rsidRPr="00D02774" w:rsidRDefault="00222F97" w:rsidP="00222F97">
            <w:pPr>
              <w:spacing w:after="60"/>
            </w:pPr>
            <w:r w:rsidRPr="00D02774">
              <w:t>forward(s)</w:t>
            </w:r>
          </w:p>
          <w:p w:rsidR="00222F97" w:rsidRPr="00D02774" w:rsidRDefault="00222F97" w:rsidP="00222F97">
            <w:pPr>
              <w:spacing w:after="60"/>
            </w:pPr>
            <w:r w:rsidRPr="00D02774">
              <w:t>fruit</w:t>
            </w:r>
          </w:p>
          <w:p w:rsidR="00931D0D" w:rsidRDefault="00222F97" w:rsidP="00222F97">
            <w:pPr>
              <w:spacing w:after="60"/>
            </w:pPr>
            <w:r>
              <w:t>grammar</w:t>
            </w:r>
          </w:p>
        </w:tc>
        <w:tc>
          <w:tcPr>
            <w:tcW w:w="1217" w:type="dxa"/>
          </w:tcPr>
          <w:p w:rsidR="00222F97" w:rsidRPr="00D02774" w:rsidRDefault="00222F97" w:rsidP="00222F97">
            <w:pPr>
              <w:spacing w:after="60"/>
            </w:pPr>
            <w:r w:rsidRPr="00D02774">
              <w:t>group</w:t>
            </w:r>
          </w:p>
          <w:p w:rsidR="00222F97" w:rsidRPr="00D02774" w:rsidRDefault="00222F97" w:rsidP="00222F97">
            <w:pPr>
              <w:spacing w:after="60"/>
            </w:pPr>
            <w:r w:rsidRPr="00D02774">
              <w:t>guard</w:t>
            </w:r>
          </w:p>
          <w:p w:rsidR="00222F97" w:rsidRPr="00D02774" w:rsidRDefault="00222F97" w:rsidP="00222F97">
            <w:pPr>
              <w:spacing w:after="60"/>
            </w:pPr>
            <w:r w:rsidRPr="00D02774">
              <w:t>guide</w:t>
            </w:r>
          </w:p>
          <w:p w:rsidR="00222F97" w:rsidRPr="00D02774" w:rsidRDefault="00222F97" w:rsidP="00222F97">
            <w:pPr>
              <w:spacing w:after="60"/>
            </w:pPr>
            <w:r w:rsidRPr="00D02774">
              <w:t>heard</w:t>
            </w:r>
          </w:p>
          <w:p w:rsidR="00222F97" w:rsidRPr="00D02774" w:rsidRDefault="00222F97" w:rsidP="00222F97">
            <w:pPr>
              <w:spacing w:after="60"/>
            </w:pPr>
            <w:r w:rsidRPr="00D02774">
              <w:t>heart</w:t>
            </w:r>
          </w:p>
          <w:p w:rsidR="00222F97" w:rsidRPr="00D02774" w:rsidRDefault="00222F97" w:rsidP="00222F97">
            <w:pPr>
              <w:spacing w:after="60"/>
            </w:pPr>
            <w:r w:rsidRPr="00D02774">
              <w:t>height</w:t>
            </w:r>
          </w:p>
          <w:p w:rsidR="00222F97" w:rsidRPr="00D02774" w:rsidRDefault="00222F97" w:rsidP="00222F97">
            <w:pPr>
              <w:spacing w:after="60"/>
            </w:pPr>
            <w:r w:rsidRPr="00D02774">
              <w:t>history</w:t>
            </w:r>
          </w:p>
          <w:p w:rsidR="00222F97" w:rsidRPr="00D02774" w:rsidRDefault="00222F97" w:rsidP="00222F97">
            <w:pPr>
              <w:spacing w:after="60"/>
            </w:pPr>
            <w:r w:rsidRPr="00D02774">
              <w:t>imagine</w:t>
            </w:r>
          </w:p>
          <w:p w:rsidR="00222F97" w:rsidRPr="00D02774" w:rsidRDefault="00222F97" w:rsidP="00222F97">
            <w:pPr>
              <w:spacing w:after="60"/>
            </w:pPr>
            <w:r w:rsidRPr="00D02774">
              <w:t>increase</w:t>
            </w:r>
          </w:p>
          <w:p w:rsidR="00931D0D" w:rsidRDefault="00222F97" w:rsidP="00222F97">
            <w:pPr>
              <w:spacing w:after="60"/>
            </w:pPr>
            <w:r>
              <w:t>important</w:t>
            </w:r>
          </w:p>
        </w:tc>
        <w:tc>
          <w:tcPr>
            <w:tcW w:w="1364" w:type="dxa"/>
          </w:tcPr>
          <w:p w:rsidR="00222F97" w:rsidRPr="00D02774" w:rsidRDefault="00222F97" w:rsidP="00222F97">
            <w:pPr>
              <w:spacing w:after="60"/>
            </w:pPr>
            <w:r w:rsidRPr="00D02774">
              <w:t>interest</w:t>
            </w:r>
          </w:p>
          <w:p w:rsidR="00222F97" w:rsidRPr="00D02774" w:rsidRDefault="00222F97" w:rsidP="00222F97">
            <w:pPr>
              <w:spacing w:after="60"/>
            </w:pPr>
            <w:r w:rsidRPr="00D02774">
              <w:t>island</w:t>
            </w:r>
          </w:p>
          <w:p w:rsidR="00222F97" w:rsidRPr="00D02774" w:rsidRDefault="00222F97" w:rsidP="00222F97">
            <w:pPr>
              <w:spacing w:after="60"/>
            </w:pPr>
            <w:r w:rsidRPr="00D02774">
              <w:t>knowledge</w:t>
            </w:r>
          </w:p>
          <w:p w:rsidR="00222F97" w:rsidRPr="00D02774" w:rsidRDefault="00222F97" w:rsidP="00222F97">
            <w:pPr>
              <w:spacing w:after="60"/>
            </w:pPr>
            <w:r w:rsidRPr="00D02774">
              <w:t>learn</w:t>
            </w:r>
          </w:p>
          <w:p w:rsidR="00222F97" w:rsidRPr="00D02774" w:rsidRDefault="00222F97" w:rsidP="00222F97">
            <w:pPr>
              <w:spacing w:after="60"/>
            </w:pPr>
            <w:r w:rsidRPr="00D02774">
              <w:t>length</w:t>
            </w:r>
          </w:p>
          <w:p w:rsidR="00222F97" w:rsidRPr="00D02774" w:rsidRDefault="00222F97" w:rsidP="00222F97">
            <w:pPr>
              <w:spacing w:after="60"/>
            </w:pPr>
            <w:r w:rsidRPr="00D02774">
              <w:t>library</w:t>
            </w:r>
          </w:p>
          <w:p w:rsidR="00222F97" w:rsidRPr="00D02774" w:rsidRDefault="00222F97" w:rsidP="00222F97">
            <w:pPr>
              <w:spacing w:after="60"/>
            </w:pPr>
            <w:r w:rsidRPr="00D02774">
              <w:t>material</w:t>
            </w:r>
          </w:p>
          <w:p w:rsidR="00222F97" w:rsidRPr="00D02774" w:rsidRDefault="00222F97" w:rsidP="00222F97">
            <w:pPr>
              <w:spacing w:after="60"/>
            </w:pPr>
            <w:r w:rsidRPr="00D02774">
              <w:t>medicine</w:t>
            </w:r>
          </w:p>
          <w:p w:rsidR="00222F97" w:rsidRPr="00D02774" w:rsidRDefault="00222F97" w:rsidP="00222F97">
            <w:pPr>
              <w:spacing w:after="60"/>
            </w:pPr>
            <w:r w:rsidRPr="00D02774">
              <w:t>mention</w:t>
            </w:r>
          </w:p>
          <w:p w:rsidR="00931D0D" w:rsidRDefault="00222F97" w:rsidP="00222F97">
            <w:pPr>
              <w:spacing w:after="60"/>
            </w:pPr>
            <w:r w:rsidRPr="00D02774">
              <w:t>minute</w:t>
            </w:r>
          </w:p>
        </w:tc>
        <w:tc>
          <w:tcPr>
            <w:tcW w:w="1684" w:type="dxa"/>
          </w:tcPr>
          <w:p w:rsidR="00222F97" w:rsidRPr="00D02774" w:rsidRDefault="00222F97" w:rsidP="00222F97">
            <w:pPr>
              <w:spacing w:after="60"/>
            </w:pPr>
            <w:r w:rsidRPr="00D02774">
              <w:t>natural</w:t>
            </w:r>
          </w:p>
          <w:p w:rsidR="00222F97" w:rsidRPr="00D02774" w:rsidRDefault="00222F97" w:rsidP="00222F97">
            <w:pPr>
              <w:spacing w:after="60"/>
            </w:pPr>
            <w:r w:rsidRPr="00D02774">
              <w:t>naughty</w:t>
            </w:r>
          </w:p>
          <w:p w:rsidR="00222F97" w:rsidRPr="00D02774" w:rsidRDefault="00222F97" w:rsidP="00222F97">
            <w:pPr>
              <w:spacing w:after="60"/>
            </w:pPr>
            <w:r w:rsidRPr="00D02774">
              <w:t>notice</w:t>
            </w:r>
          </w:p>
          <w:p w:rsidR="00222F97" w:rsidRPr="00D02774" w:rsidRDefault="00222F97" w:rsidP="00222F97">
            <w:pPr>
              <w:spacing w:after="60"/>
            </w:pPr>
            <w:r w:rsidRPr="00D02774">
              <w:t>occasion(ally)</w:t>
            </w:r>
          </w:p>
          <w:p w:rsidR="00222F97" w:rsidRDefault="00222F97" w:rsidP="00222F97">
            <w:pPr>
              <w:spacing w:after="60"/>
            </w:pPr>
            <w:r w:rsidRPr="00D02774">
              <w:t>often</w:t>
            </w:r>
          </w:p>
          <w:p w:rsidR="00222F97" w:rsidRPr="00D02774" w:rsidRDefault="00222F97" w:rsidP="00222F97">
            <w:pPr>
              <w:spacing w:after="60"/>
            </w:pPr>
            <w:r w:rsidRPr="00D02774">
              <w:t>opposite</w:t>
            </w:r>
          </w:p>
          <w:p w:rsidR="00222F97" w:rsidRPr="00D02774" w:rsidRDefault="00222F97" w:rsidP="00222F97">
            <w:pPr>
              <w:spacing w:after="60"/>
            </w:pPr>
            <w:r w:rsidRPr="00D02774">
              <w:t>ordinary</w:t>
            </w:r>
          </w:p>
          <w:p w:rsidR="00222F97" w:rsidRPr="00D02774" w:rsidRDefault="00222F97" w:rsidP="00222F97">
            <w:pPr>
              <w:spacing w:after="60"/>
            </w:pPr>
            <w:r w:rsidRPr="00D02774">
              <w:t>particular</w:t>
            </w:r>
          </w:p>
          <w:p w:rsidR="00222F97" w:rsidRPr="00D02774" w:rsidRDefault="00222F97" w:rsidP="00222F97">
            <w:pPr>
              <w:spacing w:after="60"/>
            </w:pPr>
            <w:r w:rsidRPr="00D02774">
              <w:t>peculiar</w:t>
            </w:r>
          </w:p>
          <w:p w:rsidR="00931D0D" w:rsidRDefault="00222F97" w:rsidP="00222F97">
            <w:pPr>
              <w:spacing w:after="60"/>
            </w:pPr>
            <w:r>
              <w:t>perhaps</w:t>
            </w:r>
          </w:p>
        </w:tc>
        <w:tc>
          <w:tcPr>
            <w:tcW w:w="1577" w:type="dxa"/>
          </w:tcPr>
          <w:p w:rsidR="00222F97" w:rsidRPr="00D02774" w:rsidRDefault="00222F97" w:rsidP="00222F97">
            <w:pPr>
              <w:spacing w:after="60"/>
            </w:pPr>
            <w:r w:rsidRPr="00D02774">
              <w:t>popular</w:t>
            </w:r>
          </w:p>
          <w:p w:rsidR="00222F97" w:rsidRPr="00D02774" w:rsidRDefault="00222F97" w:rsidP="00222F97">
            <w:pPr>
              <w:spacing w:after="60"/>
            </w:pPr>
            <w:r w:rsidRPr="00D02774">
              <w:t>position</w:t>
            </w:r>
          </w:p>
          <w:p w:rsidR="00222F97" w:rsidRPr="00D02774" w:rsidRDefault="00222F97" w:rsidP="00222F97">
            <w:pPr>
              <w:spacing w:after="60"/>
            </w:pPr>
            <w:r w:rsidRPr="00D02774">
              <w:t>possess(ion)</w:t>
            </w:r>
          </w:p>
          <w:p w:rsidR="00222F97" w:rsidRPr="00D02774" w:rsidRDefault="00222F97" w:rsidP="00222F97">
            <w:pPr>
              <w:spacing w:after="60"/>
            </w:pPr>
            <w:r w:rsidRPr="00D02774">
              <w:t>possible</w:t>
            </w:r>
          </w:p>
          <w:p w:rsidR="00222F97" w:rsidRPr="00D02774" w:rsidRDefault="00222F97" w:rsidP="00222F97">
            <w:pPr>
              <w:spacing w:after="60"/>
            </w:pPr>
            <w:r w:rsidRPr="00D02774">
              <w:t>potatoes</w:t>
            </w:r>
          </w:p>
          <w:p w:rsidR="00222F97" w:rsidRPr="00D02774" w:rsidRDefault="00222F97" w:rsidP="00222F97">
            <w:pPr>
              <w:spacing w:after="60"/>
            </w:pPr>
            <w:r w:rsidRPr="00D02774">
              <w:t>pressure</w:t>
            </w:r>
          </w:p>
          <w:p w:rsidR="00222F97" w:rsidRPr="00D02774" w:rsidRDefault="00222F97" w:rsidP="00222F97">
            <w:pPr>
              <w:spacing w:after="60"/>
            </w:pPr>
            <w:r w:rsidRPr="00D02774">
              <w:t>probably</w:t>
            </w:r>
          </w:p>
          <w:p w:rsidR="00222F97" w:rsidRPr="00D02774" w:rsidRDefault="00222F97" w:rsidP="00222F97">
            <w:pPr>
              <w:spacing w:after="60"/>
            </w:pPr>
            <w:r w:rsidRPr="00D02774">
              <w:t>promise</w:t>
            </w:r>
          </w:p>
          <w:p w:rsidR="00222F97" w:rsidRPr="00D02774" w:rsidRDefault="00222F97" w:rsidP="00222F97">
            <w:pPr>
              <w:spacing w:after="60"/>
            </w:pPr>
            <w:r w:rsidRPr="00D02774">
              <w:t>purpose</w:t>
            </w:r>
          </w:p>
          <w:p w:rsidR="00931D0D" w:rsidRDefault="00222F97" w:rsidP="00222F97">
            <w:pPr>
              <w:spacing w:after="60"/>
            </w:pPr>
            <w:r>
              <w:t>quarter</w:t>
            </w:r>
          </w:p>
        </w:tc>
        <w:tc>
          <w:tcPr>
            <w:tcW w:w="1310" w:type="dxa"/>
          </w:tcPr>
          <w:p w:rsidR="00222F97" w:rsidRPr="00D02774" w:rsidRDefault="00222F97" w:rsidP="00222F97">
            <w:pPr>
              <w:spacing w:after="60"/>
            </w:pPr>
            <w:r w:rsidRPr="00D02774">
              <w:t>question</w:t>
            </w:r>
          </w:p>
          <w:p w:rsidR="00222F97" w:rsidRPr="00D02774" w:rsidRDefault="00222F97" w:rsidP="00222F97">
            <w:pPr>
              <w:spacing w:after="60"/>
            </w:pPr>
            <w:r w:rsidRPr="00D02774">
              <w:t>recent</w:t>
            </w:r>
          </w:p>
          <w:p w:rsidR="00222F97" w:rsidRPr="00D02774" w:rsidRDefault="00222F97" w:rsidP="00222F97">
            <w:pPr>
              <w:spacing w:after="60"/>
            </w:pPr>
            <w:r w:rsidRPr="00D02774">
              <w:t>regular</w:t>
            </w:r>
          </w:p>
          <w:p w:rsidR="00222F97" w:rsidRPr="00D02774" w:rsidRDefault="00222F97" w:rsidP="00222F97">
            <w:pPr>
              <w:spacing w:after="60"/>
            </w:pPr>
            <w:r w:rsidRPr="00D02774">
              <w:t>reign</w:t>
            </w:r>
          </w:p>
          <w:p w:rsidR="00222F97" w:rsidRPr="00D02774" w:rsidRDefault="00222F97" w:rsidP="00222F97">
            <w:pPr>
              <w:spacing w:after="60"/>
            </w:pPr>
            <w:r w:rsidRPr="00D02774">
              <w:t>remember</w:t>
            </w:r>
          </w:p>
          <w:p w:rsidR="00222F97" w:rsidRPr="00D02774" w:rsidRDefault="00222F97" w:rsidP="00222F97">
            <w:pPr>
              <w:spacing w:after="60"/>
            </w:pPr>
            <w:r w:rsidRPr="00D02774">
              <w:t>sentence</w:t>
            </w:r>
          </w:p>
          <w:p w:rsidR="00222F97" w:rsidRPr="00D02774" w:rsidRDefault="00222F97" w:rsidP="00222F97">
            <w:pPr>
              <w:spacing w:after="60"/>
            </w:pPr>
            <w:r w:rsidRPr="00D02774">
              <w:t>separate</w:t>
            </w:r>
          </w:p>
          <w:p w:rsidR="00222F97" w:rsidRPr="00D02774" w:rsidRDefault="00222F97" w:rsidP="00222F97">
            <w:pPr>
              <w:spacing w:after="60"/>
            </w:pPr>
            <w:r w:rsidRPr="00D02774">
              <w:t>special</w:t>
            </w:r>
          </w:p>
          <w:p w:rsidR="00222F97" w:rsidRPr="00D02774" w:rsidRDefault="00222F97" w:rsidP="00222F97">
            <w:pPr>
              <w:spacing w:after="60"/>
            </w:pPr>
            <w:r w:rsidRPr="00D02774">
              <w:t>straight</w:t>
            </w:r>
          </w:p>
          <w:p w:rsidR="00931D0D" w:rsidRDefault="00222F97" w:rsidP="00222F97">
            <w:pPr>
              <w:spacing w:after="60"/>
            </w:pPr>
            <w:r>
              <w:t>strange</w:t>
            </w:r>
          </w:p>
        </w:tc>
        <w:tc>
          <w:tcPr>
            <w:tcW w:w="2070" w:type="dxa"/>
          </w:tcPr>
          <w:p w:rsidR="00222F97" w:rsidRPr="00D02774" w:rsidRDefault="00222F97" w:rsidP="00222F97">
            <w:pPr>
              <w:spacing w:after="60"/>
            </w:pPr>
            <w:r w:rsidRPr="00D02774">
              <w:t>strength</w:t>
            </w:r>
          </w:p>
          <w:p w:rsidR="00222F97" w:rsidRPr="00D02774" w:rsidRDefault="00222F97" w:rsidP="00222F97">
            <w:pPr>
              <w:spacing w:after="60"/>
            </w:pPr>
            <w:r w:rsidRPr="00D02774">
              <w:t>suppose</w:t>
            </w:r>
          </w:p>
          <w:p w:rsidR="00222F97" w:rsidRPr="00D02774" w:rsidRDefault="00222F97" w:rsidP="00222F97">
            <w:pPr>
              <w:spacing w:after="60"/>
            </w:pPr>
            <w:r w:rsidRPr="00D02774">
              <w:t>surprise</w:t>
            </w:r>
          </w:p>
          <w:p w:rsidR="00222F97" w:rsidRPr="00D02774" w:rsidRDefault="00222F97" w:rsidP="00222F97">
            <w:pPr>
              <w:spacing w:after="60"/>
            </w:pPr>
            <w:r w:rsidRPr="00D02774">
              <w:t>therefore</w:t>
            </w:r>
          </w:p>
          <w:p w:rsidR="00222F97" w:rsidRPr="00D02774" w:rsidRDefault="00222F97" w:rsidP="00222F97">
            <w:pPr>
              <w:spacing w:after="60"/>
            </w:pPr>
            <w:r w:rsidRPr="00D02774">
              <w:t>though/although</w:t>
            </w:r>
          </w:p>
          <w:p w:rsidR="00222F97" w:rsidRPr="00D02774" w:rsidRDefault="00222F97" w:rsidP="00222F97">
            <w:pPr>
              <w:spacing w:after="60"/>
            </w:pPr>
            <w:r w:rsidRPr="00D02774">
              <w:t>thought</w:t>
            </w:r>
          </w:p>
          <w:p w:rsidR="00222F97" w:rsidRPr="00D02774" w:rsidRDefault="00222F97" w:rsidP="00222F97">
            <w:pPr>
              <w:spacing w:after="60"/>
            </w:pPr>
            <w:r w:rsidRPr="00D02774">
              <w:t>through</w:t>
            </w:r>
          </w:p>
          <w:p w:rsidR="00222F97" w:rsidRPr="00D02774" w:rsidRDefault="00222F97" w:rsidP="00222F97">
            <w:pPr>
              <w:spacing w:after="60"/>
            </w:pPr>
            <w:r w:rsidRPr="00D02774">
              <w:t>various</w:t>
            </w:r>
          </w:p>
          <w:p w:rsidR="00222F97" w:rsidRPr="00D02774" w:rsidRDefault="00222F97" w:rsidP="00222F97">
            <w:pPr>
              <w:spacing w:after="60"/>
            </w:pPr>
            <w:r w:rsidRPr="00D02774">
              <w:t>weight</w:t>
            </w:r>
          </w:p>
          <w:p w:rsidR="00931D0D" w:rsidRDefault="00222F97" w:rsidP="00222F97">
            <w:pPr>
              <w:spacing w:after="0"/>
            </w:pPr>
            <w:r w:rsidRPr="00D02774">
              <w:t>woman/women</w:t>
            </w:r>
          </w:p>
        </w:tc>
      </w:tr>
    </w:tbl>
    <w:p w:rsidR="00CA489A" w:rsidRDefault="00CA489A" w:rsidP="00CA489A">
      <w:pPr>
        <w:spacing w:after="0"/>
      </w:pPr>
    </w:p>
    <w:tbl>
      <w:tblPr>
        <w:tblStyle w:val="TableGrid"/>
        <w:tblW w:w="15594" w:type="dxa"/>
        <w:tblInd w:w="-318" w:type="dxa"/>
        <w:tblLook w:val="04A0" w:firstRow="1" w:lastRow="0" w:firstColumn="1" w:lastColumn="0" w:noHBand="0" w:noVBand="1"/>
      </w:tblPr>
      <w:tblGrid>
        <w:gridCol w:w="15594"/>
      </w:tblGrid>
      <w:tr w:rsidR="00222F97" w:rsidTr="00222F97">
        <w:tc>
          <w:tcPr>
            <w:tcW w:w="15594" w:type="dxa"/>
          </w:tcPr>
          <w:p w:rsidR="00222F97" w:rsidRDefault="00222F97" w:rsidP="00CA489A">
            <w:pPr>
              <w:spacing w:after="0"/>
            </w:pPr>
            <w:r w:rsidRPr="003B04FF">
              <w:t>Notes and guidance</w:t>
            </w:r>
          </w:p>
        </w:tc>
      </w:tr>
      <w:tr w:rsidR="00222F97" w:rsidTr="00222F97">
        <w:tc>
          <w:tcPr>
            <w:tcW w:w="15594" w:type="dxa"/>
          </w:tcPr>
          <w:p w:rsidR="00222F97" w:rsidRDefault="00222F97" w:rsidP="00CA489A">
            <w:pPr>
              <w:spacing w:after="0"/>
            </w:pPr>
            <w:r w:rsidRPr="005B5D7C">
              <w:t xml:space="preserve">Teachers should continue to emphasise to pupils the relationships between sounds and letters, even when the relationships are unusual. </w:t>
            </w:r>
            <w:r>
              <w:t>Once root words are learnt in this way, l</w:t>
            </w:r>
            <w:r w:rsidRPr="005B5D7C">
              <w:t xml:space="preserve">onger words can be spelt correctly, if the rules and </w:t>
            </w:r>
            <w:r>
              <w:t>guidance</w:t>
            </w:r>
            <w:r w:rsidRPr="005B5D7C">
              <w:t xml:space="preserve"> for adding prefixes and suffixes are also known.</w:t>
            </w:r>
          </w:p>
        </w:tc>
      </w:tr>
      <w:tr w:rsidR="00222F97" w:rsidTr="00222F97">
        <w:tc>
          <w:tcPr>
            <w:tcW w:w="15594" w:type="dxa"/>
          </w:tcPr>
          <w:p w:rsidR="00222F97" w:rsidRPr="005A235A" w:rsidRDefault="00222F97" w:rsidP="00222F97">
            <w:pPr>
              <w:pStyle w:val="Heading5"/>
              <w:spacing w:before="0" w:after="0" w:line="240" w:lineRule="auto"/>
              <w:outlineLvl w:val="4"/>
              <w:rPr>
                <w:b w:val="0"/>
              </w:rPr>
            </w:pPr>
            <w:r w:rsidRPr="005B5D7C">
              <w:t>Examples:</w:t>
            </w:r>
          </w:p>
          <w:p w:rsidR="00222F97" w:rsidRDefault="00222F97" w:rsidP="00222F97">
            <w:pPr>
              <w:spacing w:after="0" w:line="240" w:lineRule="auto"/>
            </w:pPr>
            <w:r w:rsidRPr="005B5D7C">
              <w:rPr>
                <w:i/>
                <w:iCs/>
              </w:rPr>
              <w:t>business</w:t>
            </w:r>
            <w:r w:rsidRPr="005B5D7C">
              <w:t xml:space="preserve">: </w:t>
            </w:r>
            <w:r>
              <w:t>once busy is learnt, with due attention to the unusual spelling of the /</w:t>
            </w:r>
            <w:proofErr w:type="spellStart"/>
            <w:r>
              <w:t>i</w:t>
            </w:r>
            <w:proofErr w:type="spellEnd"/>
            <w:r>
              <w:t xml:space="preserve">/ sound as ‘u’, business can then be spelt as </w:t>
            </w:r>
            <w:r w:rsidRPr="005B5D7C">
              <w:rPr>
                <w:b/>
                <w:bCs/>
              </w:rPr>
              <w:t>busy</w:t>
            </w:r>
            <w:r w:rsidRPr="005A235A">
              <w:rPr>
                <w:bCs/>
              </w:rPr>
              <w:t xml:space="preserve"> </w:t>
            </w:r>
            <w:r w:rsidRPr="005B5D7C">
              <w:rPr>
                <w:b/>
                <w:bCs/>
              </w:rPr>
              <w:t>+</w:t>
            </w:r>
            <w:r w:rsidRPr="005A235A">
              <w:rPr>
                <w:bCs/>
              </w:rPr>
              <w:t xml:space="preserve"> </w:t>
            </w:r>
            <w:r w:rsidRPr="005B5D7C">
              <w:rPr>
                <w:b/>
                <w:bCs/>
              </w:rPr>
              <w:t>ness</w:t>
            </w:r>
            <w:r w:rsidRPr="005B5D7C">
              <w:t xml:space="preserve">, with the </w:t>
            </w:r>
            <w:r w:rsidRPr="005B5D7C">
              <w:rPr>
                <w:b/>
                <w:bCs/>
              </w:rPr>
              <w:t>y</w:t>
            </w:r>
            <w:r w:rsidRPr="005A235A">
              <w:rPr>
                <w:bCs/>
              </w:rPr>
              <w:t xml:space="preserve"> </w:t>
            </w:r>
            <w:r w:rsidRPr="005B5D7C">
              <w:t xml:space="preserve">of </w:t>
            </w:r>
            <w:r w:rsidRPr="005B5D7C">
              <w:rPr>
                <w:b/>
                <w:bCs/>
              </w:rPr>
              <w:t>busy</w:t>
            </w:r>
            <w:r w:rsidRPr="005B5D7C">
              <w:t xml:space="preserve"> changed to </w:t>
            </w:r>
            <w:proofErr w:type="spellStart"/>
            <w:r w:rsidRPr="005B5D7C">
              <w:rPr>
                <w:b/>
                <w:bCs/>
              </w:rPr>
              <w:t>i</w:t>
            </w:r>
            <w:proofErr w:type="spellEnd"/>
            <w:r>
              <w:t xml:space="preserve"> according to the rule. </w:t>
            </w:r>
          </w:p>
          <w:p w:rsidR="00222F97" w:rsidRDefault="00222F97" w:rsidP="00222F97">
            <w:pPr>
              <w:spacing w:after="0" w:line="240" w:lineRule="auto"/>
            </w:pPr>
          </w:p>
          <w:p w:rsidR="00222F97" w:rsidRPr="005B5D7C" w:rsidRDefault="00222F97" w:rsidP="00222F97">
            <w:pPr>
              <w:spacing w:after="0" w:line="240" w:lineRule="auto"/>
            </w:pPr>
            <w:proofErr w:type="gramStart"/>
            <w:r w:rsidRPr="005B5D7C">
              <w:rPr>
                <w:i/>
                <w:iCs/>
              </w:rPr>
              <w:t>disappear</w:t>
            </w:r>
            <w:proofErr w:type="gramEnd"/>
            <w:r w:rsidRPr="005B5D7C">
              <w:t xml:space="preserve">: the root word </w:t>
            </w:r>
            <w:r w:rsidRPr="005B5D7C">
              <w:rPr>
                <w:i/>
              </w:rPr>
              <w:t xml:space="preserve">appear </w:t>
            </w:r>
            <w:r w:rsidRPr="005B5D7C">
              <w:t xml:space="preserve">contains sounds which can be spelt in more than one way so it needs to be learnt, but the prefix </w:t>
            </w:r>
            <w:r w:rsidRPr="005B5D7C">
              <w:rPr>
                <w:b/>
                <w:bCs/>
              </w:rPr>
              <w:t>dis–</w:t>
            </w:r>
            <w:r w:rsidRPr="005B5D7C">
              <w:t xml:space="preserve"> is then simply added to </w:t>
            </w:r>
            <w:r w:rsidRPr="005B5D7C">
              <w:rPr>
                <w:b/>
                <w:bCs/>
              </w:rPr>
              <w:t>appear</w:t>
            </w:r>
            <w:r w:rsidRPr="005B5D7C">
              <w:t>.</w:t>
            </w:r>
          </w:p>
          <w:p w:rsidR="00222F97" w:rsidRPr="005B5D7C" w:rsidRDefault="00222F97" w:rsidP="00222F97">
            <w:pPr>
              <w:spacing w:after="0" w:line="240" w:lineRule="auto"/>
            </w:pPr>
            <w:r w:rsidRPr="005B5D7C">
              <w:t>Understanding the relationships between words can also help with spelling. Examples:</w:t>
            </w:r>
          </w:p>
          <w:p w:rsidR="00222F97" w:rsidRDefault="00222F97" w:rsidP="00222F97">
            <w:pPr>
              <w:pStyle w:val="bulletundertext"/>
              <w:spacing w:after="0" w:line="240" w:lineRule="auto"/>
            </w:pPr>
            <w:proofErr w:type="gramStart"/>
            <w:r w:rsidRPr="005B5D7C">
              <w:rPr>
                <w:i/>
                <w:iCs/>
              </w:rPr>
              <w:t>bicycle</w:t>
            </w:r>
            <w:proofErr w:type="gramEnd"/>
            <w:r w:rsidRPr="005B5D7C">
              <w:t xml:space="preserve"> is </w:t>
            </w:r>
            <w:r w:rsidRPr="005B5D7C">
              <w:rPr>
                <w:i/>
                <w:iCs/>
              </w:rPr>
              <w:t>cycle</w:t>
            </w:r>
            <w:r w:rsidRPr="00526560">
              <w:rPr>
                <w:bCs/>
              </w:rPr>
              <w:t xml:space="preserve"> </w:t>
            </w:r>
            <w:r w:rsidRPr="005B5D7C">
              <w:t xml:space="preserve">(from the Greek for </w:t>
            </w:r>
            <w:r w:rsidRPr="005B5D7C">
              <w:rPr>
                <w:i/>
                <w:iCs/>
              </w:rPr>
              <w:t>wheel</w:t>
            </w:r>
            <w:r w:rsidRPr="005B5D7C">
              <w:t xml:space="preserve">) with </w:t>
            </w:r>
            <w:r w:rsidRPr="005B5D7C">
              <w:rPr>
                <w:b/>
                <w:bCs/>
              </w:rPr>
              <w:t>bi–</w:t>
            </w:r>
            <w:r w:rsidRPr="005B5D7C">
              <w:t xml:space="preserve"> (meaning</w:t>
            </w:r>
            <w:r>
              <w:t xml:space="preserve"> ‘two’) before it.</w:t>
            </w:r>
          </w:p>
          <w:p w:rsidR="00222F97" w:rsidRPr="00222F97" w:rsidRDefault="00222F97" w:rsidP="00222F97">
            <w:pPr>
              <w:pStyle w:val="bulletundertext"/>
              <w:spacing w:after="0" w:line="240" w:lineRule="auto"/>
            </w:pPr>
            <w:proofErr w:type="gramStart"/>
            <w:r w:rsidRPr="00222F97">
              <w:rPr>
                <w:i/>
                <w:iCs/>
              </w:rPr>
              <w:t>medicine</w:t>
            </w:r>
            <w:proofErr w:type="gramEnd"/>
            <w:r w:rsidRPr="005B5D7C">
              <w:t xml:space="preserve"> is related to </w:t>
            </w:r>
            <w:r w:rsidRPr="00222F97">
              <w:rPr>
                <w:i/>
                <w:iCs/>
              </w:rPr>
              <w:t>medical</w:t>
            </w:r>
            <w:r w:rsidRPr="005B5D7C">
              <w:t xml:space="preserve"> so the /s/ sound is spelt as </w:t>
            </w:r>
            <w:r w:rsidRPr="00222F97">
              <w:rPr>
                <w:b/>
                <w:bCs/>
              </w:rPr>
              <w:t>c</w:t>
            </w:r>
            <w:r w:rsidRPr="005B5D7C">
              <w:t>.</w:t>
            </w:r>
          </w:p>
          <w:p w:rsidR="00222F97" w:rsidRDefault="00222F97" w:rsidP="00222F97">
            <w:pPr>
              <w:spacing w:after="0" w:line="240" w:lineRule="auto"/>
            </w:pPr>
            <w:r w:rsidRPr="005B5D7C">
              <w:rPr>
                <w:i/>
                <w:iCs/>
              </w:rPr>
              <w:t>opposite</w:t>
            </w:r>
            <w:r w:rsidRPr="005B5D7C">
              <w:t xml:space="preserve"> is related to </w:t>
            </w:r>
            <w:r w:rsidRPr="005B5D7C">
              <w:rPr>
                <w:i/>
                <w:iCs/>
              </w:rPr>
              <w:t>oppose</w:t>
            </w:r>
            <w:r w:rsidRPr="005B5D7C">
              <w:t xml:space="preserve">, so the schwa sound in </w:t>
            </w:r>
            <w:r w:rsidRPr="005B5D7C">
              <w:rPr>
                <w:i/>
                <w:iCs/>
              </w:rPr>
              <w:t>opposite</w:t>
            </w:r>
            <w:r w:rsidRPr="005B5D7C">
              <w:t xml:space="preserve"> is spelt as </w:t>
            </w:r>
            <w:r w:rsidRPr="005B5D7C">
              <w:rPr>
                <w:b/>
                <w:bCs/>
              </w:rPr>
              <w:t>o</w:t>
            </w:r>
            <w:r w:rsidRPr="005B5D7C">
              <w:t>.</w:t>
            </w:r>
          </w:p>
        </w:tc>
      </w:tr>
    </w:tbl>
    <w:tbl>
      <w:tblPr>
        <w:tblW w:w="14940" w:type="dxa"/>
        <w:tblInd w:w="57"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14940"/>
      </w:tblGrid>
      <w:tr w:rsidR="00CA489A" w:rsidRPr="003B04FF" w:rsidTr="00222F97">
        <w:trPr>
          <w:cantSplit/>
          <w:tblHeader/>
        </w:trPr>
        <w:tc>
          <w:tcPr>
            <w:tcW w:w="14940" w:type="dxa"/>
            <w:tcBorders>
              <w:top w:val="single" w:sz="12" w:space="0" w:color="104F75"/>
              <w:bottom w:val="single" w:sz="12" w:space="0" w:color="104F75"/>
            </w:tcBorders>
          </w:tcPr>
          <w:p w:rsidR="00CA489A" w:rsidRPr="0036540E" w:rsidRDefault="00222F97" w:rsidP="008C224C">
            <w:pPr>
              <w:pStyle w:val="Heading-boxsub"/>
              <w:jc w:val="center"/>
            </w:pPr>
            <w:bookmarkStart w:id="14" w:name="_Toc364945066"/>
            <w:bookmarkStart w:id="15" w:name="_Toc366588799"/>
            <w:bookmarkStart w:id="16" w:name="_Toc359420908"/>
            <w:bookmarkStart w:id="17" w:name="_Toc360533762"/>
            <w:bookmarkEnd w:id="11"/>
            <w:bookmarkEnd w:id="12"/>
            <w:bookmarkEnd w:id="13"/>
            <w:r>
              <w:lastRenderedPageBreak/>
              <w:t>Years</w:t>
            </w:r>
            <w:r w:rsidR="00CA489A" w:rsidRPr="0036540E">
              <w:t xml:space="preserve"> 5 and 6</w:t>
            </w:r>
            <w:bookmarkEnd w:id="14"/>
            <w:bookmarkEnd w:id="15"/>
            <w:r>
              <w:t xml:space="preserve"> – Milestone Three</w:t>
            </w:r>
          </w:p>
        </w:tc>
      </w:tr>
      <w:bookmarkEnd w:id="16"/>
      <w:bookmarkEnd w:id="17"/>
    </w:tbl>
    <w:p w:rsidR="00CA489A" w:rsidRDefault="00CA489A" w:rsidP="00CA489A">
      <w:pPr>
        <w:spacing w:after="0"/>
      </w:pPr>
    </w:p>
    <w:tbl>
      <w:tblPr>
        <w:tblW w:w="14940" w:type="dxa"/>
        <w:tblInd w:w="57" w:type="dxa"/>
        <w:tblLayout w:type="fixed"/>
        <w:tblCellMar>
          <w:left w:w="113" w:type="dxa"/>
          <w:right w:w="113" w:type="dxa"/>
        </w:tblCellMar>
        <w:tblLook w:val="00A0" w:firstRow="1" w:lastRow="0" w:firstColumn="1" w:lastColumn="0" w:noHBand="0" w:noVBand="0"/>
      </w:tblPr>
      <w:tblGrid>
        <w:gridCol w:w="14940"/>
      </w:tblGrid>
      <w:tr w:rsidR="00CA489A" w:rsidRPr="003B04FF" w:rsidTr="00222F97">
        <w:trPr>
          <w:cantSplit/>
          <w:tblHeader/>
        </w:trPr>
        <w:tc>
          <w:tcPr>
            <w:tcW w:w="14940" w:type="dxa"/>
            <w:shd w:val="clear" w:color="auto" w:fill="104F75"/>
          </w:tcPr>
          <w:p w:rsidR="00CA489A" w:rsidRPr="005F2DA5" w:rsidRDefault="00CA489A" w:rsidP="00A43B88">
            <w:pPr>
              <w:pStyle w:val="Heading4"/>
              <w:spacing w:before="120" w:after="0"/>
              <w:rPr>
                <w:color w:val="FFFFFF"/>
              </w:rPr>
            </w:pPr>
            <w:r w:rsidRPr="005F2DA5">
              <w:rPr>
                <w:color w:val="FFFFFF"/>
              </w:rPr>
              <w:t>Revise work done in previous years</w:t>
            </w:r>
          </w:p>
        </w:tc>
      </w:tr>
    </w:tbl>
    <w:p w:rsidR="00CA489A" w:rsidRDefault="00CA489A" w:rsidP="00CA489A">
      <w:pPr>
        <w:spacing w:after="0"/>
      </w:pPr>
    </w:p>
    <w:p w:rsidR="00CA489A" w:rsidRDefault="00CA489A" w:rsidP="00CA489A">
      <w:pPr>
        <w:keepNext/>
        <w:spacing w:after="0"/>
      </w:pPr>
    </w:p>
    <w:tbl>
      <w:tblPr>
        <w:tblW w:w="1479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466"/>
        <w:gridCol w:w="2268"/>
        <w:gridCol w:w="246"/>
        <w:gridCol w:w="4574"/>
        <w:gridCol w:w="5244"/>
      </w:tblGrid>
      <w:tr w:rsidR="008C224C" w:rsidRPr="003B04FF" w:rsidTr="008C224C">
        <w:trPr>
          <w:tblHeader/>
        </w:trPr>
        <w:tc>
          <w:tcPr>
            <w:tcW w:w="2466" w:type="dxa"/>
            <w:tcBorders>
              <w:top w:val="single" w:sz="18" w:space="0" w:color="104F75"/>
              <w:left w:val="single" w:sz="18" w:space="0" w:color="104F75"/>
              <w:bottom w:val="single" w:sz="4" w:space="0" w:color="104F75"/>
              <w:right w:val="single" w:sz="18" w:space="0" w:color="104F75"/>
            </w:tcBorders>
            <w:shd w:val="clear" w:color="auto" w:fill="CFDCE3"/>
          </w:tcPr>
          <w:p w:rsidR="008C224C" w:rsidRPr="0062117A" w:rsidRDefault="008C224C" w:rsidP="008C224C">
            <w:pPr>
              <w:pStyle w:val="Heading4"/>
              <w:spacing w:before="60"/>
              <w:jc w:val="center"/>
            </w:pPr>
            <w:r>
              <w:t>Milestone Indicator</w:t>
            </w:r>
          </w:p>
        </w:tc>
        <w:tc>
          <w:tcPr>
            <w:tcW w:w="2268" w:type="dxa"/>
            <w:tcBorders>
              <w:top w:val="single" w:sz="18" w:space="0" w:color="104F75"/>
              <w:left w:val="single" w:sz="18" w:space="0" w:color="104F75"/>
              <w:bottom w:val="single" w:sz="4" w:space="0" w:color="104F75"/>
              <w:right w:val="single" w:sz="18" w:space="0" w:color="104F75"/>
            </w:tcBorders>
            <w:shd w:val="clear" w:color="auto" w:fill="CFDCE3"/>
          </w:tcPr>
          <w:p w:rsidR="008C224C" w:rsidRPr="0062117A" w:rsidRDefault="008C224C" w:rsidP="008C224C">
            <w:pPr>
              <w:pStyle w:val="Heading4"/>
              <w:spacing w:before="60"/>
              <w:jc w:val="center"/>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8C224C" w:rsidRPr="002A525E" w:rsidRDefault="008C224C" w:rsidP="008C224C">
            <w:pPr>
              <w:pStyle w:val="Heading4"/>
              <w:spacing w:before="60"/>
              <w:jc w:val="center"/>
            </w:pPr>
          </w:p>
        </w:tc>
        <w:tc>
          <w:tcPr>
            <w:tcW w:w="4574" w:type="dxa"/>
            <w:tcBorders>
              <w:top w:val="single" w:sz="4" w:space="0" w:color="104F75"/>
              <w:left w:val="single" w:sz="4" w:space="0" w:color="104F75"/>
              <w:bottom w:val="single" w:sz="4" w:space="0" w:color="104F75"/>
              <w:right w:val="single" w:sz="4" w:space="0" w:color="104F75"/>
            </w:tcBorders>
            <w:shd w:val="clear" w:color="auto" w:fill="CFDCE3"/>
          </w:tcPr>
          <w:p w:rsidR="008C224C" w:rsidRPr="002A525E" w:rsidRDefault="008C224C" w:rsidP="008C224C">
            <w:pPr>
              <w:pStyle w:val="Heading4"/>
              <w:spacing w:before="60"/>
              <w:jc w:val="center"/>
            </w:pPr>
            <w:r w:rsidRPr="003E47FD">
              <w:t>Rules and guidance</w:t>
            </w:r>
          </w:p>
        </w:tc>
        <w:tc>
          <w:tcPr>
            <w:tcW w:w="5244" w:type="dxa"/>
            <w:tcBorders>
              <w:top w:val="single" w:sz="4" w:space="0" w:color="104F75"/>
              <w:left w:val="single" w:sz="4" w:space="0" w:color="104F75"/>
              <w:bottom w:val="single" w:sz="4" w:space="0" w:color="104F75"/>
              <w:right w:val="single" w:sz="4" w:space="0" w:color="104F75"/>
            </w:tcBorders>
            <w:shd w:val="clear" w:color="auto" w:fill="CFDCE3"/>
          </w:tcPr>
          <w:p w:rsidR="008C224C" w:rsidRPr="002A525E" w:rsidRDefault="008C224C" w:rsidP="008C224C">
            <w:pPr>
              <w:pStyle w:val="Heading4"/>
              <w:spacing w:before="60"/>
              <w:jc w:val="center"/>
            </w:pPr>
            <w:r>
              <w:t>Example words</w:t>
            </w:r>
          </w:p>
        </w:tc>
      </w:tr>
      <w:tr w:rsidR="008C224C" w:rsidRPr="00AB63E2" w:rsidTr="008C224C">
        <w:tc>
          <w:tcPr>
            <w:tcW w:w="2466" w:type="dxa"/>
            <w:tcBorders>
              <w:top w:val="single" w:sz="4" w:space="0" w:color="104F75"/>
              <w:left w:val="single" w:sz="18" w:space="0" w:color="104F75"/>
              <w:bottom w:val="single" w:sz="4" w:space="0" w:color="104F75"/>
              <w:right w:val="single" w:sz="18" w:space="0" w:color="104F75"/>
            </w:tcBorders>
          </w:tcPr>
          <w:p w:rsidR="008C224C" w:rsidRPr="00D02774" w:rsidRDefault="008C224C" w:rsidP="00A43B88">
            <w:pPr>
              <w:spacing w:before="60" w:after="60" w:line="320" w:lineRule="exact"/>
            </w:pPr>
            <w:r w:rsidRPr="008C224C">
              <w:t>Use prefixes, applying guidelines for adding them.</w:t>
            </w:r>
          </w:p>
        </w:tc>
        <w:tc>
          <w:tcPr>
            <w:tcW w:w="2268" w:type="dxa"/>
            <w:tcBorders>
              <w:top w:val="single" w:sz="4" w:space="0" w:color="104F75"/>
              <w:left w:val="single" w:sz="18" w:space="0" w:color="104F75"/>
              <w:bottom w:val="single" w:sz="4" w:space="0" w:color="104F75"/>
              <w:right w:val="single" w:sz="18" w:space="0" w:color="104F75"/>
            </w:tcBorders>
          </w:tcPr>
          <w:p w:rsidR="008C224C" w:rsidRPr="00974D1B" w:rsidRDefault="008C224C" w:rsidP="00A43B88">
            <w:pPr>
              <w:spacing w:before="60" w:after="60" w:line="320" w:lineRule="exact"/>
              <w:rPr>
                <w:lang w:eastAsia="en-US"/>
              </w:rPr>
            </w:pPr>
            <w:r w:rsidRPr="00D02774">
              <w:t>Endings which sound like /</w:t>
            </w:r>
            <w:r w:rsidRPr="00D02774">
              <w:rPr>
                <w:rFonts w:ascii="Lucida Sans Unicode" w:hAnsi="Lucida Sans Unicode" w:cs="Lucida Sans Unicode"/>
                <w:color w:val="000000"/>
              </w:rPr>
              <w:t>ʃ</w:t>
            </w:r>
            <w:r w:rsidRPr="00891A26">
              <w:t>əs</w:t>
            </w:r>
            <w:r w:rsidRPr="00D02774">
              <w:t>/ spelt –cious or –tious</w:t>
            </w:r>
          </w:p>
        </w:tc>
        <w:tc>
          <w:tcPr>
            <w:tcW w:w="246" w:type="dxa"/>
            <w:tcBorders>
              <w:top w:val="nil"/>
              <w:left w:val="single" w:sz="18" w:space="0" w:color="104F75"/>
              <w:bottom w:val="nil"/>
              <w:right w:val="single" w:sz="4" w:space="0" w:color="104F75"/>
            </w:tcBorders>
          </w:tcPr>
          <w:p w:rsidR="008C224C" w:rsidRPr="00974D1B" w:rsidRDefault="008C224C" w:rsidP="00A43B88">
            <w:pPr>
              <w:spacing w:before="60" w:after="60"/>
              <w:rPr>
                <w:lang w:eastAsia="en-US"/>
              </w:rPr>
            </w:pPr>
          </w:p>
        </w:tc>
        <w:tc>
          <w:tcPr>
            <w:tcW w:w="4574" w:type="dxa"/>
            <w:tcBorders>
              <w:top w:val="single" w:sz="4" w:space="0" w:color="104F75"/>
              <w:left w:val="single" w:sz="4" w:space="0" w:color="104F75"/>
              <w:bottom w:val="single" w:sz="4" w:space="0" w:color="104F75"/>
              <w:right w:val="single" w:sz="4" w:space="0" w:color="104F75"/>
            </w:tcBorders>
          </w:tcPr>
          <w:p w:rsidR="008C224C" w:rsidRDefault="008C224C" w:rsidP="00A43B88">
            <w:pPr>
              <w:spacing w:before="60" w:after="60"/>
            </w:pPr>
            <w:r w:rsidRPr="005B5D7C">
              <w:t>Not many common words end like this.</w:t>
            </w:r>
          </w:p>
          <w:p w:rsidR="008C224C" w:rsidRPr="00C20C7D" w:rsidRDefault="008C224C" w:rsidP="00A43B88">
            <w:pPr>
              <w:spacing w:before="60" w:after="120" w:line="320" w:lineRule="exact"/>
              <w:rPr>
                <w:iCs/>
              </w:rPr>
            </w:pPr>
            <w:r w:rsidRPr="005B5D7C">
              <w:t xml:space="preserve">If the root word </w:t>
            </w:r>
            <w:r w:rsidRPr="00C20C7D">
              <w:t xml:space="preserve">ends in </w:t>
            </w:r>
            <w:r w:rsidRPr="00C20C7D">
              <w:rPr>
                <w:b/>
                <w:bCs/>
              </w:rPr>
              <w:t>–ce</w:t>
            </w:r>
            <w:r w:rsidRPr="00C20C7D">
              <w:t xml:space="preserve">, the </w:t>
            </w:r>
            <w:r w:rsidRPr="00C20C7D">
              <w:rPr>
                <w:rFonts w:cs="Arial"/>
                <w:szCs w:val="20"/>
                <w:lang w:eastAsia="en-US"/>
              </w:rPr>
              <w:t>/</w:t>
            </w:r>
            <w:r w:rsidRPr="00C20C7D">
              <w:rPr>
                <w:rFonts w:ascii="Lucida Sans Unicode" w:hAnsi="Lucida Sans Unicode" w:cs="Lucida Sans Unicode"/>
                <w:szCs w:val="20"/>
                <w:lang w:eastAsia="en-US"/>
              </w:rPr>
              <w:t>ʃ</w:t>
            </w:r>
            <w:r w:rsidRPr="00C20C7D">
              <w:rPr>
                <w:rFonts w:cs="Arial"/>
                <w:szCs w:val="20"/>
                <w:lang w:eastAsia="en-US"/>
              </w:rPr>
              <w:t>/</w:t>
            </w:r>
            <w:r w:rsidRPr="005B5D7C">
              <w:t xml:space="preserve"> sound is usually spelt as </w:t>
            </w:r>
            <w:r w:rsidRPr="005B5D7C">
              <w:rPr>
                <w:b/>
                <w:bCs/>
              </w:rPr>
              <w:t>c</w:t>
            </w:r>
            <w:r w:rsidRPr="005B5D7C">
              <w:t xml:space="preserve"> – e.g. </w:t>
            </w:r>
            <w:r w:rsidRPr="005B5D7C">
              <w:rPr>
                <w:i/>
                <w:iCs/>
              </w:rPr>
              <w:t>vice – vicious</w:t>
            </w:r>
            <w:r w:rsidRPr="005B5D7C">
              <w:t>,</w:t>
            </w:r>
            <w:r w:rsidRPr="005B5D7C">
              <w:rPr>
                <w:i/>
                <w:iCs/>
              </w:rPr>
              <w:t xml:space="preserve"> grace – gracious</w:t>
            </w:r>
            <w:r w:rsidRPr="005B5D7C">
              <w:t>,</w:t>
            </w:r>
            <w:r w:rsidRPr="005B5D7C">
              <w:rPr>
                <w:i/>
                <w:iCs/>
              </w:rPr>
              <w:t xml:space="preserve"> space – spacious</w:t>
            </w:r>
            <w:r w:rsidRPr="005B5D7C">
              <w:t>,</w:t>
            </w:r>
            <w:r w:rsidRPr="005B5D7C">
              <w:rPr>
                <w:i/>
                <w:iCs/>
              </w:rPr>
              <w:t xml:space="preserve"> malice – malicious.</w:t>
            </w:r>
          </w:p>
          <w:p w:rsidR="008C224C" w:rsidRPr="00E46968" w:rsidRDefault="008C224C" w:rsidP="00A43B88">
            <w:pPr>
              <w:spacing w:before="60" w:after="60"/>
              <w:rPr>
                <w:lang w:eastAsia="en-US"/>
              </w:rPr>
            </w:pPr>
            <w:r w:rsidRPr="005B5D7C">
              <w:rPr>
                <w:b/>
                <w:bCs/>
              </w:rPr>
              <w:t>Exception</w:t>
            </w:r>
            <w:r w:rsidRPr="005B5D7C">
              <w:t xml:space="preserve">: </w:t>
            </w:r>
            <w:r w:rsidRPr="005B5D7C">
              <w:rPr>
                <w:i/>
                <w:iCs/>
              </w:rPr>
              <w:t>anxious</w:t>
            </w:r>
            <w:r w:rsidRPr="00E46968">
              <w:rPr>
                <w:iCs/>
              </w:rPr>
              <w:t>.</w:t>
            </w:r>
          </w:p>
        </w:tc>
        <w:tc>
          <w:tcPr>
            <w:tcW w:w="5244" w:type="dxa"/>
            <w:tcBorders>
              <w:top w:val="single" w:sz="4" w:space="0" w:color="104F75"/>
              <w:left w:val="single" w:sz="4" w:space="0" w:color="104F75"/>
              <w:bottom w:val="single" w:sz="4" w:space="0" w:color="104F75"/>
              <w:right w:val="single" w:sz="4" w:space="0" w:color="104F75"/>
            </w:tcBorders>
          </w:tcPr>
          <w:p w:rsidR="008C224C" w:rsidRPr="005B5D7C" w:rsidRDefault="008C224C" w:rsidP="00A43B88">
            <w:pPr>
              <w:spacing w:before="60" w:after="60"/>
            </w:pPr>
            <w:r w:rsidRPr="005B5D7C">
              <w:t>vicious, precious, conscious, delicious, malicious, suspicious</w:t>
            </w:r>
          </w:p>
          <w:p w:rsidR="008C224C" w:rsidRPr="00974D1B" w:rsidRDefault="008C224C" w:rsidP="00A43B88">
            <w:pPr>
              <w:spacing w:before="60" w:after="60"/>
              <w:rPr>
                <w:lang w:eastAsia="en-US"/>
              </w:rPr>
            </w:pPr>
            <w:r w:rsidRPr="005B5D7C">
              <w:t>ambitious, cautious, fictitious, infectious, nutritious</w:t>
            </w:r>
          </w:p>
        </w:tc>
      </w:tr>
      <w:tr w:rsidR="008C224C" w:rsidRPr="00AB63E2" w:rsidTr="008C224C">
        <w:tc>
          <w:tcPr>
            <w:tcW w:w="2466" w:type="dxa"/>
            <w:tcBorders>
              <w:top w:val="single" w:sz="4" w:space="0" w:color="104F75"/>
              <w:left w:val="single" w:sz="18" w:space="0" w:color="104F75"/>
              <w:bottom w:val="single" w:sz="4" w:space="0" w:color="104F75"/>
              <w:right w:val="single" w:sz="18" w:space="0" w:color="104F75"/>
            </w:tcBorders>
          </w:tcPr>
          <w:p w:rsidR="008C224C" w:rsidRPr="00D02774" w:rsidRDefault="008C224C" w:rsidP="002526B0">
            <w:pPr>
              <w:spacing w:before="60" w:after="60" w:line="320" w:lineRule="exact"/>
            </w:pPr>
            <w:r w:rsidRPr="008C224C">
              <w:t>Use prefixes, applying guidelines for adding them.</w:t>
            </w:r>
          </w:p>
        </w:tc>
        <w:tc>
          <w:tcPr>
            <w:tcW w:w="2268" w:type="dxa"/>
            <w:tcBorders>
              <w:top w:val="single" w:sz="4" w:space="0" w:color="104F75"/>
              <w:left w:val="single" w:sz="18" w:space="0" w:color="104F75"/>
              <w:bottom w:val="single" w:sz="4" w:space="0" w:color="104F75"/>
              <w:right w:val="single" w:sz="18" w:space="0" w:color="104F75"/>
            </w:tcBorders>
          </w:tcPr>
          <w:p w:rsidR="008C224C" w:rsidRPr="003E47FD" w:rsidRDefault="008C224C" w:rsidP="00A43B88">
            <w:pPr>
              <w:spacing w:before="60" w:after="60" w:line="320" w:lineRule="exact"/>
              <w:rPr>
                <w:lang w:eastAsia="en-US"/>
              </w:rPr>
            </w:pPr>
            <w:r w:rsidRPr="00D02774">
              <w:t>Endings which sound like /</w:t>
            </w:r>
            <w:r w:rsidRPr="00D02774">
              <w:rPr>
                <w:rFonts w:ascii="Lucida Sans Unicode" w:hAnsi="Lucida Sans Unicode" w:cs="Lucida Sans Unicode"/>
                <w:color w:val="000000"/>
              </w:rPr>
              <w:t>ʃ</w:t>
            </w:r>
            <w:r w:rsidRPr="00891A26">
              <w:t>əl</w:t>
            </w:r>
            <w:r w:rsidRPr="00D02774">
              <w:t>/</w:t>
            </w:r>
          </w:p>
        </w:tc>
        <w:tc>
          <w:tcPr>
            <w:tcW w:w="246" w:type="dxa"/>
            <w:tcBorders>
              <w:top w:val="nil"/>
              <w:left w:val="single" w:sz="18" w:space="0" w:color="104F75"/>
              <w:bottom w:val="nil"/>
              <w:right w:val="single" w:sz="4" w:space="0" w:color="104F75"/>
            </w:tcBorders>
          </w:tcPr>
          <w:p w:rsidR="008C224C" w:rsidRPr="003E47FD" w:rsidRDefault="008C224C" w:rsidP="00A43B88">
            <w:pPr>
              <w:spacing w:before="60" w:after="60"/>
              <w:rPr>
                <w:lang w:eastAsia="en-US"/>
              </w:rPr>
            </w:pPr>
          </w:p>
        </w:tc>
        <w:tc>
          <w:tcPr>
            <w:tcW w:w="4574" w:type="dxa"/>
            <w:tcBorders>
              <w:top w:val="single" w:sz="4" w:space="0" w:color="104F75"/>
              <w:left w:val="single" w:sz="4" w:space="0" w:color="104F75"/>
              <w:bottom w:val="single" w:sz="4" w:space="0" w:color="104F75"/>
              <w:right w:val="single" w:sz="4" w:space="0" w:color="104F75"/>
            </w:tcBorders>
          </w:tcPr>
          <w:p w:rsidR="008C224C" w:rsidRPr="00E46968" w:rsidRDefault="008C224C" w:rsidP="00A43B88">
            <w:pPr>
              <w:spacing w:before="60" w:after="60"/>
              <w:rPr>
                <w:lang w:eastAsia="en-US"/>
              </w:rPr>
            </w:pPr>
            <w:r w:rsidRPr="005B5D7C">
              <w:rPr>
                <w:b/>
                <w:bCs/>
              </w:rPr>
              <w:t>–cial</w:t>
            </w:r>
            <w:r w:rsidRPr="005B5D7C">
              <w:t xml:space="preserve"> is common after a vowel letter and </w:t>
            </w:r>
            <w:r w:rsidRPr="005B5D7C">
              <w:rPr>
                <w:b/>
                <w:bCs/>
              </w:rPr>
              <w:t>–tial</w:t>
            </w:r>
            <w:r w:rsidRPr="005B5D7C">
              <w:t xml:space="preserve"> after a consonant letter, but there are some </w:t>
            </w:r>
            <w:r w:rsidRPr="005B5D7C">
              <w:rPr>
                <w:lang w:eastAsia="en-US"/>
              </w:rPr>
              <w:t>exceptions</w:t>
            </w:r>
            <w:r w:rsidRPr="005B5D7C">
              <w:t>.</w:t>
            </w:r>
          </w:p>
          <w:p w:rsidR="008C224C" w:rsidRPr="00263E91" w:rsidRDefault="008C224C" w:rsidP="00A43B88">
            <w:pPr>
              <w:spacing w:before="60" w:after="60"/>
              <w:rPr>
                <w:lang w:eastAsia="en-US"/>
              </w:rPr>
            </w:pPr>
            <w:r w:rsidRPr="005B5D7C">
              <w:rPr>
                <w:b/>
                <w:bCs/>
              </w:rPr>
              <w:t>Exceptions</w:t>
            </w:r>
            <w:r w:rsidRPr="005B5D7C">
              <w:t xml:space="preserve">: initial, </w:t>
            </w:r>
            <w:r w:rsidRPr="005B5D7C">
              <w:rPr>
                <w:lang w:eastAsia="en-US"/>
              </w:rPr>
              <w:t>financial</w:t>
            </w:r>
            <w:r w:rsidRPr="005B5D7C">
              <w:t xml:space="preserve">, commercial, provincial (the spelling of the last three is clearly related to </w:t>
            </w:r>
            <w:r w:rsidRPr="005B5D7C">
              <w:rPr>
                <w:i/>
                <w:iCs/>
              </w:rPr>
              <w:t>finance</w:t>
            </w:r>
            <w:r w:rsidRPr="005B5D7C">
              <w:t>,</w:t>
            </w:r>
            <w:r w:rsidRPr="005B5D7C">
              <w:rPr>
                <w:i/>
                <w:iCs/>
              </w:rPr>
              <w:t xml:space="preserve"> commerce</w:t>
            </w:r>
            <w:r w:rsidRPr="005B5D7C">
              <w:t xml:space="preserve"> and </w:t>
            </w:r>
            <w:r w:rsidRPr="005B5D7C">
              <w:rPr>
                <w:i/>
                <w:iCs/>
              </w:rPr>
              <w:t>province</w:t>
            </w:r>
            <w:r w:rsidRPr="005B5D7C">
              <w:t>).</w:t>
            </w:r>
          </w:p>
        </w:tc>
        <w:tc>
          <w:tcPr>
            <w:tcW w:w="5244" w:type="dxa"/>
            <w:tcBorders>
              <w:top w:val="single" w:sz="4" w:space="0" w:color="104F75"/>
              <w:left w:val="single" w:sz="4" w:space="0" w:color="104F75"/>
              <w:bottom w:val="single" w:sz="4" w:space="0" w:color="104F75"/>
              <w:right w:val="single" w:sz="4" w:space="0" w:color="104F75"/>
            </w:tcBorders>
          </w:tcPr>
          <w:p w:rsidR="008C224C" w:rsidRPr="00AF4A96" w:rsidRDefault="008C224C" w:rsidP="00A43B88">
            <w:pPr>
              <w:spacing w:before="60" w:after="60"/>
              <w:rPr>
                <w:lang w:eastAsia="en-US"/>
              </w:rPr>
            </w:pPr>
            <w:r w:rsidRPr="005B5D7C">
              <w:t>official, special, artificial, partial, confidential, essential</w:t>
            </w:r>
          </w:p>
        </w:tc>
      </w:tr>
      <w:tr w:rsidR="008C224C" w:rsidRPr="00AB63E2" w:rsidTr="008C224C">
        <w:tc>
          <w:tcPr>
            <w:tcW w:w="2466" w:type="dxa"/>
            <w:tcBorders>
              <w:top w:val="single" w:sz="4" w:space="0" w:color="104F75"/>
              <w:left w:val="single" w:sz="18" w:space="0" w:color="104F75"/>
              <w:bottom w:val="single" w:sz="18" w:space="0" w:color="104F75"/>
              <w:right w:val="single" w:sz="18" w:space="0" w:color="104F75"/>
            </w:tcBorders>
          </w:tcPr>
          <w:p w:rsidR="008C224C" w:rsidRPr="00D02774" w:rsidRDefault="008C224C" w:rsidP="002526B0">
            <w:pPr>
              <w:spacing w:before="60" w:after="60" w:line="320" w:lineRule="exact"/>
            </w:pPr>
            <w:r w:rsidRPr="008C224C">
              <w:t>Use prefixes, applying guidelines for adding them.</w:t>
            </w:r>
          </w:p>
        </w:tc>
        <w:tc>
          <w:tcPr>
            <w:tcW w:w="2268" w:type="dxa"/>
            <w:tcBorders>
              <w:top w:val="single" w:sz="4" w:space="0" w:color="104F75"/>
              <w:left w:val="single" w:sz="18" w:space="0" w:color="104F75"/>
              <w:bottom w:val="single" w:sz="18" w:space="0" w:color="104F75"/>
              <w:right w:val="single" w:sz="18" w:space="0" w:color="104F75"/>
            </w:tcBorders>
          </w:tcPr>
          <w:p w:rsidR="008C224C" w:rsidRPr="003E47FD" w:rsidRDefault="008C224C" w:rsidP="00A43B88">
            <w:pPr>
              <w:spacing w:before="40" w:after="60" w:line="320" w:lineRule="exact"/>
              <w:rPr>
                <w:lang w:eastAsia="en-US"/>
              </w:rPr>
            </w:pPr>
            <w:r w:rsidRPr="00D02774">
              <w:t xml:space="preserve">Words ending in –ant, </w:t>
            </w:r>
            <w:r>
              <w:br/>
            </w:r>
            <w:r w:rsidRPr="00D02774">
              <w:t xml:space="preserve">–ance/–ancy, </w:t>
            </w:r>
            <w:r>
              <w:br/>
            </w:r>
            <w:r w:rsidRPr="00D02774">
              <w:t xml:space="preserve">–ent, </w:t>
            </w:r>
            <w:r>
              <w:br/>
            </w:r>
            <w:r w:rsidRPr="00D02774">
              <w:t>–ence/–ency</w:t>
            </w:r>
          </w:p>
        </w:tc>
        <w:tc>
          <w:tcPr>
            <w:tcW w:w="246" w:type="dxa"/>
            <w:tcBorders>
              <w:top w:val="nil"/>
              <w:left w:val="single" w:sz="18" w:space="0" w:color="104F75"/>
              <w:bottom w:val="nil"/>
              <w:right w:val="single" w:sz="4" w:space="0" w:color="104F75"/>
            </w:tcBorders>
          </w:tcPr>
          <w:p w:rsidR="008C224C" w:rsidRPr="003E47FD" w:rsidRDefault="008C224C" w:rsidP="00A43B88">
            <w:pPr>
              <w:spacing w:before="60" w:after="60"/>
              <w:rPr>
                <w:lang w:eastAsia="en-US"/>
              </w:rPr>
            </w:pPr>
          </w:p>
        </w:tc>
        <w:tc>
          <w:tcPr>
            <w:tcW w:w="4574" w:type="dxa"/>
            <w:tcBorders>
              <w:top w:val="single" w:sz="4" w:space="0" w:color="104F75"/>
              <w:left w:val="single" w:sz="4" w:space="0" w:color="104F75"/>
              <w:bottom w:val="single" w:sz="4" w:space="0" w:color="104F75"/>
              <w:right w:val="single" w:sz="4" w:space="0" w:color="104F75"/>
            </w:tcBorders>
          </w:tcPr>
          <w:p w:rsidR="008C224C" w:rsidRPr="005B5D7C" w:rsidRDefault="008C224C" w:rsidP="008C224C">
            <w:pPr>
              <w:spacing w:before="40" w:after="120" w:line="320" w:lineRule="exact"/>
            </w:pPr>
            <w:r w:rsidRPr="005B5D7C">
              <w:t xml:space="preserve">Use </w:t>
            </w:r>
            <w:r w:rsidRPr="005B5D7C">
              <w:rPr>
                <w:b/>
                <w:bCs/>
              </w:rPr>
              <w:t>–ant</w:t>
            </w:r>
            <w:r w:rsidRPr="005B5D7C">
              <w:t xml:space="preserve"> and </w:t>
            </w:r>
            <w:r w:rsidRPr="005B5D7C">
              <w:rPr>
                <w:b/>
                <w:bCs/>
              </w:rPr>
              <w:t>–ance/–ancy</w:t>
            </w:r>
            <w:r w:rsidRPr="005B5D7C">
              <w:t xml:space="preserve"> if there is a related word with a /æ/ </w:t>
            </w:r>
            <w:r w:rsidRPr="00C20C7D">
              <w:t>or /</w:t>
            </w:r>
            <w:r w:rsidRPr="00C20C7D">
              <w:rPr>
                <w:rFonts w:cs="Arial"/>
                <w:szCs w:val="20"/>
                <w:lang w:eastAsia="en-US"/>
              </w:rPr>
              <w:t>e</w:t>
            </w:r>
            <w:r w:rsidRPr="00C20C7D">
              <w:rPr>
                <w:rFonts w:ascii="Lucida Sans Unicode" w:hAnsi="Lucida Sans Unicode" w:cs="Lucida Sans Unicode"/>
                <w:szCs w:val="20"/>
                <w:lang w:eastAsia="en-US"/>
              </w:rPr>
              <w:t>ɪ</w:t>
            </w:r>
            <w:r w:rsidRPr="00C20C7D">
              <w:t>/</w:t>
            </w:r>
            <w:r w:rsidRPr="005B5D7C">
              <w:t xml:space="preserve"> sound in the right position; –</w:t>
            </w:r>
            <w:r w:rsidRPr="005B5D7C">
              <w:rPr>
                <w:b/>
                <w:bCs/>
              </w:rPr>
              <w:t>ation</w:t>
            </w:r>
            <w:r w:rsidRPr="005B5D7C">
              <w:t xml:space="preserve"> endings are often a clue.</w:t>
            </w:r>
            <w:r>
              <w:br/>
            </w:r>
            <w:r>
              <w:br/>
            </w:r>
            <w:r w:rsidRPr="005B5D7C">
              <w:lastRenderedPageBreak/>
              <w:t xml:space="preserve">Use </w:t>
            </w:r>
            <w:r w:rsidRPr="005B5D7C">
              <w:rPr>
                <w:b/>
                <w:bCs/>
              </w:rPr>
              <w:t>–</w:t>
            </w:r>
            <w:proofErr w:type="spellStart"/>
            <w:r w:rsidRPr="005B5D7C">
              <w:rPr>
                <w:b/>
                <w:bCs/>
              </w:rPr>
              <w:t>ent</w:t>
            </w:r>
            <w:proofErr w:type="spellEnd"/>
            <w:r w:rsidRPr="005B5D7C">
              <w:t xml:space="preserve"> and </w:t>
            </w:r>
            <w:r w:rsidRPr="005B5D7C">
              <w:rPr>
                <w:b/>
                <w:bCs/>
              </w:rPr>
              <w:t>–</w:t>
            </w:r>
            <w:proofErr w:type="spellStart"/>
            <w:r w:rsidRPr="005B5D7C">
              <w:rPr>
                <w:b/>
                <w:bCs/>
              </w:rPr>
              <w:t>ence</w:t>
            </w:r>
            <w:proofErr w:type="spellEnd"/>
            <w:r w:rsidRPr="005B5D7C">
              <w:rPr>
                <w:b/>
                <w:bCs/>
              </w:rPr>
              <w:t>/–</w:t>
            </w:r>
            <w:proofErr w:type="spellStart"/>
            <w:r w:rsidRPr="005B5D7C">
              <w:rPr>
                <w:b/>
                <w:bCs/>
              </w:rPr>
              <w:t>ency</w:t>
            </w:r>
            <w:proofErr w:type="spellEnd"/>
            <w:r w:rsidRPr="005B5D7C">
              <w:t xml:space="preserve"> after soft </w:t>
            </w:r>
            <w:r w:rsidRPr="005B5D7C">
              <w:rPr>
                <w:b/>
                <w:bCs/>
              </w:rPr>
              <w:t>c</w:t>
            </w:r>
            <w:r w:rsidRPr="005B5D7C">
              <w:t xml:space="preserve"> (/s/ sound), soft </w:t>
            </w:r>
            <w:r w:rsidRPr="005B5D7C">
              <w:rPr>
                <w:b/>
                <w:bCs/>
              </w:rPr>
              <w:t>g</w:t>
            </w:r>
            <w:r w:rsidRPr="005B5D7C">
              <w:t xml:space="preserve"> (/d</w:t>
            </w:r>
            <w:r w:rsidRPr="005B5D7C">
              <w:rPr>
                <w:rFonts w:ascii="Tahoma" w:hAnsi="Tahoma" w:cs="Tahoma"/>
              </w:rPr>
              <w:t>ʒ</w:t>
            </w:r>
            <w:r w:rsidRPr="005B5D7C">
              <w:t xml:space="preserve">/ sound) and </w:t>
            </w:r>
            <w:r w:rsidRPr="005B5D7C">
              <w:rPr>
                <w:b/>
                <w:bCs/>
              </w:rPr>
              <w:t>qu</w:t>
            </w:r>
            <w:r w:rsidRPr="005B5D7C">
              <w:t xml:space="preserve">, or if there is a related word with a </w:t>
            </w:r>
            <w:r w:rsidRPr="00C20C7D">
              <w:t>clear /</w:t>
            </w:r>
            <w:r w:rsidRPr="00C20C7D">
              <w:rPr>
                <w:rFonts w:ascii="Lucida Sans Unicode" w:hAnsi="Lucida Sans Unicode" w:cs="Lucida Sans Unicode"/>
                <w:lang w:eastAsia="en-US"/>
              </w:rPr>
              <w:t>ɛ</w:t>
            </w:r>
            <w:r w:rsidRPr="00C20C7D">
              <w:t>/</w:t>
            </w:r>
            <w:r w:rsidRPr="005B5D7C">
              <w:t xml:space="preserve"> sound in the right position.</w:t>
            </w:r>
          </w:p>
          <w:p w:rsidR="008C224C" w:rsidRPr="00263E91" w:rsidRDefault="008C224C" w:rsidP="00A43B88">
            <w:pPr>
              <w:spacing w:before="60" w:after="60"/>
              <w:rPr>
                <w:lang w:eastAsia="en-US"/>
              </w:rPr>
            </w:pPr>
            <w:r w:rsidRPr="005B5D7C">
              <w:t xml:space="preserve">There are many words, however, where the above </w:t>
            </w:r>
            <w:r>
              <w:t xml:space="preserve">guidance does not </w:t>
            </w:r>
            <w:r w:rsidRPr="005B5D7C">
              <w:t>help. These words just have to be learnt.</w:t>
            </w:r>
          </w:p>
        </w:tc>
        <w:tc>
          <w:tcPr>
            <w:tcW w:w="5244" w:type="dxa"/>
            <w:tcBorders>
              <w:top w:val="single" w:sz="4" w:space="0" w:color="104F75"/>
              <w:left w:val="single" w:sz="4" w:space="0" w:color="104F75"/>
              <w:bottom w:val="single" w:sz="4" w:space="0" w:color="104F75"/>
              <w:right w:val="single" w:sz="4" w:space="0" w:color="104F75"/>
            </w:tcBorders>
          </w:tcPr>
          <w:p w:rsidR="008C224C" w:rsidRPr="005B5D7C" w:rsidRDefault="008C224C" w:rsidP="00A43B88">
            <w:pPr>
              <w:spacing w:before="40" w:after="120" w:line="320" w:lineRule="exact"/>
            </w:pPr>
            <w:r w:rsidRPr="005B5D7C">
              <w:lastRenderedPageBreak/>
              <w:t>observant, observance, (observ</w:t>
            </w:r>
            <w:r w:rsidRPr="005B5D7C">
              <w:rPr>
                <w:u w:val="single"/>
              </w:rPr>
              <w:t>a</w:t>
            </w:r>
            <w:r w:rsidRPr="005B5D7C">
              <w:t>tion), expectant (expect</w:t>
            </w:r>
            <w:r w:rsidRPr="005B5D7C">
              <w:rPr>
                <w:u w:val="single"/>
              </w:rPr>
              <w:t>a</w:t>
            </w:r>
            <w:r w:rsidRPr="005B5D7C">
              <w:t>tion), hesitant, hesitancy (hesit</w:t>
            </w:r>
            <w:r w:rsidRPr="005B5D7C">
              <w:rPr>
                <w:u w:val="single"/>
              </w:rPr>
              <w:t>a</w:t>
            </w:r>
            <w:r w:rsidRPr="005B5D7C">
              <w:t>tion), tolerant, tolerance (toler</w:t>
            </w:r>
            <w:r w:rsidRPr="005B5D7C">
              <w:rPr>
                <w:u w:val="single"/>
              </w:rPr>
              <w:t>a</w:t>
            </w:r>
            <w:r w:rsidRPr="005B5D7C">
              <w:t>tion), substance (subst</w:t>
            </w:r>
            <w:r w:rsidRPr="005B5D7C">
              <w:rPr>
                <w:u w:val="single"/>
              </w:rPr>
              <w:t>a</w:t>
            </w:r>
            <w:r w:rsidRPr="005B5D7C">
              <w:t>ntial)</w:t>
            </w:r>
          </w:p>
          <w:p w:rsidR="008C224C" w:rsidRPr="005B5D7C" w:rsidRDefault="008C224C" w:rsidP="00A43B88">
            <w:pPr>
              <w:spacing w:before="60" w:after="120" w:line="320" w:lineRule="exact"/>
            </w:pPr>
            <w:r w:rsidRPr="005B5D7C">
              <w:t xml:space="preserve">innocent, innocence, decent, decency, </w:t>
            </w:r>
            <w:r w:rsidRPr="005B5D7C">
              <w:lastRenderedPageBreak/>
              <w:t>frequent, frequency, confident, confidence (confidential)</w:t>
            </w:r>
          </w:p>
          <w:p w:rsidR="008C224C" w:rsidRPr="00AF4A96" w:rsidRDefault="008C224C" w:rsidP="00A43B88">
            <w:pPr>
              <w:spacing w:before="60" w:after="60"/>
            </w:pPr>
            <w:r w:rsidRPr="00E51F34">
              <w:t>assistant, assistance, obedient, obedience, independent, independence</w:t>
            </w:r>
          </w:p>
        </w:tc>
      </w:tr>
    </w:tbl>
    <w:p w:rsidR="00CA489A" w:rsidRPr="00E46968" w:rsidRDefault="00CA489A" w:rsidP="00CA489A">
      <w:pPr>
        <w:spacing w:after="0" w:line="240" w:lineRule="auto"/>
        <w:rPr>
          <w:bCs/>
          <w:sz w:val="2"/>
          <w:szCs w:val="2"/>
        </w:rPr>
      </w:pPr>
    </w:p>
    <w:tbl>
      <w:tblPr>
        <w:tblW w:w="1479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466"/>
        <w:gridCol w:w="2268"/>
        <w:gridCol w:w="246"/>
        <w:gridCol w:w="4574"/>
        <w:gridCol w:w="5244"/>
      </w:tblGrid>
      <w:tr w:rsidR="008C224C" w:rsidRPr="003B04FF" w:rsidTr="008C224C">
        <w:trPr>
          <w:tblHeader/>
        </w:trPr>
        <w:tc>
          <w:tcPr>
            <w:tcW w:w="2466" w:type="dxa"/>
            <w:tcBorders>
              <w:top w:val="single" w:sz="18" w:space="0" w:color="104F75"/>
              <w:left w:val="single" w:sz="18" w:space="0" w:color="104F75"/>
              <w:bottom w:val="single" w:sz="4" w:space="0" w:color="104F75"/>
              <w:right w:val="single" w:sz="18" w:space="0" w:color="104F75"/>
            </w:tcBorders>
            <w:shd w:val="clear" w:color="auto" w:fill="CFDCE3"/>
          </w:tcPr>
          <w:p w:rsidR="008C224C" w:rsidRPr="0062117A" w:rsidRDefault="008C224C" w:rsidP="008C224C">
            <w:pPr>
              <w:pStyle w:val="Heading4"/>
              <w:spacing w:before="60"/>
              <w:jc w:val="center"/>
            </w:pPr>
            <w:r>
              <w:t>Milestone Indicator</w:t>
            </w:r>
          </w:p>
        </w:tc>
        <w:tc>
          <w:tcPr>
            <w:tcW w:w="2268" w:type="dxa"/>
            <w:tcBorders>
              <w:top w:val="single" w:sz="18" w:space="0" w:color="104F75"/>
              <w:left w:val="single" w:sz="18" w:space="0" w:color="104F75"/>
              <w:bottom w:val="single" w:sz="4" w:space="0" w:color="104F75"/>
              <w:right w:val="single" w:sz="18" w:space="0" w:color="104F75"/>
            </w:tcBorders>
            <w:shd w:val="clear" w:color="auto" w:fill="CFDCE3"/>
          </w:tcPr>
          <w:p w:rsidR="008C224C" w:rsidRPr="0062117A" w:rsidRDefault="008C224C" w:rsidP="008C224C">
            <w:pPr>
              <w:pStyle w:val="Heading4"/>
              <w:spacing w:before="60"/>
              <w:jc w:val="center"/>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8C224C" w:rsidRPr="002A525E" w:rsidRDefault="008C224C" w:rsidP="008C224C">
            <w:pPr>
              <w:pStyle w:val="Heading4"/>
              <w:spacing w:before="60"/>
              <w:jc w:val="center"/>
            </w:pPr>
          </w:p>
        </w:tc>
        <w:tc>
          <w:tcPr>
            <w:tcW w:w="4574" w:type="dxa"/>
            <w:tcBorders>
              <w:top w:val="single" w:sz="4" w:space="0" w:color="104F75"/>
              <w:left w:val="single" w:sz="4" w:space="0" w:color="104F75"/>
              <w:bottom w:val="single" w:sz="4" w:space="0" w:color="104F75"/>
              <w:right w:val="single" w:sz="4" w:space="0" w:color="104F75"/>
            </w:tcBorders>
            <w:shd w:val="clear" w:color="auto" w:fill="CFDCE3"/>
          </w:tcPr>
          <w:p w:rsidR="008C224C" w:rsidRPr="002A525E" w:rsidRDefault="008C224C" w:rsidP="008C224C">
            <w:pPr>
              <w:pStyle w:val="Heading4"/>
              <w:spacing w:before="60"/>
              <w:jc w:val="center"/>
            </w:pPr>
            <w:r w:rsidRPr="003E47FD">
              <w:t>Rules and guidance</w:t>
            </w:r>
          </w:p>
        </w:tc>
        <w:tc>
          <w:tcPr>
            <w:tcW w:w="5244" w:type="dxa"/>
            <w:tcBorders>
              <w:top w:val="single" w:sz="4" w:space="0" w:color="104F75"/>
              <w:left w:val="single" w:sz="4" w:space="0" w:color="104F75"/>
              <w:bottom w:val="single" w:sz="4" w:space="0" w:color="104F75"/>
              <w:right w:val="single" w:sz="4" w:space="0" w:color="104F75"/>
            </w:tcBorders>
            <w:shd w:val="clear" w:color="auto" w:fill="CFDCE3"/>
          </w:tcPr>
          <w:p w:rsidR="008C224C" w:rsidRPr="002A525E" w:rsidRDefault="008C224C" w:rsidP="008C224C">
            <w:pPr>
              <w:pStyle w:val="Heading4"/>
              <w:spacing w:before="60"/>
              <w:jc w:val="center"/>
            </w:pPr>
            <w:r>
              <w:t>Example words</w:t>
            </w:r>
          </w:p>
        </w:tc>
      </w:tr>
      <w:tr w:rsidR="008C224C" w:rsidRPr="00AB63E2" w:rsidTr="008C224C">
        <w:tc>
          <w:tcPr>
            <w:tcW w:w="2466" w:type="dxa"/>
            <w:tcBorders>
              <w:top w:val="single" w:sz="4" w:space="0" w:color="104F75"/>
              <w:left w:val="single" w:sz="18" w:space="0" w:color="104F75"/>
              <w:bottom w:val="single" w:sz="4" w:space="0" w:color="104F75"/>
              <w:right w:val="single" w:sz="18" w:space="0" w:color="104F75"/>
            </w:tcBorders>
          </w:tcPr>
          <w:p w:rsidR="008C224C" w:rsidRPr="00D02774" w:rsidRDefault="008C224C" w:rsidP="00A43B88">
            <w:pPr>
              <w:spacing w:before="60" w:after="60"/>
            </w:pPr>
            <w:r w:rsidRPr="008C224C">
              <w:t>Use prefixes, applying guidelines for adding them.</w:t>
            </w:r>
          </w:p>
        </w:tc>
        <w:tc>
          <w:tcPr>
            <w:tcW w:w="2268" w:type="dxa"/>
            <w:tcBorders>
              <w:top w:val="single" w:sz="4" w:space="0" w:color="104F75"/>
              <w:left w:val="single" w:sz="18" w:space="0" w:color="104F75"/>
              <w:bottom w:val="single" w:sz="4" w:space="0" w:color="104F75"/>
              <w:right w:val="single" w:sz="18" w:space="0" w:color="104F75"/>
            </w:tcBorders>
          </w:tcPr>
          <w:p w:rsidR="008C224C" w:rsidRPr="00D02774" w:rsidRDefault="008C224C" w:rsidP="00A43B88">
            <w:pPr>
              <w:spacing w:before="60" w:after="60"/>
            </w:pPr>
            <w:r w:rsidRPr="00D02774">
              <w:t xml:space="preserve">Words ending in –able and </w:t>
            </w:r>
            <w:r>
              <w:br/>
            </w:r>
            <w:r w:rsidRPr="00D02774">
              <w:t>–ible</w:t>
            </w:r>
          </w:p>
          <w:p w:rsidR="008C224C" w:rsidRPr="003E47FD" w:rsidRDefault="008C224C" w:rsidP="00A43B88">
            <w:pPr>
              <w:spacing w:before="60" w:after="60"/>
              <w:rPr>
                <w:lang w:eastAsia="en-US"/>
              </w:rPr>
            </w:pPr>
            <w:r w:rsidRPr="00D02774">
              <w:t xml:space="preserve">Words ending in –ably and </w:t>
            </w:r>
            <w:r>
              <w:br/>
            </w:r>
            <w:r w:rsidRPr="00D02774">
              <w:t>–ibly</w:t>
            </w:r>
          </w:p>
        </w:tc>
        <w:tc>
          <w:tcPr>
            <w:tcW w:w="246" w:type="dxa"/>
            <w:tcBorders>
              <w:top w:val="nil"/>
              <w:left w:val="single" w:sz="18" w:space="0" w:color="104F75"/>
              <w:bottom w:val="nil"/>
              <w:right w:val="single" w:sz="4" w:space="0" w:color="104F75"/>
            </w:tcBorders>
          </w:tcPr>
          <w:p w:rsidR="008C224C" w:rsidRPr="003E47FD" w:rsidRDefault="008C224C" w:rsidP="00A43B88">
            <w:pPr>
              <w:spacing w:before="60" w:after="60"/>
              <w:rPr>
                <w:lang w:eastAsia="en-US"/>
              </w:rPr>
            </w:pPr>
          </w:p>
        </w:tc>
        <w:tc>
          <w:tcPr>
            <w:tcW w:w="4574" w:type="dxa"/>
            <w:tcBorders>
              <w:top w:val="single" w:sz="4" w:space="0" w:color="104F75"/>
              <w:left w:val="single" w:sz="4" w:space="0" w:color="104F75"/>
              <w:bottom w:val="single" w:sz="4" w:space="0" w:color="104F75"/>
              <w:right w:val="single" w:sz="4" w:space="0" w:color="104F75"/>
            </w:tcBorders>
          </w:tcPr>
          <w:p w:rsidR="008C224C" w:rsidRPr="005B5D7C" w:rsidRDefault="008C224C" w:rsidP="00A43B88">
            <w:pPr>
              <w:spacing w:before="60" w:after="60"/>
            </w:pPr>
            <w:r w:rsidRPr="005B5D7C">
              <w:t xml:space="preserve">The </w:t>
            </w:r>
            <w:r w:rsidRPr="005B5D7C">
              <w:rPr>
                <w:b/>
                <w:bCs/>
              </w:rPr>
              <w:t>–able/–ably</w:t>
            </w:r>
            <w:r w:rsidRPr="005B5D7C">
              <w:t xml:space="preserve"> endings are far more common than the </w:t>
            </w:r>
            <w:r w:rsidRPr="005B5D7C">
              <w:rPr>
                <w:b/>
                <w:bCs/>
              </w:rPr>
              <w:t>–ible/–ibly</w:t>
            </w:r>
            <w:r w:rsidRPr="005B5D7C">
              <w:t xml:space="preserve"> endings.</w:t>
            </w:r>
          </w:p>
          <w:p w:rsidR="008C224C" w:rsidRDefault="008C224C" w:rsidP="00A43B88">
            <w:pPr>
              <w:spacing w:before="60" w:after="60"/>
            </w:pPr>
            <w:r w:rsidRPr="005B5D7C">
              <w:t xml:space="preserve">As with </w:t>
            </w:r>
            <w:r w:rsidRPr="005B5D7C">
              <w:rPr>
                <w:b/>
                <w:bCs/>
              </w:rPr>
              <w:t>–ant</w:t>
            </w:r>
            <w:r w:rsidRPr="005B5D7C">
              <w:t xml:space="preserve"> and </w:t>
            </w:r>
            <w:r w:rsidRPr="005B5D7C">
              <w:rPr>
                <w:b/>
                <w:bCs/>
              </w:rPr>
              <w:t>–ance/–ancy</w:t>
            </w:r>
            <w:r w:rsidRPr="005B5D7C">
              <w:t xml:space="preserve">, the </w:t>
            </w:r>
            <w:r w:rsidRPr="005B5D7C">
              <w:rPr>
                <w:b/>
                <w:bCs/>
              </w:rPr>
              <w:t>–able</w:t>
            </w:r>
            <w:r w:rsidRPr="005B5D7C">
              <w:t xml:space="preserve"> ending is used if there is a related word ending in </w:t>
            </w:r>
            <w:r w:rsidRPr="005B5D7C">
              <w:rPr>
                <w:b/>
                <w:bCs/>
              </w:rPr>
              <w:t>–ation</w:t>
            </w:r>
            <w:r w:rsidRPr="005B5D7C">
              <w:t>.</w:t>
            </w:r>
            <w:r>
              <w:br/>
            </w:r>
            <w:r>
              <w:br/>
            </w:r>
            <w:r>
              <w:br/>
            </w:r>
          </w:p>
          <w:p w:rsidR="008C224C" w:rsidRPr="005B5D7C" w:rsidRDefault="008C224C" w:rsidP="00A43B88">
            <w:pPr>
              <w:spacing w:before="60" w:after="60"/>
            </w:pPr>
            <w:r w:rsidRPr="005B5D7C">
              <w:t xml:space="preserve">If the </w:t>
            </w:r>
            <w:r w:rsidRPr="005B5D7C">
              <w:rPr>
                <w:b/>
                <w:bCs/>
              </w:rPr>
              <w:t>–able</w:t>
            </w:r>
            <w:r w:rsidRPr="005B5D7C">
              <w:t xml:space="preserve"> ending is added to a word ending in </w:t>
            </w:r>
            <w:r w:rsidRPr="005B5D7C">
              <w:rPr>
                <w:b/>
                <w:bCs/>
              </w:rPr>
              <w:t>–ce</w:t>
            </w:r>
            <w:r w:rsidRPr="005B5D7C">
              <w:t xml:space="preserve"> or </w:t>
            </w:r>
            <w:r w:rsidRPr="005B5D7C">
              <w:rPr>
                <w:b/>
                <w:bCs/>
              </w:rPr>
              <w:t>–ge</w:t>
            </w:r>
            <w:r w:rsidRPr="005B5D7C">
              <w:t xml:space="preserve">, the </w:t>
            </w:r>
            <w:r w:rsidRPr="005B5D7C">
              <w:rPr>
                <w:b/>
                <w:bCs/>
              </w:rPr>
              <w:t>e</w:t>
            </w:r>
            <w:r w:rsidRPr="005B5D7C">
              <w:t xml:space="preserve"> after the </w:t>
            </w:r>
            <w:r w:rsidRPr="005B5D7C">
              <w:rPr>
                <w:b/>
                <w:bCs/>
              </w:rPr>
              <w:t>c</w:t>
            </w:r>
            <w:r w:rsidRPr="005B5D7C">
              <w:t xml:space="preserve"> or </w:t>
            </w:r>
            <w:r w:rsidRPr="005B5D7C">
              <w:rPr>
                <w:b/>
                <w:bCs/>
              </w:rPr>
              <w:t>g</w:t>
            </w:r>
            <w:r w:rsidRPr="005B5D7C">
              <w:t xml:space="preserve"> must be kept as those letters would otherwise have their </w:t>
            </w:r>
            <w:r>
              <w:t>‘</w:t>
            </w:r>
            <w:r w:rsidRPr="005B5D7C">
              <w:t>hard</w:t>
            </w:r>
            <w:r>
              <w:t>’</w:t>
            </w:r>
            <w:r w:rsidRPr="005B5D7C">
              <w:t xml:space="preserve"> sounds (as in </w:t>
            </w:r>
            <w:r w:rsidRPr="005B5D7C">
              <w:rPr>
                <w:i/>
                <w:iCs/>
              </w:rPr>
              <w:t>cap</w:t>
            </w:r>
            <w:r w:rsidRPr="005B5D7C">
              <w:t xml:space="preserve"> and </w:t>
            </w:r>
            <w:r w:rsidRPr="005B5D7C">
              <w:rPr>
                <w:i/>
                <w:iCs/>
              </w:rPr>
              <w:t>gap</w:t>
            </w:r>
            <w:r w:rsidRPr="005B5D7C">
              <w:t>)</w:t>
            </w:r>
            <w:r w:rsidRPr="005B5D7C">
              <w:rPr>
                <w:b/>
                <w:bCs/>
              </w:rPr>
              <w:t xml:space="preserve"> </w:t>
            </w:r>
            <w:r w:rsidRPr="005B5D7C">
              <w:t xml:space="preserve">before the </w:t>
            </w:r>
            <w:r w:rsidRPr="005B5D7C">
              <w:rPr>
                <w:b/>
                <w:bCs/>
              </w:rPr>
              <w:t>a</w:t>
            </w:r>
            <w:r w:rsidRPr="005B5D7C">
              <w:t xml:space="preserve"> of the </w:t>
            </w:r>
            <w:r w:rsidRPr="005B5D7C">
              <w:rPr>
                <w:b/>
                <w:bCs/>
              </w:rPr>
              <w:t>–able</w:t>
            </w:r>
            <w:r w:rsidRPr="005B5D7C">
              <w:t xml:space="preserve"> ending.</w:t>
            </w:r>
          </w:p>
          <w:p w:rsidR="008C224C" w:rsidRPr="005B5D7C" w:rsidRDefault="008C224C" w:rsidP="00A43B88">
            <w:pPr>
              <w:spacing w:before="60" w:after="60"/>
            </w:pPr>
            <w:r w:rsidRPr="005B5D7C">
              <w:t xml:space="preserve">The </w:t>
            </w:r>
            <w:r w:rsidRPr="005B5D7C">
              <w:rPr>
                <w:b/>
                <w:bCs/>
              </w:rPr>
              <w:t>–able</w:t>
            </w:r>
            <w:r w:rsidRPr="005B5D7C">
              <w:t xml:space="preserve"> ending is usually but not </w:t>
            </w:r>
            <w:r w:rsidRPr="005B5D7C">
              <w:lastRenderedPageBreak/>
              <w:t xml:space="preserve">always used if a complete root word can be heard before it, even if there is no related word ending in </w:t>
            </w:r>
            <w:r w:rsidRPr="005B5D7C">
              <w:rPr>
                <w:b/>
                <w:bCs/>
              </w:rPr>
              <w:t>–ation</w:t>
            </w:r>
            <w:r w:rsidRPr="005B5D7C">
              <w:t>. The</w:t>
            </w:r>
            <w:r>
              <w:t> </w:t>
            </w:r>
            <w:r w:rsidRPr="005B5D7C">
              <w:t xml:space="preserve">first five examples opposite are obvious; in </w:t>
            </w:r>
            <w:r w:rsidRPr="005B5D7C">
              <w:rPr>
                <w:i/>
                <w:iCs/>
              </w:rPr>
              <w:t>reliable</w:t>
            </w:r>
            <w:r w:rsidRPr="005B5D7C">
              <w:t xml:space="preserve">, the complete word </w:t>
            </w:r>
            <w:r w:rsidRPr="005B5D7C">
              <w:rPr>
                <w:i/>
                <w:iCs/>
              </w:rPr>
              <w:t>rely</w:t>
            </w:r>
            <w:r w:rsidRPr="005B5D7C">
              <w:t xml:space="preserve"> is heard, but the </w:t>
            </w:r>
            <w:r w:rsidRPr="005B5D7C">
              <w:rPr>
                <w:b/>
                <w:bCs/>
              </w:rPr>
              <w:t>y</w:t>
            </w:r>
            <w:r w:rsidRPr="005B5D7C">
              <w:t xml:space="preserve"> changes to </w:t>
            </w:r>
            <w:r w:rsidRPr="005B5D7C">
              <w:rPr>
                <w:b/>
                <w:bCs/>
              </w:rPr>
              <w:t>i</w:t>
            </w:r>
            <w:r w:rsidRPr="005B5D7C">
              <w:t xml:space="preserve"> in accordance with the rule.</w:t>
            </w:r>
          </w:p>
          <w:p w:rsidR="008C224C" w:rsidRPr="00263E91" w:rsidRDefault="008C224C" w:rsidP="00A43B88">
            <w:pPr>
              <w:spacing w:before="60" w:after="60"/>
              <w:rPr>
                <w:lang w:eastAsia="en-US"/>
              </w:rPr>
            </w:pPr>
            <w:r w:rsidRPr="005B5D7C">
              <w:t xml:space="preserve">The </w:t>
            </w:r>
            <w:r w:rsidRPr="005B5D7C">
              <w:rPr>
                <w:b/>
                <w:bCs/>
              </w:rPr>
              <w:t>–ible</w:t>
            </w:r>
            <w:r w:rsidRPr="005B5D7C">
              <w:t xml:space="preserve"> ending is common if a complete root word can</w:t>
            </w:r>
            <w:r>
              <w:t>’</w:t>
            </w:r>
            <w:r w:rsidRPr="005B5D7C">
              <w:t xml:space="preserve">t be heard before it but it also sometimes occurs when a complete word </w:t>
            </w:r>
            <w:r w:rsidRPr="005B5D7C">
              <w:rPr>
                <w:i/>
                <w:iCs/>
              </w:rPr>
              <w:t>can</w:t>
            </w:r>
            <w:r w:rsidRPr="005B5D7C">
              <w:t xml:space="preserve"> be heard (e.g. </w:t>
            </w:r>
            <w:r w:rsidRPr="005B5D7C">
              <w:rPr>
                <w:i/>
                <w:iCs/>
              </w:rPr>
              <w:t>sensible</w:t>
            </w:r>
            <w:r w:rsidRPr="005B5D7C">
              <w:t>).</w:t>
            </w:r>
          </w:p>
        </w:tc>
        <w:tc>
          <w:tcPr>
            <w:tcW w:w="5244" w:type="dxa"/>
            <w:tcBorders>
              <w:top w:val="single" w:sz="4" w:space="0" w:color="104F75"/>
              <w:left w:val="single" w:sz="4" w:space="0" w:color="104F75"/>
              <w:bottom w:val="single" w:sz="4" w:space="0" w:color="104F75"/>
              <w:right w:val="single" w:sz="4" w:space="0" w:color="104F75"/>
            </w:tcBorders>
          </w:tcPr>
          <w:p w:rsidR="008C224C" w:rsidRDefault="008C224C" w:rsidP="00A43B88">
            <w:pPr>
              <w:spacing w:before="60" w:after="60"/>
            </w:pPr>
            <w:r w:rsidRPr="005B5D7C">
              <w:lastRenderedPageBreak/>
              <w:t>adorable/adorably (adoration</w:t>
            </w:r>
            <w:r>
              <w:t>),</w:t>
            </w:r>
          </w:p>
          <w:p w:rsidR="008C224C" w:rsidRDefault="008C224C" w:rsidP="00A43B88">
            <w:pPr>
              <w:spacing w:before="60" w:after="60"/>
            </w:pPr>
            <w:r w:rsidRPr="005B5D7C">
              <w:t>applicable/applicably (application), considerable/considerably (consideration), tolerable/tolerably (toleration)</w:t>
            </w:r>
          </w:p>
          <w:p w:rsidR="008C224C" w:rsidRPr="005B5D7C" w:rsidRDefault="008C224C" w:rsidP="00A43B88">
            <w:pPr>
              <w:spacing w:before="60" w:after="60"/>
            </w:pPr>
            <w:r w:rsidRPr="005B5D7C">
              <w:t>changeable, noticeable, forcible, legible</w:t>
            </w:r>
            <w:r>
              <w:br/>
            </w:r>
            <w:r>
              <w:br/>
            </w:r>
            <w:r>
              <w:br/>
            </w:r>
            <w:r>
              <w:br/>
            </w:r>
          </w:p>
          <w:p w:rsidR="008C224C" w:rsidRPr="004B33FF" w:rsidRDefault="008C224C" w:rsidP="00A43B88">
            <w:pPr>
              <w:spacing w:before="60" w:after="60"/>
            </w:pPr>
            <w:r w:rsidRPr="005B5D7C">
              <w:t>dependable, comfortable, understandable, reasonable, enjoyable, reliable</w:t>
            </w:r>
            <w:r>
              <w:br/>
            </w:r>
            <w:r>
              <w:br/>
            </w:r>
            <w:r>
              <w:br/>
            </w:r>
            <w:r>
              <w:br/>
            </w:r>
          </w:p>
          <w:p w:rsidR="008C224C" w:rsidRPr="00AF4A96" w:rsidRDefault="008C224C" w:rsidP="00A43B88">
            <w:pPr>
              <w:spacing w:before="60" w:after="60"/>
              <w:rPr>
                <w:lang w:eastAsia="en-US"/>
              </w:rPr>
            </w:pPr>
            <w:r w:rsidRPr="005B5D7C">
              <w:lastRenderedPageBreak/>
              <w:t>possible/possibly, horrible/horribly, terrible/terribly, visible/visibly, incredible/incredibly, sensible/sensibly</w:t>
            </w:r>
          </w:p>
        </w:tc>
      </w:tr>
      <w:tr w:rsidR="008C224C" w:rsidRPr="00AB63E2" w:rsidTr="008C224C">
        <w:tc>
          <w:tcPr>
            <w:tcW w:w="2466" w:type="dxa"/>
            <w:tcBorders>
              <w:top w:val="single" w:sz="4" w:space="0" w:color="104F75"/>
              <w:left w:val="single" w:sz="18" w:space="0" w:color="104F75"/>
              <w:bottom w:val="single" w:sz="4" w:space="0" w:color="104F75"/>
              <w:right w:val="single" w:sz="18" w:space="0" w:color="104F75"/>
            </w:tcBorders>
          </w:tcPr>
          <w:p w:rsidR="008C224C" w:rsidRPr="00D02774" w:rsidRDefault="008C224C" w:rsidP="00A43B88">
            <w:pPr>
              <w:spacing w:before="60" w:after="60"/>
              <w:rPr>
                <w:lang w:eastAsia="en-US"/>
              </w:rPr>
            </w:pPr>
            <w:r w:rsidRPr="008C224C">
              <w:lastRenderedPageBreak/>
              <w:t>Use prefixes, applying guidelines for adding them.</w:t>
            </w:r>
          </w:p>
        </w:tc>
        <w:tc>
          <w:tcPr>
            <w:tcW w:w="2268" w:type="dxa"/>
            <w:tcBorders>
              <w:top w:val="single" w:sz="4" w:space="0" w:color="104F75"/>
              <w:left w:val="single" w:sz="18" w:space="0" w:color="104F75"/>
              <w:bottom w:val="single" w:sz="4" w:space="0" w:color="104F75"/>
              <w:right w:val="single" w:sz="18" w:space="0" w:color="104F75"/>
            </w:tcBorders>
          </w:tcPr>
          <w:p w:rsidR="008C224C" w:rsidRPr="003E47FD" w:rsidRDefault="008C224C" w:rsidP="00A43B88">
            <w:pPr>
              <w:spacing w:before="60" w:after="60"/>
              <w:rPr>
                <w:lang w:eastAsia="en-US"/>
              </w:rPr>
            </w:pPr>
            <w:r w:rsidRPr="00D02774">
              <w:rPr>
                <w:lang w:eastAsia="en-US"/>
              </w:rPr>
              <w:t>Adding</w:t>
            </w:r>
            <w:r w:rsidRPr="00D02774">
              <w:t xml:space="preserve"> suffixes beginning with vowel letters to words ending in –fer</w:t>
            </w:r>
          </w:p>
        </w:tc>
        <w:tc>
          <w:tcPr>
            <w:tcW w:w="246" w:type="dxa"/>
            <w:tcBorders>
              <w:top w:val="nil"/>
              <w:left w:val="single" w:sz="18" w:space="0" w:color="104F75"/>
              <w:bottom w:val="nil"/>
              <w:right w:val="single" w:sz="4" w:space="0" w:color="104F75"/>
            </w:tcBorders>
          </w:tcPr>
          <w:p w:rsidR="008C224C" w:rsidRPr="003E47FD" w:rsidRDefault="008C224C" w:rsidP="00A43B88">
            <w:pPr>
              <w:spacing w:before="60" w:after="60"/>
              <w:rPr>
                <w:lang w:eastAsia="en-US"/>
              </w:rPr>
            </w:pPr>
          </w:p>
        </w:tc>
        <w:tc>
          <w:tcPr>
            <w:tcW w:w="4574" w:type="dxa"/>
            <w:tcBorders>
              <w:top w:val="single" w:sz="4" w:space="0" w:color="104F75"/>
              <w:left w:val="single" w:sz="4" w:space="0" w:color="104F75"/>
              <w:bottom w:val="single" w:sz="4" w:space="0" w:color="104F75"/>
              <w:right w:val="single" w:sz="4" w:space="0" w:color="104F75"/>
            </w:tcBorders>
          </w:tcPr>
          <w:p w:rsidR="008C224C" w:rsidRPr="005B5D7C" w:rsidRDefault="008C224C" w:rsidP="00A43B88">
            <w:pPr>
              <w:spacing w:before="60" w:after="60"/>
            </w:pPr>
            <w:r w:rsidRPr="005B5D7C">
              <w:t xml:space="preserve">The </w:t>
            </w:r>
            <w:r w:rsidRPr="005B5D7C">
              <w:rPr>
                <w:b/>
                <w:bCs/>
              </w:rPr>
              <w:t>r</w:t>
            </w:r>
            <w:r w:rsidRPr="005B5D7C">
              <w:t xml:space="preserve"> is doubled if the </w:t>
            </w:r>
            <w:r w:rsidRPr="005B5D7C">
              <w:rPr>
                <w:b/>
                <w:bCs/>
              </w:rPr>
              <w:t>–fer</w:t>
            </w:r>
            <w:r w:rsidRPr="005B5D7C">
              <w:t xml:space="preserve"> is still stressed when the ending is added.</w:t>
            </w:r>
            <w:r>
              <w:br/>
            </w:r>
          </w:p>
          <w:p w:rsidR="008C224C" w:rsidRPr="00263E91" w:rsidRDefault="008C224C" w:rsidP="00A43B88">
            <w:pPr>
              <w:spacing w:before="60" w:after="60"/>
              <w:rPr>
                <w:lang w:eastAsia="en-US"/>
              </w:rPr>
            </w:pPr>
            <w:r w:rsidRPr="005B5D7C">
              <w:t xml:space="preserve">The </w:t>
            </w:r>
            <w:r w:rsidRPr="005B5D7C">
              <w:rPr>
                <w:b/>
                <w:bCs/>
              </w:rPr>
              <w:t>r</w:t>
            </w:r>
            <w:r w:rsidRPr="005B5D7C">
              <w:t xml:space="preserve"> is not doubled if the </w:t>
            </w:r>
            <w:r w:rsidRPr="005B5D7C">
              <w:rPr>
                <w:b/>
                <w:bCs/>
              </w:rPr>
              <w:t>–fer</w:t>
            </w:r>
            <w:r w:rsidRPr="005B5D7C">
              <w:t xml:space="preserve"> is no longer stressed.</w:t>
            </w:r>
          </w:p>
        </w:tc>
        <w:tc>
          <w:tcPr>
            <w:tcW w:w="5244" w:type="dxa"/>
            <w:tcBorders>
              <w:top w:val="single" w:sz="4" w:space="0" w:color="104F75"/>
              <w:left w:val="single" w:sz="4" w:space="0" w:color="104F75"/>
              <w:bottom w:val="single" w:sz="4" w:space="0" w:color="104F75"/>
              <w:right w:val="single" w:sz="4" w:space="0" w:color="104F75"/>
            </w:tcBorders>
          </w:tcPr>
          <w:p w:rsidR="008C224C" w:rsidRPr="005B5D7C" w:rsidRDefault="008C224C" w:rsidP="00A43B88">
            <w:pPr>
              <w:spacing w:before="60" w:after="60"/>
            </w:pPr>
            <w:r w:rsidRPr="005B5D7C">
              <w:t>referring, referred, referral, preferring, preferred, transferring, transferred</w:t>
            </w:r>
          </w:p>
          <w:p w:rsidR="008C224C" w:rsidRPr="00AF4A96" w:rsidRDefault="008C224C" w:rsidP="00A43B88">
            <w:pPr>
              <w:spacing w:before="60" w:after="60"/>
              <w:rPr>
                <w:lang w:eastAsia="en-US"/>
              </w:rPr>
            </w:pPr>
            <w:r w:rsidRPr="005B5D7C">
              <w:t>reference, referee, preference, transference</w:t>
            </w:r>
          </w:p>
        </w:tc>
      </w:tr>
      <w:tr w:rsidR="008C224C" w:rsidRPr="00AB63E2" w:rsidTr="008C224C">
        <w:tc>
          <w:tcPr>
            <w:tcW w:w="2466" w:type="dxa"/>
            <w:tcBorders>
              <w:top w:val="single" w:sz="4" w:space="0" w:color="104F75"/>
              <w:left w:val="single" w:sz="18" w:space="0" w:color="104F75"/>
              <w:bottom w:val="single" w:sz="18" w:space="0" w:color="104F75"/>
              <w:right w:val="single" w:sz="18" w:space="0" w:color="104F75"/>
            </w:tcBorders>
          </w:tcPr>
          <w:p w:rsidR="008C224C" w:rsidRDefault="008C224C" w:rsidP="00A43B88">
            <w:pPr>
              <w:spacing w:before="60" w:after="60"/>
            </w:pPr>
            <w:r w:rsidRPr="008C224C">
              <w:t>Use knowledge of morphology and etymology in spelling and understand that some words need to be learned specifically.</w:t>
            </w:r>
          </w:p>
        </w:tc>
        <w:tc>
          <w:tcPr>
            <w:tcW w:w="2268" w:type="dxa"/>
            <w:tcBorders>
              <w:top w:val="single" w:sz="4" w:space="0" w:color="104F75"/>
              <w:left w:val="single" w:sz="18" w:space="0" w:color="104F75"/>
              <w:bottom w:val="single" w:sz="18" w:space="0" w:color="104F75"/>
              <w:right w:val="single" w:sz="18" w:space="0" w:color="104F75"/>
            </w:tcBorders>
          </w:tcPr>
          <w:p w:rsidR="008C224C" w:rsidRPr="003E47FD" w:rsidRDefault="008C224C" w:rsidP="00A43B88">
            <w:pPr>
              <w:spacing w:before="60" w:after="60"/>
              <w:rPr>
                <w:lang w:eastAsia="en-US"/>
              </w:rPr>
            </w:pPr>
            <w:r>
              <w:t>Use of the hyphen</w:t>
            </w:r>
          </w:p>
        </w:tc>
        <w:tc>
          <w:tcPr>
            <w:tcW w:w="246" w:type="dxa"/>
            <w:tcBorders>
              <w:top w:val="nil"/>
              <w:left w:val="single" w:sz="18" w:space="0" w:color="104F75"/>
              <w:bottom w:val="nil"/>
              <w:right w:val="single" w:sz="4" w:space="0" w:color="104F75"/>
            </w:tcBorders>
          </w:tcPr>
          <w:p w:rsidR="008C224C" w:rsidRPr="003E47FD" w:rsidRDefault="008C224C" w:rsidP="00A43B88">
            <w:pPr>
              <w:spacing w:before="60" w:after="60"/>
              <w:rPr>
                <w:lang w:eastAsia="en-US"/>
              </w:rPr>
            </w:pPr>
          </w:p>
        </w:tc>
        <w:tc>
          <w:tcPr>
            <w:tcW w:w="4574" w:type="dxa"/>
            <w:tcBorders>
              <w:top w:val="single" w:sz="4" w:space="0" w:color="104F75"/>
              <w:left w:val="single" w:sz="4" w:space="0" w:color="104F75"/>
              <w:bottom w:val="single" w:sz="4" w:space="0" w:color="104F75"/>
              <w:right w:val="single" w:sz="4" w:space="0" w:color="104F75"/>
            </w:tcBorders>
          </w:tcPr>
          <w:p w:rsidR="008C224C" w:rsidRPr="00263E91" w:rsidRDefault="008C224C" w:rsidP="00A43B88">
            <w:pPr>
              <w:spacing w:before="60" w:after="60"/>
              <w:rPr>
                <w:lang w:eastAsia="en-US"/>
              </w:rPr>
            </w:pPr>
            <w:r w:rsidRPr="005B5D7C">
              <w:t>Hyphens can be used to join a prefix to a root word, especially if the prefix ends in a vowel letter and the root word also begins with one.</w:t>
            </w:r>
          </w:p>
        </w:tc>
        <w:tc>
          <w:tcPr>
            <w:tcW w:w="5244" w:type="dxa"/>
            <w:tcBorders>
              <w:top w:val="single" w:sz="4" w:space="0" w:color="104F75"/>
              <w:left w:val="single" w:sz="4" w:space="0" w:color="104F75"/>
              <w:bottom w:val="single" w:sz="4" w:space="0" w:color="104F75"/>
              <w:right w:val="single" w:sz="4" w:space="0" w:color="104F75"/>
            </w:tcBorders>
          </w:tcPr>
          <w:p w:rsidR="008C224C" w:rsidRPr="00AF4A96" w:rsidRDefault="008C224C" w:rsidP="00A43B88">
            <w:pPr>
              <w:spacing w:before="60" w:after="60"/>
              <w:rPr>
                <w:lang w:eastAsia="en-US"/>
              </w:rPr>
            </w:pPr>
            <w:r w:rsidRPr="005B5D7C">
              <w:t xml:space="preserve">co-ordinate, re-enter, </w:t>
            </w:r>
            <w:r>
              <w:br/>
            </w:r>
            <w:r w:rsidRPr="005B5D7C">
              <w:t>co-operate, co-own</w:t>
            </w:r>
          </w:p>
        </w:tc>
      </w:tr>
    </w:tbl>
    <w:p w:rsidR="00CA489A" w:rsidRPr="005B5D7C" w:rsidRDefault="00CA489A" w:rsidP="00CA489A"/>
    <w:tbl>
      <w:tblPr>
        <w:tblW w:w="1479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466"/>
        <w:gridCol w:w="2268"/>
        <w:gridCol w:w="246"/>
        <w:gridCol w:w="4574"/>
        <w:gridCol w:w="5244"/>
      </w:tblGrid>
      <w:tr w:rsidR="008C224C" w:rsidRPr="003B04FF" w:rsidTr="008C224C">
        <w:trPr>
          <w:tblHeader/>
        </w:trPr>
        <w:tc>
          <w:tcPr>
            <w:tcW w:w="2466" w:type="dxa"/>
            <w:tcBorders>
              <w:top w:val="single" w:sz="18" w:space="0" w:color="104F75"/>
              <w:left w:val="single" w:sz="18" w:space="0" w:color="104F75"/>
              <w:bottom w:val="single" w:sz="4" w:space="0" w:color="104F75"/>
              <w:right w:val="single" w:sz="18" w:space="0" w:color="104F75"/>
            </w:tcBorders>
            <w:shd w:val="clear" w:color="auto" w:fill="CFDCE3"/>
          </w:tcPr>
          <w:p w:rsidR="008C224C" w:rsidRPr="0062117A" w:rsidRDefault="008C224C" w:rsidP="008C224C">
            <w:pPr>
              <w:pStyle w:val="Heading4"/>
              <w:spacing w:before="60"/>
              <w:jc w:val="center"/>
            </w:pPr>
            <w:r>
              <w:lastRenderedPageBreak/>
              <w:t>Milestone Indicator</w:t>
            </w:r>
          </w:p>
        </w:tc>
        <w:tc>
          <w:tcPr>
            <w:tcW w:w="2268" w:type="dxa"/>
            <w:tcBorders>
              <w:top w:val="single" w:sz="18" w:space="0" w:color="104F75"/>
              <w:left w:val="single" w:sz="18" w:space="0" w:color="104F75"/>
              <w:bottom w:val="single" w:sz="4" w:space="0" w:color="104F75"/>
              <w:right w:val="single" w:sz="18" w:space="0" w:color="104F75"/>
            </w:tcBorders>
            <w:shd w:val="clear" w:color="auto" w:fill="CFDCE3"/>
          </w:tcPr>
          <w:p w:rsidR="008C224C" w:rsidRPr="0062117A" w:rsidRDefault="008C224C" w:rsidP="008C224C">
            <w:pPr>
              <w:pStyle w:val="Heading4"/>
              <w:spacing w:before="60"/>
              <w:jc w:val="center"/>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8C224C" w:rsidRPr="002A525E" w:rsidRDefault="008C224C" w:rsidP="008C224C">
            <w:pPr>
              <w:pStyle w:val="Heading4"/>
              <w:spacing w:before="60"/>
              <w:jc w:val="center"/>
            </w:pPr>
          </w:p>
        </w:tc>
        <w:tc>
          <w:tcPr>
            <w:tcW w:w="4574" w:type="dxa"/>
            <w:tcBorders>
              <w:top w:val="single" w:sz="4" w:space="0" w:color="104F75"/>
              <w:left w:val="single" w:sz="4" w:space="0" w:color="104F75"/>
              <w:bottom w:val="single" w:sz="4" w:space="0" w:color="104F75"/>
              <w:right w:val="single" w:sz="4" w:space="0" w:color="104F75"/>
            </w:tcBorders>
            <w:shd w:val="clear" w:color="auto" w:fill="CFDCE3"/>
          </w:tcPr>
          <w:p w:rsidR="008C224C" w:rsidRPr="002A525E" w:rsidRDefault="008C224C" w:rsidP="008C224C">
            <w:pPr>
              <w:pStyle w:val="Heading4"/>
              <w:spacing w:before="60"/>
              <w:jc w:val="center"/>
            </w:pPr>
            <w:r w:rsidRPr="003E47FD">
              <w:t>Rules and guidance</w:t>
            </w:r>
          </w:p>
        </w:tc>
        <w:tc>
          <w:tcPr>
            <w:tcW w:w="5244" w:type="dxa"/>
            <w:tcBorders>
              <w:top w:val="single" w:sz="4" w:space="0" w:color="104F75"/>
              <w:left w:val="single" w:sz="4" w:space="0" w:color="104F75"/>
              <w:bottom w:val="single" w:sz="4" w:space="0" w:color="104F75"/>
              <w:right w:val="single" w:sz="4" w:space="0" w:color="104F75"/>
            </w:tcBorders>
            <w:shd w:val="clear" w:color="auto" w:fill="CFDCE3"/>
          </w:tcPr>
          <w:p w:rsidR="008C224C" w:rsidRPr="002A525E" w:rsidRDefault="008C224C" w:rsidP="008C224C">
            <w:pPr>
              <w:pStyle w:val="Heading4"/>
              <w:spacing w:before="60"/>
              <w:jc w:val="center"/>
            </w:pPr>
            <w:r>
              <w:t>Example words</w:t>
            </w:r>
          </w:p>
        </w:tc>
      </w:tr>
      <w:tr w:rsidR="008C224C" w:rsidRPr="00AB63E2" w:rsidTr="008C224C">
        <w:trPr>
          <w:cantSplit/>
        </w:trPr>
        <w:tc>
          <w:tcPr>
            <w:tcW w:w="2466" w:type="dxa"/>
            <w:tcBorders>
              <w:top w:val="single" w:sz="4" w:space="0" w:color="104F75"/>
              <w:left w:val="single" w:sz="18" w:space="0" w:color="104F75"/>
              <w:bottom w:val="single" w:sz="4" w:space="0" w:color="104F75"/>
              <w:right w:val="single" w:sz="18" w:space="0" w:color="104F75"/>
            </w:tcBorders>
          </w:tcPr>
          <w:p w:rsidR="008C224C" w:rsidRPr="00D02774" w:rsidRDefault="008C224C" w:rsidP="00A43B88">
            <w:pPr>
              <w:spacing w:before="60" w:after="60"/>
            </w:pPr>
            <w:r w:rsidRPr="008C224C">
              <w:t>Use knowledge of morphology and etymology in spelling and understand that some words need to be learned specifically.</w:t>
            </w:r>
          </w:p>
        </w:tc>
        <w:tc>
          <w:tcPr>
            <w:tcW w:w="2268" w:type="dxa"/>
            <w:tcBorders>
              <w:top w:val="single" w:sz="4" w:space="0" w:color="104F75"/>
              <w:left w:val="single" w:sz="18" w:space="0" w:color="104F75"/>
              <w:bottom w:val="single" w:sz="4" w:space="0" w:color="104F75"/>
              <w:right w:val="single" w:sz="18" w:space="0" w:color="104F75"/>
            </w:tcBorders>
          </w:tcPr>
          <w:p w:rsidR="008C224C" w:rsidRPr="003E47FD" w:rsidRDefault="008C224C" w:rsidP="00A43B88">
            <w:pPr>
              <w:spacing w:before="60" w:after="60"/>
              <w:rPr>
                <w:lang w:eastAsia="en-US"/>
              </w:rPr>
            </w:pPr>
            <w:r w:rsidRPr="00D02774">
              <w:t xml:space="preserve">Words </w:t>
            </w:r>
            <w:r w:rsidRPr="00D02774">
              <w:rPr>
                <w:lang w:eastAsia="en-US"/>
              </w:rPr>
              <w:t>with</w:t>
            </w:r>
            <w:r w:rsidRPr="00D02774">
              <w:t xml:space="preserve"> the /i:/ sound spelt ei after c</w:t>
            </w:r>
          </w:p>
        </w:tc>
        <w:tc>
          <w:tcPr>
            <w:tcW w:w="246" w:type="dxa"/>
            <w:tcBorders>
              <w:top w:val="nil"/>
              <w:left w:val="single" w:sz="18" w:space="0" w:color="104F75"/>
              <w:bottom w:val="nil"/>
              <w:right w:val="single" w:sz="4" w:space="0" w:color="104F75"/>
            </w:tcBorders>
          </w:tcPr>
          <w:p w:rsidR="008C224C" w:rsidRPr="003E47FD" w:rsidRDefault="008C224C" w:rsidP="00A43B88">
            <w:pPr>
              <w:spacing w:before="60" w:after="60"/>
              <w:rPr>
                <w:lang w:eastAsia="en-US"/>
              </w:rPr>
            </w:pPr>
          </w:p>
        </w:tc>
        <w:tc>
          <w:tcPr>
            <w:tcW w:w="4574" w:type="dxa"/>
            <w:tcBorders>
              <w:top w:val="single" w:sz="4" w:space="0" w:color="104F75"/>
              <w:left w:val="single" w:sz="4" w:space="0" w:color="104F75"/>
              <w:bottom w:val="single" w:sz="4" w:space="0" w:color="104F75"/>
              <w:right w:val="single" w:sz="4" w:space="0" w:color="104F75"/>
            </w:tcBorders>
          </w:tcPr>
          <w:p w:rsidR="008C224C" w:rsidRDefault="008C224C" w:rsidP="00A43B88">
            <w:pPr>
              <w:spacing w:before="60" w:after="60"/>
            </w:pPr>
            <w:r w:rsidRPr="005B5D7C">
              <w:t xml:space="preserve">The </w:t>
            </w:r>
            <w:r>
              <w:t>‘</w:t>
            </w:r>
            <w:r w:rsidRPr="005B5D7C">
              <w:rPr>
                <w:b/>
                <w:bCs/>
              </w:rPr>
              <w:t>i</w:t>
            </w:r>
            <w:r w:rsidRPr="005B5D7C">
              <w:t xml:space="preserve"> before </w:t>
            </w:r>
            <w:r w:rsidRPr="005B5D7C">
              <w:rPr>
                <w:b/>
                <w:bCs/>
              </w:rPr>
              <w:t>e</w:t>
            </w:r>
            <w:r w:rsidRPr="005B5D7C">
              <w:t xml:space="preserve"> except after </w:t>
            </w:r>
            <w:r w:rsidRPr="005B5D7C">
              <w:rPr>
                <w:b/>
                <w:bCs/>
              </w:rPr>
              <w:t>c</w:t>
            </w:r>
            <w:r>
              <w:t>’</w:t>
            </w:r>
            <w:r w:rsidRPr="005B5D7C">
              <w:t xml:space="preserve"> rule applies to words where the sound spelt by </w:t>
            </w:r>
            <w:r w:rsidRPr="005B5D7C">
              <w:rPr>
                <w:b/>
                <w:bCs/>
              </w:rPr>
              <w:t>ei</w:t>
            </w:r>
            <w:r w:rsidRPr="005B5D7C">
              <w:t xml:space="preserve"> is /i:/.</w:t>
            </w:r>
          </w:p>
          <w:p w:rsidR="008C224C" w:rsidRPr="00263E91" w:rsidRDefault="008C224C" w:rsidP="00A43B88">
            <w:pPr>
              <w:spacing w:before="60" w:after="60"/>
              <w:rPr>
                <w:lang w:eastAsia="en-US"/>
              </w:rPr>
            </w:pPr>
            <w:r w:rsidRPr="005A235A">
              <w:rPr>
                <w:b/>
              </w:rPr>
              <w:t>Exceptions</w:t>
            </w:r>
            <w:r w:rsidRPr="005B5D7C">
              <w:t xml:space="preserve">: </w:t>
            </w:r>
            <w:r w:rsidRPr="005B5D7C">
              <w:rPr>
                <w:i/>
                <w:iCs/>
              </w:rPr>
              <w:t>protein</w:t>
            </w:r>
            <w:r w:rsidRPr="005B5D7C">
              <w:t>,</w:t>
            </w:r>
            <w:r w:rsidRPr="005B5D7C">
              <w:rPr>
                <w:i/>
                <w:iCs/>
              </w:rPr>
              <w:t xml:space="preserve"> caffeine</w:t>
            </w:r>
            <w:r w:rsidRPr="005B5D7C">
              <w:t>,</w:t>
            </w:r>
            <w:r w:rsidRPr="005B5D7C">
              <w:rPr>
                <w:i/>
                <w:iCs/>
              </w:rPr>
              <w:t xml:space="preserve"> seize </w:t>
            </w:r>
            <w:r w:rsidRPr="005B5D7C">
              <w:t xml:space="preserve">(and </w:t>
            </w:r>
            <w:r w:rsidRPr="005B5D7C">
              <w:rPr>
                <w:i/>
                <w:iCs/>
              </w:rPr>
              <w:t xml:space="preserve">either </w:t>
            </w:r>
            <w:r w:rsidRPr="005B5D7C">
              <w:t xml:space="preserve">and </w:t>
            </w:r>
            <w:r w:rsidRPr="005B5D7C">
              <w:rPr>
                <w:i/>
                <w:iCs/>
              </w:rPr>
              <w:t>neither</w:t>
            </w:r>
            <w:r w:rsidRPr="005B5D7C">
              <w:t xml:space="preserve"> if pronounced with an initial /i:/ sound)</w:t>
            </w:r>
            <w:r w:rsidRPr="005B5D7C">
              <w:rPr>
                <w:i/>
                <w:iCs/>
              </w:rPr>
              <w:t>.</w:t>
            </w:r>
          </w:p>
        </w:tc>
        <w:tc>
          <w:tcPr>
            <w:tcW w:w="5244" w:type="dxa"/>
            <w:tcBorders>
              <w:top w:val="single" w:sz="4" w:space="0" w:color="104F75"/>
              <w:left w:val="single" w:sz="4" w:space="0" w:color="104F75"/>
              <w:bottom w:val="single" w:sz="4" w:space="0" w:color="104F75"/>
              <w:right w:val="single" w:sz="4" w:space="0" w:color="104F75"/>
            </w:tcBorders>
          </w:tcPr>
          <w:p w:rsidR="008C224C" w:rsidRPr="00AF4A96" w:rsidRDefault="008C224C" w:rsidP="00A43B88">
            <w:pPr>
              <w:spacing w:before="60" w:after="60"/>
              <w:rPr>
                <w:lang w:eastAsia="en-US"/>
              </w:rPr>
            </w:pPr>
            <w:r w:rsidRPr="005B5D7C">
              <w:t>deceive, conceive, receive, perceive, ceiling</w:t>
            </w:r>
          </w:p>
        </w:tc>
      </w:tr>
      <w:tr w:rsidR="008C224C" w:rsidRPr="00AB63E2" w:rsidTr="008C224C">
        <w:tc>
          <w:tcPr>
            <w:tcW w:w="2466" w:type="dxa"/>
            <w:tcBorders>
              <w:top w:val="single" w:sz="4" w:space="0" w:color="104F75"/>
              <w:left w:val="single" w:sz="18" w:space="0" w:color="104F75"/>
              <w:bottom w:val="single" w:sz="4" w:space="0" w:color="104F75"/>
              <w:right w:val="single" w:sz="18" w:space="0" w:color="104F75"/>
            </w:tcBorders>
          </w:tcPr>
          <w:p w:rsidR="008C224C" w:rsidRPr="00D02774" w:rsidRDefault="008C224C" w:rsidP="00A43B88">
            <w:pPr>
              <w:spacing w:before="60" w:after="60"/>
            </w:pPr>
            <w:r w:rsidRPr="008C224C">
              <w:t>Use knowledge of morphology and etymology in spelling and understand that some words need to be learned specifically.</w:t>
            </w:r>
          </w:p>
        </w:tc>
        <w:tc>
          <w:tcPr>
            <w:tcW w:w="2268" w:type="dxa"/>
            <w:tcBorders>
              <w:top w:val="single" w:sz="4" w:space="0" w:color="104F75"/>
              <w:left w:val="single" w:sz="18" w:space="0" w:color="104F75"/>
              <w:bottom w:val="single" w:sz="4" w:space="0" w:color="104F75"/>
              <w:right w:val="single" w:sz="18" w:space="0" w:color="104F75"/>
            </w:tcBorders>
          </w:tcPr>
          <w:p w:rsidR="008C224C" w:rsidRPr="003E47FD" w:rsidRDefault="008C224C" w:rsidP="00A43B88">
            <w:pPr>
              <w:spacing w:before="60" w:after="60"/>
              <w:rPr>
                <w:lang w:eastAsia="en-US"/>
              </w:rPr>
            </w:pPr>
            <w:r w:rsidRPr="00D02774">
              <w:t>Words containing the letter-</w:t>
            </w:r>
            <w:r w:rsidRPr="00D02774">
              <w:rPr>
                <w:lang w:eastAsia="en-US"/>
              </w:rPr>
              <w:t>string</w:t>
            </w:r>
            <w:r w:rsidRPr="00D02774">
              <w:t xml:space="preserve"> ough</w:t>
            </w:r>
          </w:p>
        </w:tc>
        <w:tc>
          <w:tcPr>
            <w:tcW w:w="246" w:type="dxa"/>
            <w:tcBorders>
              <w:top w:val="nil"/>
              <w:left w:val="single" w:sz="18" w:space="0" w:color="104F75"/>
              <w:bottom w:val="nil"/>
              <w:right w:val="single" w:sz="4" w:space="0" w:color="104F75"/>
            </w:tcBorders>
          </w:tcPr>
          <w:p w:rsidR="008C224C" w:rsidRPr="003E47FD" w:rsidRDefault="008C224C" w:rsidP="00A43B88">
            <w:pPr>
              <w:spacing w:before="60" w:after="60"/>
              <w:rPr>
                <w:lang w:eastAsia="en-US"/>
              </w:rPr>
            </w:pPr>
          </w:p>
        </w:tc>
        <w:tc>
          <w:tcPr>
            <w:tcW w:w="4574" w:type="dxa"/>
            <w:tcBorders>
              <w:top w:val="single" w:sz="4" w:space="0" w:color="104F75"/>
              <w:left w:val="single" w:sz="4" w:space="0" w:color="104F75"/>
              <w:bottom w:val="single" w:sz="4" w:space="0" w:color="104F75"/>
              <w:right w:val="single" w:sz="4" w:space="0" w:color="104F75"/>
            </w:tcBorders>
          </w:tcPr>
          <w:p w:rsidR="008C224C" w:rsidRPr="00263E91" w:rsidRDefault="008C224C" w:rsidP="00A43B88">
            <w:pPr>
              <w:spacing w:before="60" w:after="60"/>
              <w:rPr>
                <w:lang w:eastAsia="en-US"/>
              </w:rPr>
            </w:pPr>
            <w:r w:rsidRPr="005B5D7C">
              <w:rPr>
                <w:b/>
                <w:bCs/>
              </w:rPr>
              <w:t>ough</w:t>
            </w:r>
            <w:r w:rsidRPr="005B5D7C">
              <w:t xml:space="preserve"> is one of the trickiest spellings in English – it can be used to spell a number of different sounds.</w:t>
            </w:r>
          </w:p>
        </w:tc>
        <w:tc>
          <w:tcPr>
            <w:tcW w:w="5244" w:type="dxa"/>
            <w:tcBorders>
              <w:top w:val="single" w:sz="4" w:space="0" w:color="104F75"/>
              <w:left w:val="single" w:sz="4" w:space="0" w:color="104F75"/>
              <w:bottom w:val="single" w:sz="4" w:space="0" w:color="104F75"/>
              <w:right w:val="single" w:sz="4" w:space="0" w:color="104F75"/>
            </w:tcBorders>
          </w:tcPr>
          <w:p w:rsidR="008C224C" w:rsidRPr="005B5D7C" w:rsidRDefault="008C224C" w:rsidP="00A43B88">
            <w:pPr>
              <w:spacing w:before="60" w:after="60"/>
            </w:pPr>
            <w:r w:rsidRPr="005B5D7C">
              <w:t>ought, bought, thought, nought, brought, fought</w:t>
            </w:r>
          </w:p>
          <w:p w:rsidR="008C224C" w:rsidRPr="005B5D7C" w:rsidRDefault="008C224C" w:rsidP="00A43B88">
            <w:pPr>
              <w:spacing w:before="60" w:after="60"/>
            </w:pPr>
            <w:r w:rsidRPr="005B5D7C">
              <w:t>rough, tough, enough</w:t>
            </w:r>
          </w:p>
          <w:p w:rsidR="008C224C" w:rsidRPr="005B5D7C" w:rsidRDefault="008C224C" w:rsidP="00A43B88">
            <w:pPr>
              <w:spacing w:before="60" w:after="60"/>
            </w:pPr>
            <w:r w:rsidRPr="005B5D7C">
              <w:t>cough</w:t>
            </w:r>
          </w:p>
          <w:p w:rsidR="008C224C" w:rsidRPr="005B5D7C" w:rsidRDefault="008C224C" w:rsidP="00A43B88">
            <w:pPr>
              <w:spacing w:before="60" w:after="60"/>
            </w:pPr>
            <w:r w:rsidRPr="005B5D7C">
              <w:t>though, although, dough</w:t>
            </w:r>
          </w:p>
          <w:p w:rsidR="008C224C" w:rsidRPr="005B5D7C" w:rsidRDefault="008C224C" w:rsidP="00A43B88">
            <w:pPr>
              <w:spacing w:before="60" w:after="60"/>
            </w:pPr>
            <w:r w:rsidRPr="005B5D7C">
              <w:t>through</w:t>
            </w:r>
          </w:p>
          <w:p w:rsidR="008C224C" w:rsidRPr="005B5D7C" w:rsidRDefault="008C224C" w:rsidP="00A43B88">
            <w:pPr>
              <w:spacing w:before="60" w:after="60"/>
            </w:pPr>
            <w:r w:rsidRPr="005B5D7C">
              <w:t>thorough, borough</w:t>
            </w:r>
          </w:p>
          <w:p w:rsidR="008C224C" w:rsidRPr="00AF4A96" w:rsidRDefault="008C224C" w:rsidP="00A43B88">
            <w:pPr>
              <w:spacing w:before="60" w:after="60"/>
              <w:rPr>
                <w:lang w:eastAsia="en-US"/>
              </w:rPr>
            </w:pPr>
            <w:r w:rsidRPr="005B5D7C">
              <w:t>plough</w:t>
            </w:r>
            <w:r>
              <w:t>, bough</w:t>
            </w:r>
          </w:p>
        </w:tc>
      </w:tr>
      <w:tr w:rsidR="008C224C" w:rsidRPr="00AB63E2" w:rsidTr="008C224C">
        <w:tc>
          <w:tcPr>
            <w:tcW w:w="2466" w:type="dxa"/>
            <w:tcBorders>
              <w:top w:val="single" w:sz="4" w:space="0" w:color="104F75"/>
              <w:left w:val="single" w:sz="18" w:space="0" w:color="104F75"/>
              <w:bottom w:val="single" w:sz="18" w:space="0" w:color="104F75"/>
              <w:right w:val="single" w:sz="18" w:space="0" w:color="104F75"/>
            </w:tcBorders>
          </w:tcPr>
          <w:p w:rsidR="008C224C" w:rsidRPr="00D02774" w:rsidRDefault="008C224C" w:rsidP="00A43B88">
            <w:pPr>
              <w:spacing w:before="60" w:after="60"/>
            </w:pPr>
            <w:r w:rsidRPr="008C224C">
              <w:t>Spell some words with silent letters (knight, psalm solemn).</w:t>
            </w:r>
          </w:p>
        </w:tc>
        <w:tc>
          <w:tcPr>
            <w:tcW w:w="2268" w:type="dxa"/>
            <w:tcBorders>
              <w:top w:val="single" w:sz="4" w:space="0" w:color="104F75"/>
              <w:left w:val="single" w:sz="18" w:space="0" w:color="104F75"/>
              <w:bottom w:val="single" w:sz="18" w:space="0" w:color="104F75"/>
              <w:right w:val="single" w:sz="18" w:space="0" w:color="104F75"/>
            </w:tcBorders>
          </w:tcPr>
          <w:p w:rsidR="008C224C" w:rsidRPr="003E47FD" w:rsidRDefault="008C224C" w:rsidP="00A43B88">
            <w:pPr>
              <w:spacing w:before="60" w:after="60"/>
              <w:rPr>
                <w:lang w:eastAsia="en-US"/>
              </w:rPr>
            </w:pPr>
            <w:r w:rsidRPr="00D02774">
              <w:t xml:space="preserve">Words with </w:t>
            </w:r>
            <w:r>
              <w:t>‘</w:t>
            </w:r>
            <w:r w:rsidRPr="00D02774">
              <w:t>silent</w:t>
            </w:r>
            <w:r>
              <w:t>’</w:t>
            </w:r>
            <w:r w:rsidRPr="00D02774">
              <w:t xml:space="preserve"> letters (i.e. letters whose presence cannot be predicted from the pronunciation of the word)</w:t>
            </w:r>
          </w:p>
        </w:tc>
        <w:tc>
          <w:tcPr>
            <w:tcW w:w="246" w:type="dxa"/>
            <w:tcBorders>
              <w:top w:val="nil"/>
              <w:left w:val="single" w:sz="18" w:space="0" w:color="104F75"/>
              <w:bottom w:val="nil"/>
              <w:right w:val="single" w:sz="4" w:space="0" w:color="104F75"/>
            </w:tcBorders>
          </w:tcPr>
          <w:p w:rsidR="008C224C" w:rsidRPr="003E47FD" w:rsidRDefault="008C224C" w:rsidP="00A43B88">
            <w:pPr>
              <w:spacing w:before="60" w:after="60"/>
              <w:rPr>
                <w:lang w:eastAsia="en-US"/>
              </w:rPr>
            </w:pPr>
          </w:p>
        </w:tc>
        <w:tc>
          <w:tcPr>
            <w:tcW w:w="4574" w:type="dxa"/>
            <w:tcBorders>
              <w:top w:val="single" w:sz="4" w:space="0" w:color="104F75"/>
              <w:left w:val="single" w:sz="4" w:space="0" w:color="104F75"/>
              <w:bottom w:val="single" w:sz="4" w:space="0" w:color="104F75"/>
              <w:right w:val="single" w:sz="4" w:space="0" w:color="104F75"/>
            </w:tcBorders>
          </w:tcPr>
          <w:p w:rsidR="008C224C" w:rsidRPr="00263E91" w:rsidRDefault="008C224C" w:rsidP="00A43B88">
            <w:pPr>
              <w:spacing w:before="60" w:after="60"/>
              <w:rPr>
                <w:lang w:eastAsia="en-US"/>
              </w:rPr>
            </w:pPr>
            <w:r w:rsidRPr="005B5D7C">
              <w:t xml:space="preserve">Some letters which are no longer sounded used to be sounded hundreds of years ago: e.g. in </w:t>
            </w:r>
            <w:r w:rsidRPr="005B5D7C">
              <w:rPr>
                <w:i/>
                <w:iCs/>
              </w:rPr>
              <w:t>knight</w:t>
            </w:r>
            <w:r w:rsidRPr="005B5D7C">
              <w:t>,</w:t>
            </w:r>
            <w:r w:rsidRPr="005B5D7C">
              <w:rPr>
                <w:i/>
                <w:iCs/>
              </w:rPr>
              <w:t xml:space="preserve"> </w:t>
            </w:r>
            <w:r w:rsidRPr="005B5D7C">
              <w:t xml:space="preserve">there was a /k/ sound before the /n/, and the </w:t>
            </w:r>
            <w:r w:rsidRPr="005B5D7C">
              <w:rPr>
                <w:b/>
                <w:bCs/>
              </w:rPr>
              <w:t>gh</w:t>
            </w:r>
            <w:r w:rsidRPr="005B5D7C">
              <w:t xml:space="preserve"> used to represent the sound that </w:t>
            </w:r>
            <w:r>
              <w:t>‘</w:t>
            </w:r>
            <w:r w:rsidRPr="005B5D7C">
              <w:t>ch</w:t>
            </w:r>
            <w:r>
              <w:t>’</w:t>
            </w:r>
            <w:r w:rsidRPr="005B5D7C">
              <w:t xml:space="preserve"> now represents in the Scottish word </w:t>
            </w:r>
            <w:r w:rsidRPr="005B5D7C">
              <w:rPr>
                <w:i/>
                <w:iCs/>
              </w:rPr>
              <w:t>loch.</w:t>
            </w:r>
          </w:p>
        </w:tc>
        <w:tc>
          <w:tcPr>
            <w:tcW w:w="5244" w:type="dxa"/>
            <w:tcBorders>
              <w:top w:val="single" w:sz="4" w:space="0" w:color="104F75"/>
              <w:left w:val="single" w:sz="4" w:space="0" w:color="104F75"/>
              <w:bottom w:val="single" w:sz="4" w:space="0" w:color="104F75"/>
              <w:right w:val="single" w:sz="4" w:space="0" w:color="104F75"/>
            </w:tcBorders>
          </w:tcPr>
          <w:p w:rsidR="008C224C" w:rsidRPr="00AF4A96" w:rsidRDefault="008C224C" w:rsidP="00A43B88">
            <w:pPr>
              <w:spacing w:before="60" w:after="60"/>
              <w:rPr>
                <w:lang w:eastAsia="en-US"/>
              </w:rPr>
            </w:pPr>
            <w:r w:rsidRPr="005B5D7C">
              <w:t>doubt, island, lamb, solemn, thistle, knight</w:t>
            </w:r>
          </w:p>
        </w:tc>
      </w:tr>
    </w:tbl>
    <w:p w:rsidR="00CA489A" w:rsidRPr="005B5D7C" w:rsidRDefault="00CA489A" w:rsidP="00CA489A"/>
    <w:tbl>
      <w:tblPr>
        <w:tblW w:w="1479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466"/>
        <w:gridCol w:w="2268"/>
        <w:gridCol w:w="246"/>
        <w:gridCol w:w="4574"/>
        <w:gridCol w:w="5244"/>
      </w:tblGrid>
      <w:tr w:rsidR="008C224C" w:rsidRPr="003B04FF" w:rsidTr="008C224C">
        <w:trPr>
          <w:tblHeader/>
        </w:trPr>
        <w:tc>
          <w:tcPr>
            <w:tcW w:w="2466" w:type="dxa"/>
            <w:tcBorders>
              <w:top w:val="single" w:sz="18" w:space="0" w:color="104F75"/>
              <w:left w:val="single" w:sz="18" w:space="0" w:color="104F75"/>
              <w:bottom w:val="single" w:sz="4" w:space="0" w:color="104F75"/>
              <w:right w:val="single" w:sz="18" w:space="0" w:color="104F75"/>
            </w:tcBorders>
            <w:shd w:val="clear" w:color="auto" w:fill="CFDCE3"/>
          </w:tcPr>
          <w:p w:rsidR="008C224C" w:rsidRPr="0062117A" w:rsidRDefault="008C224C" w:rsidP="008C224C">
            <w:pPr>
              <w:pStyle w:val="Heading4"/>
              <w:pageBreakBefore/>
              <w:spacing w:before="60"/>
              <w:jc w:val="center"/>
            </w:pPr>
            <w:r>
              <w:lastRenderedPageBreak/>
              <w:t>Milestone Indicator</w:t>
            </w:r>
          </w:p>
        </w:tc>
        <w:tc>
          <w:tcPr>
            <w:tcW w:w="2268" w:type="dxa"/>
            <w:tcBorders>
              <w:top w:val="single" w:sz="18" w:space="0" w:color="104F75"/>
              <w:left w:val="single" w:sz="18" w:space="0" w:color="104F75"/>
              <w:bottom w:val="single" w:sz="4" w:space="0" w:color="104F75"/>
              <w:right w:val="single" w:sz="18" w:space="0" w:color="104F75"/>
            </w:tcBorders>
            <w:shd w:val="clear" w:color="auto" w:fill="CFDCE3"/>
          </w:tcPr>
          <w:p w:rsidR="008C224C" w:rsidRPr="0062117A" w:rsidRDefault="008C224C" w:rsidP="008C224C">
            <w:pPr>
              <w:pStyle w:val="Heading4"/>
              <w:pageBreakBefore/>
              <w:spacing w:before="60"/>
              <w:jc w:val="center"/>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8C224C" w:rsidRPr="002A525E" w:rsidRDefault="008C224C" w:rsidP="008C224C">
            <w:pPr>
              <w:pStyle w:val="Heading4"/>
              <w:pageBreakBefore/>
              <w:spacing w:before="60"/>
              <w:jc w:val="center"/>
            </w:pPr>
          </w:p>
        </w:tc>
        <w:tc>
          <w:tcPr>
            <w:tcW w:w="4574" w:type="dxa"/>
            <w:tcBorders>
              <w:top w:val="single" w:sz="4" w:space="0" w:color="104F75"/>
              <w:left w:val="single" w:sz="4" w:space="0" w:color="104F75"/>
              <w:bottom w:val="single" w:sz="4" w:space="0" w:color="104F75"/>
              <w:right w:val="single" w:sz="4" w:space="0" w:color="104F75"/>
            </w:tcBorders>
            <w:shd w:val="clear" w:color="auto" w:fill="CFDCE3"/>
          </w:tcPr>
          <w:p w:rsidR="008C224C" w:rsidRPr="002A525E" w:rsidRDefault="008C224C" w:rsidP="008C224C">
            <w:pPr>
              <w:pStyle w:val="Heading4"/>
              <w:pageBreakBefore/>
              <w:spacing w:before="60"/>
              <w:jc w:val="center"/>
            </w:pPr>
            <w:r w:rsidRPr="003E47FD">
              <w:t>Rules and guidance</w:t>
            </w:r>
          </w:p>
        </w:tc>
        <w:tc>
          <w:tcPr>
            <w:tcW w:w="5244" w:type="dxa"/>
            <w:tcBorders>
              <w:top w:val="single" w:sz="4" w:space="0" w:color="104F75"/>
              <w:left w:val="single" w:sz="4" w:space="0" w:color="104F75"/>
              <w:bottom w:val="single" w:sz="4" w:space="0" w:color="104F75"/>
              <w:right w:val="single" w:sz="4" w:space="0" w:color="104F75"/>
            </w:tcBorders>
            <w:shd w:val="clear" w:color="auto" w:fill="CFDCE3"/>
          </w:tcPr>
          <w:p w:rsidR="008C224C" w:rsidRPr="002A525E" w:rsidRDefault="008C224C" w:rsidP="008C224C">
            <w:pPr>
              <w:pStyle w:val="Heading4"/>
              <w:pageBreakBefore/>
              <w:spacing w:before="60"/>
              <w:jc w:val="center"/>
            </w:pPr>
            <w:r>
              <w:t>Example words</w:t>
            </w:r>
          </w:p>
        </w:tc>
      </w:tr>
      <w:tr w:rsidR="008C224C" w:rsidRPr="00AB63E2" w:rsidTr="008C224C">
        <w:tc>
          <w:tcPr>
            <w:tcW w:w="2466" w:type="dxa"/>
            <w:tcBorders>
              <w:top w:val="single" w:sz="4" w:space="0" w:color="104F75"/>
              <w:left w:val="single" w:sz="18" w:space="0" w:color="104F75"/>
              <w:bottom w:val="single" w:sz="18" w:space="0" w:color="104F75"/>
              <w:right w:val="single" w:sz="18" w:space="0" w:color="104F75"/>
            </w:tcBorders>
          </w:tcPr>
          <w:p w:rsidR="008C224C" w:rsidRPr="00D02774" w:rsidRDefault="008C224C" w:rsidP="00A43B88">
            <w:pPr>
              <w:spacing w:before="60" w:after="60"/>
            </w:pPr>
            <w:r w:rsidRPr="008C224C">
              <w:t>Distinguish between homophones and other words that are often confused.</w:t>
            </w:r>
          </w:p>
        </w:tc>
        <w:tc>
          <w:tcPr>
            <w:tcW w:w="2268" w:type="dxa"/>
            <w:tcBorders>
              <w:top w:val="single" w:sz="4" w:space="0" w:color="104F75"/>
              <w:left w:val="single" w:sz="18" w:space="0" w:color="104F75"/>
              <w:bottom w:val="single" w:sz="18" w:space="0" w:color="104F75"/>
              <w:right w:val="single" w:sz="18" w:space="0" w:color="104F75"/>
            </w:tcBorders>
          </w:tcPr>
          <w:p w:rsidR="008C224C" w:rsidRPr="003E47FD" w:rsidRDefault="008C224C" w:rsidP="00A43B88">
            <w:pPr>
              <w:spacing w:before="60" w:after="60"/>
              <w:rPr>
                <w:lang w:eastAsia="en-US"/>
              </w:rPr>
            </w:pPr>
            <w:r w:rsidRPr="00D02774">
              <w:t>Homophones and other words that are often confused</w:t>
            </w:r>
          </w:p>
        </w:tc>
        <w:tc>
          <w:tcPr>
            <w:tcW w:w="246" w:type="dxa"/>
            <w:tcBorders>
              <w:top w:val="nil"/>
              <w:left w:val="single" w:sz="18" w:space="0" w:color="104F75"/>
              <w:bottom w:val="nil"/>
              <w:right w:val="single" w:sz="4" w:space="0" w:color="104F75"/>
            </w:tcBorders>
          </w:tcPr>
          <w:p w:rsidR="008C224C" w:rsidRPr="003E47FD" w:rsidRDefault="008C224C" w:rsidP="00A43B88">
            <w:pPr>
              <w:spacing w:before="60" w:after="60"/>
              <w:rPr>
                <w:lang w:eastAsia="en-US"/>
              </w:rPr>
            </w:pPr>
          </w:p>
        </w:tc>
        <w:tc>
          <w:tcPr>
            <w:tcW w:w="4574" w:type="dxa"/>
            <w:tcBorders>
              <w:top w:val="single" w:sz="4" w:space="0" w:color="104F75"/>
              <w:left w:val="single" w:sz="4" w:space="0" w:color="104F75"/>
              <w:bottom w:val="single" w:sz="4" w:space="0" w:color="104F75"/>
              <w:right w:val="single" w:sz="4" w:space="0" w:color="104F75"/>
            </w:tcBorders>
          </w:tcPr>
          <w:p w:rsidR="008C224C" w:rsidRDefault="008C224C" w:rsidP="00A43B88">
            <w:pPr>
              <w:spacing w:before="60" w:after="60"/>
            </w:pPr>
            <w:r w:rsidRPr="005B5D7C">
              <w:t>In the pairs of words</w:t>
            </w:r>
            <w:r>
              <w:t xml:space="preserve"> opposite</w:t>
            </w:r>
            <w:r w:rsidRPr="005B5D7C">
              <w:t xml:space="preserve">, nouns end </w:t>
            </w:r>
            <w:r w:rsidRPr="005B5D7C">
              <w:rPr>
                <w:b/>
                <w:bCs/>
              </w:rPr>
              <w:t>–ce</w:t>
            </w:r>
            <w:r w:rsidRPr="005B5D7C">
              <w:t xml:space="preserve"> and verbs end </w:t>
            </w:r>
            <w:r w:rsidRPr="005B5D7C">
              <w:rPr>
                <w:b/>
                <w:bCs/>
              </w:rPr>
              <w:t>–se</w:t>
            </w:r>
            <w:r w:rsidRPr="005B5D7C">
              <w:t xml:space="preserve">. </w:t>
            </w:r>
            <w:r w:rsidRPr="005B5D7C">
              <w:rPr>
                <w:i/>
                <w:iCs/>
              </w:rPr>
              <w:t xml:space="preserve">Advice </w:t>
            </w:r>
            <w:r w:rsidRPr="005B5D7C">
              <w:t>and</w:t>
            </w:r>
            <w:r w:rsidRPr="005B5D7C">
              <w:rPr>
                <w:i/>
                <w:iCs/>
              </w:rPr>
              <w:t xml:space="preserve"> advise</w:t>
            </w:r>
            <w:r w:rsidRPr="005B5D7C">
              <w:t xml:space="preserve"> provide a useful clue as the word </w:t>
            </w:r>
            <w:r w:rsidRPr="005B5D7C">
              <w:rPr>
                <w:i/>
                <w:iCs/>
              </w:rPr>
              <w:t>advise</w:t>
            </w:r>
            <w:r w:rsidRPr="005B5D7C">
              <w:t xml:space="preserve"> (verb) is pronounced with a /z/ sound – which could not be spelt </w:t>
            </w:r>
            <w:r w:rsidRPr="005B5D7C">
              <w:rPr>
                <w:b/>
                <w:bCs/>
              </w:rPr>
              <w:t>c</w:t>
            </w:r>
            <w:r w:rsidRPr="009502A8">
              <w:t>.</w:t>
            </w:r>
          </w:p>
          <w:p w:rsidR="008C224C" w:rsidRDefault="008C224C" w:rsidP="00A43B88">
            <w:pPr>
              <w:spacing w:before="60" w:after="60"/>
            </w:pPr>
          </w:p>
          <w:p w:rsidR="008C224C" w:rsidRPr="005A235A" w:rsidRDefault="008C224C" w:rsidP="00A43B88">
            <w:pPr>
              <w:spacing w:before="60" w:after="60"/>
              <w:rPr>
                <w:bCs/>
                <w:u w:val="single"/>
              </w:rPr>
            </w:pPr>
            <w:r w:rsidRPr="005A235A">
              <w:rPr>
                <w:u w:val="single"/>
              </w:rPr>
              <w:t>More examples:</w:t>
            </w:r>
          </w:p>
          <w:p w:rsidR="008C224C" w:rsidRPr="005B5D7C" w:rsidRDefault="008C224C" w:rsidP="00A43B88">
            <w:pPr>
              <w:spacing w:before="60" w:after="60"/>
            </w:pPr>
            <w:r w:rsidRPr="005B5D7C">
              <w:t>aisle: a gangway between seats (in</w:t>
            </w:r>
            <w:r>
              <w:t xml:space="preserve"> </w:t>
            </w:r>
            <w:r w:rsidRPr="005B5D7C">
              <w:t>a</w:t>
            </w:r>
            <w:r>
              <w:t xml:space="preserve"> </w:t>
            </w:r>
            <w:r w:rsidRPr="005B5D7C">
              <w:t>church, train, plane)</w:t>
            </w:r>
            <w:r>
              <w:t>.</w:t>
            </w:r>
            <w:r>
              <w:br/>
            </w:r>
            <w:r w:rsidRPr="005B5D7C">
              <w:t>isle: an island</w:t>
            </w:r>
            <w:r>
              <w:t>.</w:t>
            </w:r>
          </w:p>
          <w:p w:rsidR="008C224C" w:rsidRPr="005B5D7C" w:rsidRDefault="008C224C" w:rsidP="00A43B88">
            <w:pPr>
              <w:spacing w:before="60" w:after="60"/>
            </w:pPr>
            <w:r w:rsidRPr="005B5D7C">
              <w:t>aloud: out loud</w:t>
            </w:r>
            <w:r>
              <w:t>.</w:t>
            </w:r>
            <w:r>
              <w:br/>
            </w:r>
            <w:r w:rsidRPr="005B5D7C">
              <w:t>allowed: permitted</w:t>
            </w:r>
            <w:r>
              <w:t>.</w:t>
            </w:r>
          </w:p>
          <w:p w:rsidR="008C224C" w:rsidRPr="001D3484" w:rsidRDefault="008C224C" w:rsidP="00A43B88">
            <w:pPr>
              <w:spacing w:before="60" w:after="60"/>
              <w:rPr>
                <w:spacing w:val="-3"/>
              </w:rPr>
            </w:pPr>
            <w:r w:rsidRPr="005B5D7C">
              <w:t xml:space="preserve">affect: usually a verb (e.g. </w:t>
            </w:r>
            <w:r w:rsidRPr="005B5D7C">
              <w:rPr>
                <w:i/>
                <w:iCs/>
              </w:rPr>
              <w:t>The weather may affect our plans</w:t>
            </w:r>
            <w:r w:rsidRPr="005B5D7C">
              <w:t>)</w:t>
            </w:r>
            <w:r>
              <w:t>.</w:t>
            </w:r>
            <w:r>
              <w:br/>
            </w:r>
            <w:r w:rsidRPr="005B5D7C">
              <w:t xml:space="preserve">effect: usually a noun (e.g. </w:t>
            </w:r>
            <w:r w:rsidRPr="005B5D7C">
              <w:rPr>
                <w:i/>
                <w:iCs/>
              </w:rPr>
              <w:t>It may have an effect on our plans</w:t>
            </w:r>
            <w:r w:rsidRPr="005B5D7C">
              <w:t xml:space="preserve">). If a verb, it means </w:t>
            </w:r>
            <w:r>
              <w:t>‘</w:t>
            </w:r>
            <w:r w:rsidRPr="005B5D7C">
              <w:t>bring about</w:t>
            </w:r>
            <w:r>
              <w:t>’</w:t>
            </w:r>
            <w:r w:rsidRPr="005B5D7C">
              <w:t xml:space="preserve"> (e.g. </w:t>
            </w:r>
            <w:r w:rsidRPr="005B5D7C">
              <w:rPr>
                <w:i/>
                <w:iCs/>
              </w:rPr>
              <w:t xml:space="preserve">He will effect </w:t>
            </w:r>
            <w:r w:rsidRPr="001D3484">
              <w:rPr>
                <w:i/>
                <w:iCs/>
                <w:spacing w:val="-3"/>
              </w:rPr>
              <w:t>changes in the running of the business</w:t>
            </w:r>
            <w:r w:rsidRPr="001D3484">
              <w:rPr>
                <w:spacing w:val="-3"/>
              </w:rPr>
              <w:t>).</w:t>
            </w:r>
          </w:p>
          <w:p w:rsidR="008C224C" w:rsidRPr="005B5D7C" w:rsidRDefault="008C224C" w:rsidP="00A43B88">
            <w:pPr>
              <w:spacing w:before="60" w:after="60"/>
            </w:pPr>
            <w:r w:rsidRPr="005B5D7C">
              <w:t>altar: a table-like piece of furniture in a church</w:t>
            </w:r>
            <w:r>
              <w:t>.</w:t>
            </w:r>
            <w:r>
              <w:br/>
            </w:r>
            <w:r w:rsidRPr="005B5D7C">
              <w:t>alter: to change</w:t>
            </w:r>
            <w:r>
              <w:t>.</w:t>
            </w:r>
          </w:p>
          <w:p w:rsidR="008C224C" w:rsidRPr="005B5D7C" w:rsidRDefault="008C224C" w:rsidP="00A43B88">
            <w:pPr>
              <w:spacing w:before="60" w:after="60"/>
            </w:pPr>
            <w:r w:rsidRPr="001D3484">
              <w:rPr>
                <w:spacing w:val="-2"/>
              </w:rPr>
              <w:t>ascent: the act of ascending (going up).</w:t>
            </w:r>
            <w:r w:rsidRPr="001D3484">
              <w:rPr>
                <w:spacing w:val="-2"/>
              </w:rPr>
              <w:br/>
            </w:r>
            <w:r w:rsidRPr="005B5D7C">
              <w:t>assent: to agree/agreement (verb and noun)</w:t>
            </w:r>
            <w:r>
              <w:t>.</w:t>
            </w:r>
          </w:p>
          <w:p w:rsidR="008C224C" w:rsidRPr="005B5D7C" w:rsidRDefault="008C224C" w:rsidP="00A43B88">
            <w:pPr>
              <w:spacing w:before="60" w:after="60"/>
            </w:pPr>
            <w:r w:rsidRPr="005B5D7C">
              <w:lastRenderedPageBreak/>
              <w:t>bridal: to do with a bride at a wedding</w:t>
            </w:r>
            <w:r>
              <w:t>.</w:t>
            </w:r>
            <w:r>
              <w:br/>
            </w:r>
            <w:r w:rsidRPr="005B5D7C">
              <w:t>bridle: reins etc. for controlling a horse</w:t>
            </w:r>
            <w:r>
              <w:t>.</w:t>
            </w:r>
          </w:p>
          <w:p w:rsidR="008C224C" w:rsidRPr="005B5D7C" w:rsidRDefault="008C224C" w:rsidP="00A43B88">
            <w:pPr>
              <w:spacing w:before="60" w:after="60"/>
            </w:pPr>
            <w:r w:rsidRPr="005B5D7C">
              <w:t>cereal: made from grain (e.g. breakfast cereal)</w:t>
            </w:r>
            <w:r>
              <w:t>.</w:t>
            </w:r>
            <w:r>
              <w:br/>
            </w:r>
            <w:r w:rsidRPr="005B5D7C">
              <w:t xml:space="preserve">serial: adjective from the noun </w:t>
            </w:r>
            <w:r w:rsidRPr="005B5D7C">
              <w:rPr>
                <w:i/>
                <w:iCs/>
              </w:rPr>
              <w:t>series</w:t>
            </w:r>
            <w:r w:rsidRPr="005B5D7C">
              <w:t xml:space="preserve"> – a succession of things one after the other</w:t>
            </w:r>
            <w:r>
              <w:t>.</w:t>
            </w:r>
          </w:p>
          <w:p w:rsidR="008C224C" w:rsidRPr="00263E91" w:rsidRDefault="008C224C" w:rsidP="00A43B88">
            <w:pPr>
              <w:spacing w:before="60" w:after="60"/>
            </w:pPr>
            <w:r w:rsidRPr="005B5D7C">
              <w:t>compliment: to make nice remarks about someone (verb) or the remark that is made (noun)</w:t>
            </w:r>
            <w:r>
              <w:t>.</w:t>
            </w:r>
            <w:r>
              <w:br/>
            </w:r>
            <w:r w:rsidRPr="005B5D7C">
              <w:t xml:space="preserve">complement: related to the word </w:t>
            </w:r>
            <w:r w:rsidRPr="005B5D7C">
              <w:rPr>
                <w:i/>
                <w:iCs/>
              </w:rPr>
              <w:t>complete</w:t>
            </w:r>
            <w:r w:rsidRPr="005B5D7C">
              <w:t xml:space="preserve"> – to make something complete or more complete (e.g. </w:t>
            </w:r>
            <w:r w:rsidRPr="005B5D7C">
              <w:rPr>
                <w:i/>
                <w:iCs/>
              </w:rPr>
              <w:t>her scarf complemented her outfit</w:t>
            </w:r>
            <w:r w:rsidRPr="005B5D7C">
              <w:t>)</w:t>
            </w:r>
            <w:r>
              <w:t>.</w:t>
            </w:r>
          </w:p>
        </w:tc>
        <w:tc>
          <w:tcPr>
            <w:tcW w:w="5244" w:type="dxa"/>
            <w:tcBorders>
              <w:top w:val="single" w:sz="4" w:space="0" w:color="104F75"/>
              <w:left w:val="single" w:sz="4" w:space="0" w:color="104F75"/>
              <w:bottom w:val="single" w:sz="4" w:space="0" w:color="104F75"/>
              <w:right w:val="single" w:sz="4" w:space="0" w:color="104F75"/>
            </w:tcBorders>
          </w:tcPr>
          <w:p w:rsidR="008C224C" w:rsidRPr="005B5D7C" w:rsidRDefault="008C224C" w:rsidP="00A43B88">
            <w:pPr>
              <w:spacing w:before="60" w:after="60"/>
            </w:pPr>
            <w:r w:rsidRPr="005B5D7C">
              <w:lastRenderedPageBreak/>
              <w:t>advice/advise</w:t>
            </w:r>
          </w:p>
          <w:p w:rsidR="008C224C" w:rsidRPr="005B5D7C" w:rsidRDefault="008C224C" w:rsidP="00A43B88">
            <w:pPr>
              <w:spacing w:before="60" w:after="60"/>
            </w:pPr>
            <w:r w:rsidRPr="005B5D7C">
              <w:t>device/devise</w:t>
            </w:r>
          </w:p>
          <w:p w:rsidR="008C224C" w:rsidRPr="005B5D7C" w:rsidRDefault="008C224C" w:rsidP="00A43B88">
            <w:pPr>
              <w:spacing w:before="60" w:after="60"/>
            </w:pPr>
            <w:r w:rsidRPr="005B5D7C">
              <w:t>licence/license</w:t>
            </w:r>
          </w:p>
          <w:p w:rsidR="008C224C" w:rsidRPr="005B5D7C" w:rsidRDefault="008C224C" w:rsidP="00A43B88">
            <w:pPr>
              <w:spacing w:before="60" w:after="60"/>
            </w:pPr>
            <w:r w:rsidRPr="005B5D7C">
              <w:t>practice/practise</w:t>
            </w:r>
          </w:p>
          <w:p w:rsidR="008C224C" w:rsidRPr="005B5D7C" w:rsidRDefault="008C224C" w:rsidP="00A43B88">
            <w:pPr>
              <w:spacing w:before="60" w:after="60"/>
            </w:pPr>
            <w:r w:rsidRPr="005B5D7C">
              <w:t>prophecy/prophesy</w:t>
            </w:r>
          </w:p>
          <w:p w:rsidR="008C224C" w:rsidRDefault="008C224C" w:rsidP="00A43B88">
            <w:pPr>
              <w:spacing w:before="60" w:after="60"/>
            </w:pPr>
          </w:p>
          <w:p w:rsidR="008C224C" w:rsidRPr="005B5D7C" w:rsidRDefault="008C224C" w:rsidP="00A43B88">
            <w:pPr>
              <w:spacing w:before="60" w:after="60"/>
            </w:pPr>
            <w:r w:rsidRPr="005B5D7C">
              <w:t>farther: further</w:t>
            </w:r>
            <w:r>
              <w:br/>
            </w:r>
            <w:r w:rsidRPr="005B5D7C">
              <w:t>father: a male parent</w:t>
            </w:r>
          </w:p>
          <w:p w:rsidR="008C224C" w:rsidRPr="005B5D7C" w:rsidRDefault="008C224C" w:rsidP="00A43B88">
            <w:pPr>
              <w:spacing w:before="60" w:after="60"/>
            </w:pPr>
            <w:r w:rsidRPr="005B5D7C">
              <w:t xml:space="preserve">guessed: past tense of the verb </w:t>
            </w:r>
            <w:r w:rsidRPr="005B5D7C">
              <w:rPr>
                <w:i/>
                <w:iCs/>
              </w:rPr>
              <w:t>guess</w:t>
            </w:r>
            <w:r>
              <w:rPr>
                <w:iCs/>
              </w:rPr>
              <w:br/>
            </w:r>
            <w:r w:rsidRPr="005B5D7C">
              <w:t>guest: visitor</w:t>
            </w:r>
          </w:p>
          <w:p w:rsidR="008C224C" w:rsidRPr="005B5D7C" w:rsidRDefault="008C224C" w:rsidP="00A43B88">
            <w:pPr>
              <w:spacing w:before="60" w:after="60"/>
            </w:pPr>
            <w:r w:rsidRPr="005B5D7C">
              <w:t xml:space="preserve">heard: past tense of the verb </w:t>
            </w:r>
            <w:r w:rsidRPr="005B5D7C">
              <w:rPr>
                <w:i/>
                <w:iCs/>
              </w:rPr>
              <w:t>hear</w:t>
            </w:r>
            <w:r>
              <w:rPr>
                <w:iCs/>
              </w:rPr>
              <w:br/>
            </w:r>
            <w:r w:rsidRPr="005B5D7C">
              <w:t>herd: a group of animals</w:t>
            </w:r>
          </w:p>
          <w:p w:rsidR="008C224C" w:rsidRPr="005B5D7C" w:rsidRDefault="008C224C" w:rsidP="00A43B88">
            <w:pPr>
              <w:spacing w:before="60" w:after="60"/>
            </w:pPr>
            <w:r w:rsidRPr="005B5D7C">
              <w:t xml:space="preserve">led: past tense of the verb </w:t>
            </w:r>
            <w:r w:rsidRPr="005B5D7C">
              <w:rPr>
                <w:i/>
                <w:iCs/>
              </w:rPr>
              <w:t>lead</w:t>
            </w:r>
            <w:r>
              <w:rPr>
                <w:iCs/>
              </w:rPr>
              <w:br/>
            </w:r>
            <w:r w:rsidRPr="005B5D7C">
              <w:t>lead: present tense of that verb, or else the metal which is very heavy (</w:t>
            </w:r>
            <w:r w:rsidRPr="005B5D7C">
              <w:rPr>
                <w:i/>
                <w:iCs/>
              </w:rPr>
              <w:t>as heavy as lead</w:t>
            </w:r>
            <w:r w:rsidRPr="005B5D7C">
              <w:t>)</w:t>
            </w:r>
          </w:p>
          <w:p w:rsidR="008C224C" w:rsidRPr="005B5D7C" w:rsidRDefault="008C224C" w:rsidP="00A43B88">
            <w:pPr>
              <w:spacing w:before="60" w:after="60"/>
            </w:pPr>
            <w:r w:rsidRPr="005B5D7C">
              <w:t>morning: before noon</w:t>
            </w:r>
            <w:r>
              <w:br/>
            </w:r>
            <w:r w:rsidRPr="005B5D7C">
              <w:t>mourning: grieving for someone who has died</w:t>
            </w:r>
          </w:p>
          <w:p w:rsidR="008C224C" w:rsidRPr="005B5D7C" w:rsidRDefault="008C224C" w:rsidP="00A43B88">
            <w:pPr>
              <w:spacing w:before="60" w:after="60"/>
            </w:pPr>
            <w:r w:rsidRPr="005B5D7C">
              <w:t xml:space="preserve">past: noun or adjective referring to a previous time (e.g. </w:t>
            </w:r>
            <w:r w:rsidRPr="005B5D7C">
              <w:rPr>
                <w:i/>
                <w:iCs/>
              </w:rPr>
              <w:t>In the past</w:t>
            </w:r>
            <w:r w:rsidRPr="005B5D7C">
              <w:t xml:space="preserve">) or preposition or adverb showing place (e.g. </w:t>
            </w:r>
            <w:r w:rsidRPr="005B5D7C">
              <w:rPr>
                <w:i/>
                <w:iCs/>
              </w:rPr>
              <w:t>he walked past me</w:t>
            </w:r>
            <w:r w:rsidRPr="005B5D7C">
              <w:t>)</w:t>
            </w:r>
            <w:r>
              <w:br/>
            </w:r>
            <w:r w:rsidRPr="005B5D7C">
              <w:t xml:space="preserve">passed: past tense of the verb </w:t>
            </w:r>
            <w:r>
              <w:t>‘</w:t>
            </w:r>
            <w:r w:rsidRPr="005B5D7C">
              <w:t>pass</w:t>
            </w:r>
            <w:r>
              <w:t>’</w:t>
            </w:r>
            <w:r w:rsidRPr="005B5D7C">
              <w:t xml:space="preserve"> (e.g. </w:t>
            </w:r>
            <w:r w:rsidRPr="005B5D7C">
              <w:rPr>
                <w:i/>
                <w:iCs/>
              </w:rPr>
              <w:t>I passed him in the road</w:t>
            </w:r>
            <w:r w:rsidRPr="005B5D7C">
              <w:t>)</w:t>
            </w:r>
          </w:p>
          <w:p w:rsidR="008C224C" w:rsidRPr="00AF4A96" w:rsidRDefault="008C224C" w:rsidP="00A43B88">
            <w:pPr>
              <w:spacing w:before="60" w:after="60"/>
            </w:pPr>
            <w:r w:rsidRPr="005B5D7C">
              <w:t>precede: go in front of or before</w:t>
            </w:r>
            <w:r>
              <w:br/>
            </w:r>
            <w:r w:rsidRPr="005B5D7C">
              <w:lastRenderedPageBreak/>
              <w:t>proceed: go on</w:t>
            </w:r>
          </w:p>
        </w:tc>
      </w:tr>
    </w:tbl>
    <w:p w:rsidR="00CA489A" w:rsidRPr="00C20C7D" w:rsidRDefault="00CA489A" w:rsidP="00CA489A">
      <w:pPr>
        <w:spacing w:after="0" w:line="240" w:lineRule="auto"/>
        <w:rPr>
          <w:sz w:val="2"/>
          <w:szCs w:val="2"/>
        </w:rPr>
      </w:pPr>
    </w:p>
    <w:tbl>
      <w:tblPr>
        <w:tblW w:w="1479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466"/>
        <w:gridCol w:w="2268"/>
        <w:gridCol w:w="246"/>
        <w:gridCol w:w="4574"/>
        <w:gridCol w:w="5244"/>
      </w:tblGrid>
      <w:tr w:rsidR="008C224C" w:rsidRPr="003B04FF" w:rsidTr="008C224C">
        <w:trPr>
          <w:tblHeader/>
        </w:trPr>
        <w:tc>
          <w:tcPr>
            <w:tcW w:w="2466" w:type="dxa"/>
            <w:tcBorders>
              <w:top w:val="single" w:sz="18" w:space="0" w:color="104F75"/>
              <w:left w:val="single" w:sz="18" w:space="0" w:color="104F75"/>
              <w:bottom w:val="single" w:sz="4" w:space="0" w:color="104F75"/>
              <w:right w:val="single" w:sz="18" w:space="0" w:color="104F75"/>
            </w:tcBorders>
            <w:shd w:val="clear" w:color="auto" w:fill="CFDCE3"/>
          </w:tcPr>
          <w:p w:rsidR="008C224C" w:rsidRPr="0062117A" w:rsidRDefault="008C224C" w:rsidP="008C224C">
            <w:pPr>
              <w:pStyle w:val="Heading4"/>
              <w:pageBreakBefore/>
              <w:spacing w:before="60"/>
              <w:jc w:val="center"/>
            </w:pPr>
            <w:r>
              <w:lastRenderedPageBreak/>
              <w:t>Milestone Indicator</w:t>
            </w:r>
          </w:p>
        </w:tc>
        <w:tc>
          <w:tcPr>
            <w:tcW w:w="2268" w:type="dxa"/>
            <w:tcBorders>
              <w:top w:val="single" w:sz="18" w:space="0" w:color="104F75"/>
              <w:left w:val="single" w:sz="18" w:space="0" w:color="104F75"/>
              <w:bottom w:val="single" w:sz="4" w:space="0" w:color="104F75"/>
              <w:right w:val="single" w:sz="18" w:space="0" w:color="104F75"/>
            </w:tcBorders>
            <w:shd w:val="clear" w:color="auto" w:fill="CFDCE3"/>
          </w:tcPr>
          <w:p w:rsidR="008C224C" w:rsidRPr="0062117A" w:rsidRDefault="008C224C" w:rsidP="008C224C">
            <w:pPr>
              <w:pStyle w:val="Heading4"/>
              <w:pageBreakBefore/>
              <w:spacing w:before="60"/>
              <w:jc w:val="center"/>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8C224C" w:rsidRPr="002A525E" w:rsidRDefault="008C224C" w:rsidP="008C224C">
            <w:pPr>
              <w:pStyle w:val="Heading4"/>
              <w:pageBreakBefore/>
              <w:spacing w:before="60"/>
              <w:jc w:val="center"/>
            </w:pPr>
          </w:p>
        </w:tc>
        <w:tc>
          <w:tcPr>
            <w:tcW w:w="4574" w:type="dxa"/>
            <w:tcBorders>
              <w:top w:val="single" w:sz="4" w:space="0" w:color="104F75"/>
              <w:left w:val="single" w:sz="4" w:space="0" w:color="104F75"/>
              <w:bottom w:val="single" w:sz="4" w:space="0" w:color="104F75"/>
              <w:right w:val="single" w:sz="4" w:space="0" w:color="104F75"/>
            </w:tcBorders>
            <w:shd w:val="clear" w:color="auto" w:fill="CFDCE3"/>
          </w:tcPr>
          <w:p w:rsidR="008C224C" w:rsidRPr="002A525E" w:rsidRDefault="008C224C" w:rsidP="008C224C">
            <w:pPr>
              <w:pStyle w:val="Heading4"/>
              <w:pageBreakBefore/>
              <w:spacing w:before="60"/>
              <w:jc w:val="center"/>
            </w:pPr>
            <w:r w:rsidRPr="003E47FD">
              <w:t>Rules and guidance</w:t>
            </w:r>
          </w:p>
        </w:tc>
        <w:tc>
          <w:tcPr>
            <w:tcW w:w="5244" w:type="dxa"/>
            <w:tcBorders>
              <w:top w:val="single" w:sz="4" w:space="0" w:color="104F75"/>
              <w:left w:val="single" w:sz="4" w:space="0" w:color="104F75"/>
              <w:bottom w:val="single" w:sz="4" w:space="0" w:color="104F75"/>
              <w:right w:val="single" w:sz="4" w:space="0" w:color="104F75"/>
            </w:tcBorders>
            <w:shd w:val="clear" w:color="auto" w:fill="CFDCE3"/>
          </w:tcPr>
          <w:p w:rsidR="008C224C" w:rsidRPr="002A525E" w:rsidRDefault="008C224C" w:rsidP="008C224C">
            <w:pPr>
              <w:pStyle w:val="Heading4"/>
              <w:pageBreakBefore/>
              <w:spacing w:before="60"/>
              <w:jc w:val="center"/>
            </w:pPr>
            <w:r>
              <w:t>Example words</w:t>
            </w:r>
          </w:p>
        </w:tc>
      </w:tr>
      <w:tr w:rsidR="008C224C" w:rsidRPr="00AB63E2" w:rsidTr="008C224C">
        <w:tc>
          <w:tcPr>
            <w:tcW w:w="2466" w:type="dxa"/>
            <w:tcBorders>
              <w:top w:val="single" w:sz="4" w:space="0" w:color="104F75"/>
              <w:left w:val="single" w:sz="18" w:space="0" w:color="104F75"/>
              <w:bottom w:val="single" w:sz="18" w:space="0" w:color="104F75"/>
              <w:right w:val="single" w:sz="18" w:space="0" w:color="104F75"/>
            </w:tcBorders>
          </w:tcPr>
          <w:p w:rsidR="008C224C" w:rsidRPr="00D02774" w:rsidRDefault="008C224C" w:rsidP="00A43B88">
            <w:pPr>
              <w:spacing w:before="60" w:after="60"/>
            </w:pPr>
            <w:r w:rsidRPr="008C224C">
              <w:t>Distinguish between homophones and other words that are often confused.</w:t>
            </w:r>
          </w:p>
        </w:tc>
        <w:tc>
          <w:tcPr>
            <w:tcW w:w="2268" w:type="dxa"/>
            <w:tcBorders>
              <w:top w:val="single" w:sz="4" w:space="0" w:color="104F75"/>
              <w:left w:val="single" w:sz="18" w:space="0" w:color="104F75"/>
              <w:bottom w:val="single" w:sz="18" w:space="0" w:color="104F75"/>
              <w:right w:val="single" w:sz="18" w:space="0" w:color="104F75"/>
            </w:tcBorders>
          </w:tcPr>
          <w:p w:rsidR="008C224C" w:rsidRPr="003E47FD" w:rsidRDefault="008C224C" w:rsidP="00A43B88">
            <w:pPr>
              <w:spacing w:before="60" w:after="60"/>
              <w:rPr>
                <w:lang w:eastAsia="en-US"/>
              </w:rPr>
            </w:pPr>
            <w:r w:rsidRPr="00D02774">
              <w:t>Homophones and other words that are often confused</w:t>
            </w:r>
            <w:r>
              <w:t xml:space="preserve"> (continued)</w:t>
            </w:r>
          </w:p>
        </w:tc>
        <w:tc>
          <w:tcPr>
            <w:tcW w:w="246" w:type="dxa"/>
            <w:tcBorders>
              <w:top w:val="nil"/>
              <w:left w:val="single" w:sz="18" w:space="0" w:color="104F75"/>
              <w:bottom w:val="nil"/>
              <w:right w:val="single" w:sz="4" w:space="0" w:color="104F75"/>
            </w:tcBorders>
          </w:tcPr>
          <w:p w:rsidR="008C224C" w:rsidRPr="003E47FD" w:rsidRDefault="008C224C" w:rsidP="00A43B88">
            <w:pPr>
              <w:spacing w:before="60" w:after="60"/>
              <w:rPr>
                <w:lang w:eastAsia="en-US"/>
              </w:rPr>
            </w:pPr>
          </w:p>
        </w:tc>
        <w:tc>
          <w:tcPr>
            <w:tcW w:w="4574" w:type="dxa"/>
            <w:tcBorders>
              <w:top w:val="single" w:sz="4" w:space="0" w:color="104F75"/>
              <w:left w:val="single" w:sz="4" w:space="0" w:color="104F75"/>
              <w:bottom w:val="single" w:sz="4" w:space="0" w:color="104F75"/>
              <w:right w:val="single" w:sz="4" w:space="0" w:color="104F75"/>
            </w:tcBorders>
          </w:tcPr>
          <w:p w:rsidR="008C224C" w:rsidRPr="005B5D7C" w:rsidRDefault="008C224C" w:rsidP="00A43B88">
            <w:pPr>
              <w:spacing w:before="60" w:after="60"/>
            </w:pPr>
            <w:r w:rsidRPr="005B5D7C">
              <w:t>descent: the act of descending (going down)</w:t>
            </w:r>
            <w:r>
              <w:t>.</w:t>
            </w:r>
            <w:r>
              <w:br/>
            </w:r>
            <w:r w:rsidRPr="005B5D7C">
              <w:t>dissent: to disagree/disagreement (verb and noun)</w:t>
            </w:r>
            <w:r>
              <w:t>.</w:t>
            </w:r>
          </w:p>
          <w:p w:rsidR="008C224C" w:rsidRDefault="008C224C" w:rsidP="00A43B88">
            <w:pPr>
              <w:spacing w:before="60" w:after="60"/>
            </w:pPr>
            <w:r w:rsidRPr="005B5D7C">
              <w:t>desert: as a noun – a barren place (stress on first syllable); as a verb – to abandon (stress on second syllable)</w:t>
            </w:r>
            <w:r>
              <w:br/>
            </w:r>
            <w:r w:rsidRPr="005B5D7C">
              <w:t>dessert: (stress on second syllable) a sweet course after the main course of a meal</w:t>
            </w:r>
            <w:r>
              <w:t>.</w:t>
            </w:r>
          </w:p>
          <w:p w:rsidR="008C224C" w:rsidRPr="00263E91" w:rsidRDefault="008C224C" w:rsidP="00A43B88">
            <w:pPr>
              <w:spacing w:before="60" w:after="60"/>
              <w:rPr>
                <w:lang w:eastAsia="en-US"/>
              </w:rPr>
            </w:pPr>
            <w:r w:rsidRPr="005B5D7C">
              <w:t xml:space="preserve">draft: noun – a first attempt at writing something; verb – to make the first attempt; also, to draw in someone (e.g. </w:t>
            </w:r>
            <w:r w:rsidRPr="005B5D7C">
              <w:rPr>
                <w:i/>
                <w:iCs/>
              </w:rPr>
              <w:t>to draft in extra help</w:t>
            </w:r>
            <w:r w:rsidRPr="005B5D7C">
              <w:t>)</w:t>
            </w:r>
            <w:r>
              <w:br/>
            </w:r>
            <w:r w:rsidRPr="005B5D7C">
              <w:t>draught: a current of air</w:t>
            </w:r>
            <w:r>
              <w:t>.</w:t>
            </w:r>
          </w:p>
        </w:tc>
        <w:tc>
          <w:tcPr>
            <w:tcW w:w="5244" w:type="dxa"/>
            <w:tcBorders>
              <w:top w:val="single" w:sz="4" w:space="0" w:color="104F75"/>
              <w:left w:val="single" w:sz="4" w:space="0" w:color="104F75"/>
              <w:bottom w:val="single" w:sz="4" w:space="0" w:color="104F75"/>
              <w:right w:val="single" w:sz="4" w:space="0" w:color="104F75"/>
            </w:tcBorders>
          </w:tcPr>
          <w:p w:rsidR="008C224C" w:rsidRDefault="008C224C" w:rsidP="00A43B88">
            <w:pPr>
              <w:spacing w:before="60" w:after="60"/>
            </w:pPr>
            <w:r w:rsidRPr="005B5D7C">
              <w:t xml:space="preserve">principal: adjective – most important (e.g. </w:t>
            </w:r>
            <w:r w:rsidRPr="005B5D7C">
              <w:rPr>
                <w:i/>
                <w:iCs/>
              </w:rPr>
              <w:t>principal ballerina</w:t>
            </w:r>
            <w:r w:rsidRPr="005B5D7C">
              <w:t xml:space="preserve">) noun – important person (e.g. </w:t>
            </w:r>
            <w:r w:rsidRPr="005B5D7C">
              <w:rPr>
                <w:i/>
                <w:iCs/>
              </w:rPr>
              <w:t>principal of a college</w:t>
            </w:r>
            <w:r w:rsidRPr="005B5D7C">
              <w:t>)</w:t>
            </w:r>
            <w:r>
              <w:br/>
            </w:r>
            <w:r w:rsidRPr="005B5D7C">
              <w:t>principle: basic truth or belief</w:t>
            </w:r>
          </w:p>
          <w:p w:rsidR="008C224C" w:rsidRPr="005B5D7C" w:rsidRDefault="008C224C" w:rsidP="00A43B88">
            <w:pPr>
              <w:spacing w:before="60" w:after="60"/>
            </w:pPr>
            <w:r w:rsidRPr="005B5D7C">
              <w:t>profit: money that is made in selling things</w:t>
            </w:r>
            <w:r>
              <w:br/>
            </w:r>
            <w:r w:rsidRPr="005B5D7C">
              <w:t>prophet: someone who foretells the future</w:t>
            </w:r>
          </w:p>
          <w:p w:rsidR="008C224C" w:rsidRPr="005B5D7C" w:rsidRDefault="008C224C" w:rsidP="00A43B88">
            <w:pPr>
              <w:spacing w:before="60" w:after="60"/>
            </w:pPr>
            <w:r w:rsidRPr="005B5D7C">
              <w:t>stationary: not moving</w:t>
            </w:r>
            <w:r>
              <w:br/>
            </w:r>
            <w:r w:rsidRPr="005B5D7C">
              <w:t>stationery: paper, envelopes etc.</w:t>
            </w:r>
          </w:p>
          <w:p w:rsidR="008C224C" w:rsidRPr="005B5D7C" w:rsidRDefault="008C224C" w:rsidP="00A43B88">
            <w:pPr>
              <w:spacing w:before="60" w:after="60"/>
            </w:pPr>
            <w:r w:rsidRPr="005B5D7C">
              <w:t>steal: take something that does not belong to you</w:t>
            </w:r>
            <w:r>
              <w:br/>
            </w:r>
            <w:r w:rsidRPr="005B5D7C">
              <w:t>steel: metal</w:t>
            </w:r>
          </w:p>
          <w:p w:rsidR="008C224C" w:rsidRPr="005B5D7C" w:rsidRDefault="008C224C" w:rsidP="00A43B88">
            <w:pPr>
              <w:spacing w:before="60" w:after="60"/>
            </w:pPr>
            <w:r w:rsidRPr="005B5D7C">
              <w:t>wary: cautious</w:t>
            </w:r>
            <w:r>
              <w:br/>
            </w:r>
            <w:r w:rsidRPr="005B5D7C">
              <w:t>weary: tired</w:t>
            </w:r>
          </w:p>
          <w:p w:rsidR="008C224C" w:rsidRPr="00AF4A96" w:rsidRDefault="008C224C" w:rsidP="00A43B88">
            <w:pPr>
              <w:spacing w:before="60" w:after="60"/>
              <w:rPr>
                <w:lang w:eastAsia="en-US"/>
              </w:rPr>
            </w:pPr>
            <w:r w:rsidRPr="005B5D7C">
              <w:t>who</w:t>
            </w:r>
            <w:r>
              <w:t>’</w:t>
            </w:r>
            <w:r w:rsidRPr="005B5D7C">
              <w:t xml:space="preserve">s: contraction of </w:t>
            </w:r>
            <w:r w:rsidRPr="005B5D7C">
              <w:rPr>
                <w:i/>
                <w:iCs/>
              </w:rPr>
              <w:t>who is</w:t>
            </w:r>
            <w:r w:rsidRPr="005B5D7C">
              <w:t xml:space="preserve"> or </w:t>
            </w:r>
            <w:r w:rsidRPr="005B5D7C">
              <w:rPr>
                <w:i/>
                <w:iCs/>
              </w:rPr>
              <w:t>who has</w:t>
            </w:r>
            <w:r>
              <w:rPr>
                <w:i/>
                <w:iCs/>
              </w:rPr>
              <w:br/>
            </w:r>
            <w:r w:rsidRPr="005B5D7C">
              <w:t xml:space="preserve">whose: belonging to someone (e.g. </w:t>
            </w:r>
            <w:r w:rsidRPr="005B5D7C">
              <w:rPr>
                <w:i/>
                <w:iCs/>
              </w:rPr>
              <w:t>Whose jacket is that?</w:t>
            </w:r>
            <w:r w:rsidRPr="005B5D7C">
              <w:t>)</w:t>
            </w:r>
          </w:p>
        </w:tc>
      </w:tr>
    </w:tbl>
    <w:p w:rsidR="00CA489A" w:rsidRPr="00E46968" w:rsidRDefault="00CA489A" w:rsidP="00CA489A"/>
    <w:tbl>
      <w:tblPr>
        <w:tblW w:w="14855"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14855"/>
      </w:tblGrid>
      <w:tr w:rsidR="00CA489A" w:rsidRPr="003B04FF" w:rsidTr="008C224C">
        <w:trPr>
          <w:cantSplit/>
          <w:tblHeader/>
        </w:trPr>
        <w:tc>
          <w:tcPr>
            <w:tcW w:w="14855" w:type="dxa"/>
            <w:tcBorders>
              <w:top w:val="single" w:sz="12" w:space="0" w:color="104F75"/>
              <w:bottom w:val="single" w:sz="12" w:space="0" w:color="104F75"/>
            </w:tcBorders>
          </w:tcPr>
          <w:p w:rsidR="00CA489A" w:rsidRPr="0036540E" w:rsidRDefault="00CA489A" w:rsidP="00A43B88">
            <w:pPr>
              <w:pStyle w:val="Heading-boxsub"/>
            </w:pPr>
            <w:bookmarkStart w:id="18" w:name="_Toc364945067"/>
            <w:bookmarkStart w:id="19" w:name="_Toc366588800"/>
            <w:bookmarkStart w:id="20" w:name="_Toc356588294"/>
            <w:bookmarkStart w:id="21" w:name="_Toc359420909"/>
            <w:bookmarkStart w:id="22" w:name="_Toc360533763"/>
            <w:r w:rsidRPr="0036540E">
              <w:lastRenderedPageBreak/>
              <w:t xml:space="preserve">Word list </w:t>
            </w:r>
            <w:r>
              <w:t>–</w:t>
            </w:r>
            <w:r w:rsidRPr="0036540E">
              <w:t xml:space="preserve"> years 5 and 6</w:t>
            </w:r>
            <w:bookmarkEnd w:id="18"/>
            <w:bookmarkEnd w:id="19"/>
          </w:p>
        </w:tc>
      </w:tr>
      <w:bookmarkEnd w:id="20"/>
      <w:bookmarkEnd w:id="21"/>
      <w:bookmarkEnd w:id="22"/>
    </w:tbl>
    <w:p w:rsidR="00CA489A" w:rsidRPr="00A762B5" w:rsidRDefault="00CA489A" w:rsidP="00CA489A">
      <w:pPr>
        <w:spacing w:after="0"/>
      </w:pPr>
    </w:p>
    <w:p w:rsidR="00CA489A" w:rsidRDefault="00CA489A" w:rsidP="00CA489A">
      <w:pPr>
        <w:spacing w:after="0"/>
      </w:pPr>
    </w:p>
    <w:tbl>
      <w:tblPr>
        <w:tblStyle w:val="TableGrid"/>
        <w:tblW w:w="1545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1644"/>
        <w:gridCol w:w="1564"/>
        <w:gridCol w:w="1537"/>
        <w:gridCol w:w="1484"/>
        <w:gridCol w:w="1657"/>
        <w:gridCol w:w="1404"/>
        <w:gridCol w:w="1658"/>
        <w:gridCol w:w="1323"/>
        <w:gridCol w:w="1510"/>
      </w:tblGrid>
      <w:tr w:rsidR="008F669D" w:rsidTr="002526B0">
        <w:tc>
          <w:tcPr>
            <w:tcW w:w="1630" w:type="dxa"/>
          </w:tcPr>
          <w:p w:rsidR="008F669D" w:rsidRPr="00A762B5" w:rsidRDefault="008F669D" w:rsidP="008F669D">
            <w:pPr>
              <w:spacing w:after="60"/>
            </w:pPr>
            <w:r w:rsidRPr="00A762B5">
              <w:t>accommodate</w:t>
            </w:r>
          </w:p>
          <w:p w:rsidR="008F669D" w:rsidRPr="00A762B5" w:rsidRDefault="008F669D" w:rsidP="008F669D">
            <w:pPr>
              <w:spacing w:after="60"/>
            </w:pPr>
            <w:r w:rsidRPr="00A762B5">
              <w:t>accompany</w:t>
            </w:r>
          </w:p>
          <w:p w:rsidR="008F669D" w:rsidRPr="00A762B5" w:rsidRDefault="008F669D" w:rsidP="008F669D">
            <w:pPr>
              <w:spacing w:after="60"/>
            </w:pPr>
            <w:r w:rsidRPr="00A762B5">
              <w:t>according</w:t>
            </w:r>
          </w:p>
          <w:p w:rsidR="008F669D" w:rsidRPr="00A762B5" w:rsidRDefault="008F669D" w:rsidP="008F669D">
            <w:pPr>
              <w:spacing w:after="60"/>
            </w:pPr>
            <w:r w:rsidRPr="00A762B5">
              <w:t>achieve</w:t>
            </w:r>
          </w:p>
          <w:p w:rsidR="008F669D" w:rsidRPr="00A762B5" w:rsidRDefault="008F669D" w:rsidP="008F669D">
            <w:pPr>
              <w:spacing w:after="60"/>
            </w:pPr>
            <w:r w:rsidRPr="00A762B5">
              <w:t>aggressive</w:t>
            </w:r>
          </w:p>
          <w:p w:rsidR="008F669D" w:rsidRPr="00A762B5" w:rsidRDefault="008F669D" w:rsidP="008F669D">
            <w:pPr>
              <w:spacing w:after="60"/>
            </w:pPr>
            <w:r w:rsidRPr="00A762B5">
              <w:t>amateur</w:t>
            </w:r>
          </w:p>
          <w:p w:rsidR="008F669D" w:rsidRPr="00A762B5" w:rsidRDefault="008F669D" w:rsidP="008F669D">
            <w:pPr>
              <w:spacing w:after="60"/>
            </w:pPr>
            <w:r w:rsidRPr="00A762B5">
              <w:t>ancient</w:t>
            </w:r>
          </w:p>
          <w:p w:rsidR="008F669D" w:rsidRPr="00A762B5" w:rsidRDefault="008F669D" w:rsidP="008F669D">
            <w:pPr>
              <w:spacing w:after="60"/>
            </w:pPr>
            <w:r w:rsidRPr="00A762B5">
              <w:t>apparent</w:t>
            </w:r>
          </w:p>
          <w:p w:rsidR="008F669D" w:rsidRPr="00A762B5" w:rsidRDefault="008F669D" w:rsidP="008F669D">
            <w:pPr>
              <w:spacing w:after="60"/>
            </w:pPr>
            <w:r w:rsidRPr="00A762B5">
              <w:t>appreciate</w:t>
            </w:r>
          </w:p>
          <w:p w:rsidR="008F669D" w:rsidRPr="00A762B5" w:rsidRDefault="008F669D" w:rsidP="008F669D">
            <w:pPr>
              <w:spacing w:after="60"/>
            </w:pPr>
            <w:r w:rsidRPr="00A762B5">
              <w:t>attached</w:t>
            </w:r>
          </w:p>
          <w:p w:rsidR="008F669D" w:rsidRDefault="008F669D" w:rsidP="002526B0">
            <w:pPr>
              <w:spacing w:after="60"/>
            </w:pPr>
          </w:p>
        </w:tc>
        <w:tc>
          <w:tcPr>
            <w:tcW w:w="1737" w:type="dxa"/>
          </w:tcPr>
          <w:p w:rsidR="008F669D" w:rsidRPr="00A762B5" w:rsidRDefault="008F669D" w:rsidP="008F669D">
            <w:pPr>
              <w:spacing w:after="60"/>
            </w:pPr>
            <w:r w:rsidRPr="00A762B5">
              <w:t>available</w:t>
            </w:r>
          </w:p>
          <w:p w:rsidR="008F669D" w:rsidRPr="00A762B5" w:rsidRDefault="008F669D" w:rsidP="008F669D">
            <w:pPr>
              <w:spacing w:after="60"/>
            </w:pPr>
            <w:r w:rsidRPr="00A762B5">
              <w:t>average</w:t>
            </w:r>
          </w:p>
          <w:p w:rsidR="008F669D" w:rsidRPr="00A762B5" w:rsidRDefault="008F669D" w:rsidP="008F669D">
            <w:pPr>
              <w:spacing w:after="60"/>
            </w:pPr>
            <w:r w:rsidRPr="00A762B5">
              <w:t>awkward</w:t>
            </w:r>
          </w:p>
          <w:p w:rsidR="008F669D" w:rsidRPr="00A762B5" w:rsidRDefault="008F669D" w:rsidP="008F669D">
            <w:pPr>
              <w:spacing w:after="60"/>
            </w:pPr>
            <w:r w:rsidRPr="00A762B5">
              <w:t>bargain</w:t>
            </w:r>
          </w:p>
          <w:p w:rsidR="008F669D" w:rsidRPr="00A762B5" w:rsidRDefault="008F669D" w:rsidP="008F669D">
            <w:pPr>
              <w:spacing w:after="60"/>
            </w:pPr>
            <w:r w:rsidRPr="00A762B5">
              <w:t>bruise</w:t>
            </w:r>
          </w:p>
          <w:p w:rsidR="008F669D" w:rsidRPr="00A762B5" w:rsidRDefault="008F669D" w:rsidP="008F669D">
            <w:pPr>
              <w:spacing w:after="60"/>
            </w:pPr>
            <w:r w:rsidRPr="00A762B5">
              <w:t>category</w:t>
            </w:r>
          </w:p>
          <w:p w:rsidR="008F669D" w:rsidRPr="00A762B5" w:rsidRDefault="008F669D" w:rsidP="008F669D">
            <w:pPr>
              <w:spacing w:after="60"/>
            </w:pPr>
            <w:r w:rsidRPr="00A762B5">
              <w:t>cemetery</w:t>
            </w:r>
          </w:p>
          <w:p w:rsidR="008F669D" w:rsidRPr="00A762B5" w:rsidRDefault="008F669D" w:rsidP="008F669D">
            <w:pPr>
              <w:spacing w:after="60"/>
            </w:pPr>
            <w:r w:rsidRPr="00A762B5">
              <w:t>committee</w:t>
            </w:r>
          </w:p>
          <w:p w:rsidR="008F669D" w:rsidRPr="00A762B5" w:rsidRDefault="008F669D" w:rsidP="008F669D">
            <w:pPr>
              <w:spacing w:after="60"/>
            </w:pPr>
            <w:r w:rsidRPr="00A762B5">
              <w:t>communicate</w:t>
            </w:r>
          </w:p>
          <w:p w:rsidR="008F669D" w:rsidRPr="00A762B5" w:rsidRDefault="008F669D" w:rsidP="008F669D">
            <w:pPr>
              <w:spacing w:after="60"/>
            </w:pPr>
            <w:r w:rsidRPr="00A762B5">
              <w:t>community</w:t>
            </w:r>
          </w:p>
          <w:p w:rsidR="008F669D" w:rsidRDefault="008F669D" w:rsidP="002526B0">
            <w:pPr>
              <w:spacing w:after="60"/>
            </w:pPr>
          </w:p>
        </w:tc>
        <w:tc>
          <w:tcPr>
            <w:tcW w:w="1458" w:type="dxa"/>
          </w:tcPr>
          <w:p w:rsidR="008F669D" w:rsidRPr="00A762B5" w:rsidRDefault="008F669D" w:rsidP="008F669D">
            <w:pPr>
              <w:spacing w:after="60"/>
            </w:pPr>
            <w:r w:rsidRPr="00A762B5">
              <w:t>competition</w:t>
            </w:r>
          </w:p>
          <w:p w:rsidR="008F669D" w:rsidRPr="00A762B5" w:rsidRDefault="008F669D" w:rsidP="008F669D">
            <w:pPr>
              <w:spacing w:after="60"/>
            </w:pPr>
            <w:r w:rsidRPr="00A762B5">
              <w:t>conscience*</w:t>
            </w:r>
          </w:p>
          <w:p w:rsidR="008F669D" w:rsidRPr="00A762B5" w:rsidRDefault="008F669D" w:rsidP="008F669D">
            <w:pPr>
              <w:spacing w:after="60"/>
            </w:pPr>
            <w:r w:rsidRPr="00A762B5">
              <w:t>conscious*</w:t>
            </w:r>
          </w:p>
          <w:p w:rsidR="008F669D" w:rsidRPr="00A762B5" w:rsidRDefault="008F669D" w:rsidP="008F669D">
            <w:pPr>
              <w:spacing w:after="60"/>
            </w:pPr>
            <w:r w:rsidRPr="00A762B5">
              <w:t>controversy</w:t>
            </w:r>
          </w:p>
          <w:p w:rsidR="008F669D" w:rsidRPr="00A762B5" w:rsidRDefault="008F669D" w:rsidP="008F669D">
            <w:pPr>
              <w:spacing w:after="60"/>
            </w:pPr>
            <w:r w:rsidRPr="00A762B5">
              <w:t>convenience</w:t>
            </w:r>
          </w:p>
          <w:p w:rsidR="008F669D" w:rsidRPr="00A762B5" w:rsidRDefault="008F669D" w:rsidP="008F669D">
            <w:pPr>
              <w:spacing w:after="60"/>
            </w:pPr>
            <w:r w:rsidRPr="00A762B5">
              <w:t>correspond</w:t>
            </w:r>
          </w:p>
          <w:p w:rsidR="008F669D" w:rsidRPr="00A762B5" w:rsidRDefault="008F669D" w:rsidP="008F669D">
            <w:pPr>
              <w:spacing w:after="60"/>
            </w:pPr>
            <w:r w:rsidRPr="00A762B5">
              <w:t xml:space="preserve">criticise (critic + </w:t>
            </w:r>
            <w:proofErr w:type="spellStart"/>
            <w:r w:rsidRPr="00A762B5">
              <w:t>ise</w:t>
            </w:r>
            <w:proofErr w:type="spellEnd"/>
            <w:r w:rsidRPr="00A762B5">
              <w:t>)</w:t>
            </w:r>
          </w:p>
          <w:p w:rsidR="008F669D" w:rsidRPr="00A762B5" w:rsidRDefault="008F669D" w:rsidP="008F669D">
            <w:pPr>
              <w:spacing w:after="60"/>
            </w:pPr>
            <w:r w:rsidRPr="00A762B5">
              <w:t>curiosity</w:t>
            </w:r>
          </w:p>
          <w:p w:rsidR="008F669D" w:rsidRPr="00A762B5" w:rsidRDefault="008F669D" w:rsidP="008F669D">
            <w:pPr>
              <w:spacing w:after="60"/>
            </w:pPr>
            <w:r w:rsidRPr="00A762B5">
              <w:t>definite</w:t>
            </w:r>
          </w:p>
          <w:p w:rsidR="008F669D" w:rsidRPr="00A762B5" w:rsidRDefault="008F669D" w:rsidP="008F669D">
            <w:pPr>
              <w:spacing w:after="60"/>
            </w:pPr>
            <w:r w:rsidRPr="00A762B5">
              <w:t>desperate</w:t>
            </w:r>
          </w:p>
          <w:p w:rsidR="008F669D" w:rsidRDefault="008F669D" w:rsidP="002526B0">
            <w:pPr>
              <w:spacing w:after="60"/>
            </w:pPr>
          </w:p>
        </w:tc>
        <w:tc>
          <w:tcPr>
            <w:tcW w:w="1404" w:type="dxa"/>
          </w:tcPr>
          <w:p w:rsidR="008F669D" w:rsidRPr="00A762B5" w:rsidRDefault="008F669D" w:rsidP="008F669D">
            <w:pPr>
              <w:spacing w:after="60"/>
            </w:pPr>
            <w:r w:rsidRPr="00A762B5">
              <w:t>determined</w:t>
            </w:r>
          </w:p>
          <w:p w:rsidR="008F669D" w:rsidRPr="00A762B5" w:rsidRDefault="008F669D" w:rsidP="008F669D">
            <w:pPr>
              <w:spacing w:after="60"/>
            </w:pPr>
            <w:r w:rsidRPr="00A762B5">
              <w:t>develop</w:t>
            </w:r>
          </w:p>
          <w:p w:rsidR="008F669D" w:rsidRPr="00A762B5" w:rsidRDefault="008F669D" w:rsidP="008F669D">
            <w:pPr>
              <w:spacing w:after="60"/>
            </w:pPr>
            <w:r w:rsidRPr="00A762B5">
              <w:t>dictionary</w:t>
            </w:r>
          </w:p>
          <w:p w:rsidR="008F669D" w:rsidRPr="00A762B5" w:rsidRDefault="008F669D" w:rsidP="008F669D">
            <w:pPr>
              <w:spacing w:after="60"/>
            </w:pPr>
            <w:r w:rsidRPr="00A762B5">
              <w:t>disastrous</w:t>
            </w:r>
          </w:p>
          <w:p w:rsidR="008F669D" w:rsidRPr="00A762B5" w:rsidRDefault="008F669D" w:rsidP="008F669D">
            <w:pPr>
              <w:spacing w:after="60"/>
            </w:pPr>
            <w:r w:rsidRPr="00A762B5">
              <w:t>embarrass</w:t>
            </w:r>
          </w:p>
          <w:p w:rsidR="008F669D" w:rsidRPr="00A762B5" w:rsidRDefault="008F669D" w:rsidP="008F669D">
            <w:pPr>
              <w:spacing w:after="60"/>
            </w:pPr>
            <w:r w:rsidRPr="00A762B5">
              <w:t>environment</w:t>
            </w:r>
          </w:p>
          <w:p w:rsidR="008F669D" w:rsidRPr="00A762B5" w:rsidRDefault="008F669D" w:rsidP="008F669D">
            <w:pPr>
              <w:spacing w:after="60"/>
            </w:pPr>
            <w:r w:rsidRPr="00A762B5">
              <w:t>equip (–</w:t>
            </w:r>
            <w:proofErr w:type="spellStart"/>
            <w:r w:rsidRPr="00A762B5">
              <w:t>ped</w:t>
            </w:r>
            <w:proofErr w:type="spellEnd"/>
            <w:r w:rsidRPr="00A762B5">
              <w:t>, –</w:t>
            </w:r>
            <w:proofErr w:type="spellStart"/>
            <w:r w:rsidRPr="00A762B5">
              <w:t>ment</w:t>
            </w:r>
            <w:proofErr w:type="spellEnd"/>
            <w:r w:rsidRPr="00A762B5">
              <w:t>)</w:t>
            </w:r>
          </w:p>
          <w:p w:rsidR="008F669D" w:rsidRPr="00A762B5" w:rsidRDefault="008F669D" w:rsidP="008F669D">
            <w:pPr>
              <w:spacing w:after="60"/>
            </w:pPr>
            <w:r w:rsidRPr="00A762B5">
              <w:t>especially</w:t>
            </w:r>
          </w:p>
          <w:p w:rsidR="008F669D" w:rsidRPr="00A762B5" w:rsidRDefault="008F669D" w:rsidP="008F669D">
            <w:pPr>
              <w:spacing w:after="60"/>
            </w:pPr>
            <w:r w:rsidRPr="00A762B5">
              <w:t>exaggerate</w:t>
            </w:r>
          </w:p>
          <w:p w:rsidR="008F669D" w:rsidRPr="00A762B5" w:rsidRDefault="008F669D" w:rsidP="008F669D">
            <w:pPr>
              <w:spacing w:after="60"/>
            </w:pPr>
            <w:r w:rsidRPr="00A762B5">
              <w:t>excellent</w:t>
            </w:r>
          </w:p>
          <w:p w:rsidR="008F669D" w:rsidRDefault="008F669D" w:rsidP="002526B0">
            <w:pPr>
              <w:spacing w:after="60"/>
            </w:pPr>
          </w:p>
        </w:tc>
        <w:tc>
          <w:tcPr>
            <w:tcW w:w="1217" w:type="dxa"/>
          </w:tcPr>
          <w:p w:rsidR="008F669D" w:rsidRPr="00A762B5" w:rsidRDefault="008F669D" w:rsidP="008F669D">
            <w:pPr>
              <w:spacing w:after="60"/>
            </w:pPr>
            <w:r w:rsidRPr="00A762B5">
              <w:t>existence</w:t>
            </w:r>
          </w:p>
          <w:p w:rsidR="008F669D" w:rsidRPr="00A762B5" w:rsidRDefault="008F669D" w:rsidP="008F669D">
            <w:pPr>
              <w:spacing w:after="60"/>
            </w:pPr>
            <w:r w:rsidRPr="00A762B5">
              <w:t>explanation</w:t>
            </w:r>
          </w:p>
          <w:p w:rsidR="008F669D" w:rsidRPr="00A762B5" w:rsidRDefault="008F669D" w:rsidP="008F669D">
            <w:pPr>
              <w:spacing w:after="60"/>
            </w:pPr>
            <w:r w:rsidRPr="00A762B5">
              <w:t>familiar</w:t>
            </w:r>
          </w:p>
          <w:p w:rsidR="008F669D" w:rsidRPr="00A762B5" w:rsidRDefault="008F669D" w:rsidP="008F669D">
            <w:pPr>
              <w:spacing w:after="60"/>
            </w:pPr>
            <w:r w:rsidRPr="00A762B5">
              <w:t>foreign</w:t>
            </w:r>
          </w:p>
          <w:p w:rsidR="008F669D" w:rsidRPr="00A762B5" w:rsidRDefault="008F669D" w:rsidP="008F669D">
            <w:pPr>
              <w:spacing w:after="60"/>
            </w:pPr>
            <w:r w:rsidRPr="00A762B5">
              <w:t>forty</w:t>
            </w:r>
          </w:p>
          <w:p w:rsidR="008F669D" w:rsidRPr="00A762B5" w:rsidRDefault="008F669D" w:rsidP="008F669D">
            <w:pPr>
              <w:spacing w:after="60"/>
            </w:pPr>
            <w:r w:rsidRPr="00A762B5">
              <w:t>frequently</w:t>
            </w:r>
          </w:p>
          <w:p w:rsidR="008F669D" w:rsidRPr="00A762B5" w:rsidRDefault="008F669D" w:rsidP="008F669D">
            <w:pPr>
              <w:spacing w:after="60"/>
            </w:pPr>
            <w:r w:rsidRPr="00A762B5">
              <w:t>government</w:t>
            </w:r>
          </w:p>
          <w:p w:rsidR="008F669D" w:rsidRPr="00A762B5" w:rsidRDefault="008F669D" w:rsidP="008F669D">
            <w:pPr>
              <w:spacing w:after="60"/>
            </w:pPr>
            <w:r w:rsidRPr="00A762B5">
              <w:t>guarantee</w:t>
            </w:r>
          </w:p>
          <w:p w:rsidR="008F669D" w:rsidRPr="00A762B5" w:rsidRDefault="008F669D" w:rsidP="008F669D">
            <w:pPr>
              <w:spacing w:after="60"/>
            </w:pPr>
            <w:r w:rsidRPr="00A762B5">
              <w:t>harass</w:t>
            </w:r>
          </w:p>
          <w:p w:rsidR="008F669D" w:rsidRPr="00A762B5" w:rsidRDefault="008F669D" w:rsidP="008F669D">
            <w:pPr>
              <w:spacing w:after="60"/>
            </w:pPr>
            <w:r w:rsidRPr="00A762B5">
              <w:t>hindrance</w:t>
            </w:r>
          </w:p>
          <w:p w:rsidR="008F669D" w:rsidRDefault="008F669D" w:rsidP="002526B0">
            <w:pPr>
              <w:spacing w:after="60"/>
            </w:pPr>
          </w:p>
        </w:tc>
        <w:tc>
          <w:tcPr>
            <w:tcW w:w="1364" w:type="dxa"/>
          </w:tcPr>
          <w:p w:rsidR="008F669D" w:rsidRPr="00A762B5" w:rsidRDefault="008F669D" w:rsidP="008F669D">
            <w:pPr>
              <w:spacing w:after="60"/>
            </w:pPr>
            <w:r w:rsidRPr="00A762B5">
              <w:t>identity</w:t>
            </w:r>
          </w:p>
          <w:p w:rsidR="008F669D" w:rsidRPr="00A762B5" w:rsidRDefault="008F669D" w:rsidP="008F669D">
            <w:pPr>
              <w:spacing w:after="60"/>
            </w:pPr>
            <w:r w:rsidRPr="00A762B5">
              <w:t>immediate(</w:t>
            </w:r>
            <w:proofErr w:type="spellStart"/>
            <w:r w:rsidRPr="00A762B5">
              <w:t>ly</w:t>
            </w:r>
            <w:proofErr w:type="spellEnd"/>
            <w:r w:rsidRPr="00A762B5">
              <w:t>)</w:t>
            </w:r>
          </w:p>
          <w:p w:rsidR="008F669D" w:rsidRPr="00A762B5" w:rsidRDefault="008F669D" w:rsidP="008F669D">
            <w:pPr>
              <w:spacing w:after="60"/>
            </w:pPr>
            <w:r w:rsidRPr="00A762B5">
              <w:t>individual</w:t>
            </w:r>
          </w:p>
          <w:p w:rsidR="008F669D" w:rsidRPr="00A762B5" w:rsidRDefault="008F669D" w:rsidP="008F669D">
            <w:pPr>
              <w:spacing w:after="60"/>
            </w:pPr>
            <w:r w:rsidRPr="00A762B5">
              <w:t>interfere</w:t>
            </w:r>
          </w:p>
          <w:p w:rsidR="008F669D" w:rsidRPr="00A762B5" w:rsidRDefault="008F669D" w:rsidP="008F669D">
            <w:pPr>
              <w:spacing w:after="60"/>
            </w:pPr>
            <w:r w:rsidRPr="00A762B5">
              <w:t>interrupt</w:t>
            </w:r>
          </w:p>
          <w:p w:rsidR="008F669D" w:rsidRPr="00A762B5" w:rsidRDefault="008F669D" w:rsidP="008F669D">
            <w:pPr>
              <w:spacing w:after="60"/>
            </w:pPr>
            <w:r w:rsidRPr="00A762B5">
              <w:t>language</w:t>
            </w:r>
          </w:p>
          <w:p w:rsidR="008F669D" w:rsidRPr="00A762B5" w:rsidRDefault="008F669D" w:rsidP="008F669D">
            <w:pPr>
              <w:spacing w:after="60"/>
            </w:pPr>
            <w:r w:rsidRPr="00A762B5">
              <w:t>leisure</w:t>
            </w:r>
          </w:p>
          <w:p w:rsidR="008F669D" w:rsidRPr="00A762B5" w:rsidRDefault="008F669D" w:rsidP="008F669D">
            <w:pPr>
              <w:spacing w:after="60"/>
            </w:pPr>
            <w:r w:rsidRPr="00A762B5">
              <w:t>lightning</w:t>
            </w:r>
          </w:p>
          <w:p w:rsidR="008F669D" w:rsidRPr="00A762B5" w:rsidRDefault="008F669D" w:rsidP="008F669D">
            <w:pPr>
              <w:spacing w:after="60"/>
            </w:pPr>
            <w:r w:rsidRPr="00A762B5">
              <w:t>marvellous</w:t>
            </w:r>
          </w:p>
          <w:p w:rsidR="008F669D" w:rsidRPr="00A762B5" w:rsidRDefault="008F669D" w:rsidP="008F669D">
            <w:pPr>
              <w:spacing w:after="60"/>
            </w:pPr>
            <w:r w:rsidRPr="00A762B5">
              <w:t>mischievous</w:t>
            </w:r>
          </w:p>
          <w:p w:rsidR="008F669D" w:rsidRDefault="008F669D" w:rsidP="002526B0">
            <w:pPr>
              <w:spacing w:after="60"/>
            </w:pPr>
          </w:p>
        </w:tc>
        <w:tc>
          <w:tcPr>
            <w:tcW w:w="1684" w:type="dxa"/>
          </w:tcPr>
          <w:p w:rsidR="008F669D" w:rsidRPr="00A762B5" w:rsidRDefault="008F669D" w:rsidP="008F669D">
            <w:pPr>
              <w:spacing w:after="60"/>
            </w:pPr>
            <w:r w:rsidRPr="00A762B5">
              <w:t>muscle</w:t>
            </w:r>
          </w:p>
          <w:p w:rsidR="008F669D" w:rsidRPr="00A762B5" w:rsidRDefault="008F669D" w:rsidP="008F669D">
            <w:pPr>
              <w:spacing w:after="60"/>
            </w:pPr>
            <w:r w:rsidRPr="00A762B5">
              <w:t>necessary</w:t>
            </w:r>
          </w:p>
          <w:p w:rsidR="008F669D" w:rsidRPr="00A762B5" w:rsidRDefault="008F669D" w:rsidP="008F669D">
            <w:pPr>
              <w:spacing w:after="60"/>
            </w:pPr>
            <w:r w:rsidRPr="00A762B5">
              <w:t>neighbour</w:t>
            </w:r>
          </w:p>
          <w:p w:rsidR="008F669D" w:rsidRPr="00A762B5" w:rsidRDefault="008F669D" w:rsidP="008F669D">
            <w:pPr>
              <w:spacing w:after="60"/>
            </w:pPr>
            <w:r w:rsidRPr="00A762B5">
              <w:t>nuisance</w:t>
            </w:r>
          </w:p>
          <w:p w:rsidR="008F669D" w:rsidRPr="00A762B5" w:rsidRDefault="008F669D" w:rsidP="008F669D">
            <w:pPr>
              <w:spacing w:after="60"/>
            </w:pPr>
            <w:r w:rsidRPr="00A762B5">
              <w:t>occupy</w:t>
            </w:r>
          </w:p>
          <w:p w:rsidR="008F669D" w:rsidRPr="00A762B5" w:rsidRDefault="008F669D" w:rsidP="008F669D">
            <w:pPr>
              <w:spacing w:after="60"/>
            </w:pPr>
            <w:r w:rsidRPr="00A762B5">
              <w:t>occur</w:t>
            </w:r>
          </w:p>
          <w:p w:rsidR="008F669D" w:rsidRPr="00A762B5" w:rsidRDefault="008F669D" w:rsidP="008F669D">
            <w:pPr>
              <w:spacing w:after="60"/>
            </w:pPr>
            <w:r w:rsidRPr="00A762B5">
              <w:t>opportunity</w:t>
            </w:r>
          </w:p>
          <w:p w:rsidR="008F669D" w:rsidRPr="00A762B5" w:rsidRDefault="008F669D" w:rsidP="008F669D">
            <w:pPr>
              <w:spacing w:after="60"/>
            </w:pPr>
            <w:r w:rsidRPr="00A762B5">
              <w:t>parliament</w:t>
            </w:r>
          </w:p>
          <w:p w:rsidR="008F669D" w:rsidRPr="00A762B5" w:rsidRDefault="008F669D" w:rsidP="008F669D">
            <w:pPr>
              <w:spacing w:after="60"/>
            </w:pPr>
            <w:r w:rsidRPr="00A762B5">
              <w:t>persuade</w:t>
            </w:r>
          </w:p>
          <w:p w:rsidR="008F669D" w:rsidRPr="00A762B5" w:rsidRDefault="008F669D" w:rsidP="008F669D">
            <w:pPr>
              <w:spacing w:after="60"/>
            </w:pPr>
            <w:r w:rsidRPr="00A762B5">
              <w:t>physical</w:t>
            </w:r>
          </w:p>
          <w:p w:rsidR="008F669D" w:rsidRDefault="008F669D" w:rsidP="002526B0">
            <w:pPr>
              <w:spacing w:after="60"/>
            </w:pPr>
          </w:p>
        </w:tc>
        <w:tc>
          <w:tcPr>
            <w:tcW w:w="1577" w:type="dxa"/>
          </w:tcPr>
          <w:p w:rsidR="008F669D" w:rsidRPr="00A762B5" w:rsidRDefault="008F669D" w:rsidP="008F669D">
            <w:pPr>
              <w:spacing w:after="60"/>
            </w:pPr>
            <w:r w:rsidRPr="00A762B5">
              <w:t>prejudice</w:t>
            </w:r>
          </w:p>
          <w:p w:rsidR="008F669D" w:rsidRPr="00A762B5" w:rsidRDefault="008F669D" w:rsidP="008F669D">
            <w:pPr>
              <w:spacing w:after="60"/>
            </w:pPr>
            <w:r w:rsidRPr="00A762B5">
              <w:t>privilege</w:t>
            </w:r>
          </w:p>
          <w:p w:rsidR="008F669D" w:rsidRPr="00A762B5" w:rsidRDefault="008F669D" w:rsidP="008F669D">
            <w:pPr>
              <w:spacing w:after="60"/>
            </w:pPr>
            <w:r w:rsidRPr="00A762B5">
              <w:t>profession</w:t>
            </w:r>
          </w:p>
          <w:p w:rsidR="008F669D" w:rsidRPr="00A762B5" w:rsidRDefault="008F669D" w:rsidP="008F669D">
            <w:pPr>
              <w:spacing w:after="60"/>
            </w:pPr>
            <w:r w:rsidRPr="00A762B5">
              <w:t>programme</w:t>
            </w:r>
          </w:p>
          <w:p w:rsidR="008F669D" w:rsidRPr="00A762B5" w:rsidRDefault="008F669D" w:rsidP="008F669D">
            <w:pPr>
              <w:spacing w:after="60"/>
            </w:pPr>
            <w:r w:rsidRPr="00A762B5">
              <w:t>pronunciation</w:t>
            </w:r>
          </w:p>
          <w:p w:rsidR="008F669D" w:rsidRPr="00A762B5" w:rsidRDefault="008F669D" w:rsidP="008F669D">
            <w:pPr>
              <w:spacing w:after="60"/>
            </w:pPr>
            <w:r w:rsidRPr="00A762B5">
              <w:t>queue</w:t>
            </w:r>
          </w:p>
          <w:p w:rsidR="008F669D" w:rsidRPr="00A762B5" w:rsidRDefault="008F669D" w:rsidP="008F669D">
            <w:pPr>
              <w:spacing w:after="60"/>
            </w:pPr>
            <w:r w:rsidRPr="00A762B5">
              <w:t>recognise</w:t>
            </w:r>
          </w:p>
          <w:p w:rsidR="008F669D" w:rsidRPr="00A762B5" w:rsidRDefault="008F669D" w:rsidP="008F669D">
            <w:pPr>
              <w:spacing w:after="60"/>
            </w:pPr>
            <w:r w:rsidRPr="00A762B5">
              <w:t>recommend</w:t>
            </w:r>
          </w:p>
          <w:p w:rsidR="008F669D" w:rsidRPr="00A762B5" w:rsidRDefault="008F669D" w:rsidP="008F669D">
            <w:pPr>
              <w:spacing w:after="60"/>
            </w:pPr>
            <w:r w:rsidRPr="00A762B5">
              <w:t>relevant</w:t>
            </w:r>
          </w:p>
          <w:p w:rsidR="008F669D" w:rsidRPr="00A762B5" w:rsidRDefault="008F669D" w:rsidP="008F669D">
            <w:pPr>
              <w:spacing w:after="60"/>
            </w:pPr>
            <w:r w:rsidRPr="00A762B5">
              <w:t>restaurant</w:t>
            </w:r>
          </w:p>
          <w:p w:rsidR="008F669D" w:rsidRDefault="008F669D" w:rsidP="002526B0">
            <w:pPr>
              <w:spacing w:after="60"/>
            </w:pPr>
          </w:p>
        </w:tc>
        <w:tc>
          <w:tcPr>
            <w:tcW w:w="1310" w:type="dxa"/>
          </w:tcPr>
          <w:p w:rsidR="008F669D" w:rsidRPr="00A762B5" w:rsidRDefault="008F669D" w:rsidP="008F669D">
            <w:pPr>
              <w:spacing w:after="60"/>
            </w:pPr>
            <w:r w:rsidRPr="00A762B5">
              <w:t>rhyme</w:t>
            </w:r>
          </w:p>
          <w:p w:rsidR="008F669D" w:rsidRPr="00A762B5" w:rsidRDefault="008F669D" w:rsidP="008F669D">
            <w:pPr>
              <w:spacing w:after="60"/>
            </w:pPr>
            <w:r w:rsidRPr="00A762B5">
              <w:t>rhythm</w:t>
            </w:r>
          </w:p>
          <w:p w:rsidR="008F669D" w:rsidRPr="00A762B5" w:rsidRDefault="008F669D" w:rsidP="008F669D">
            <w:pPr>
              <w:spacing w:after="60"/>
            </w:pPr>
            <w:r w:rsidRPr="00A762B5">
              <w:t>sacrifice</w:t>
            </w:r>
          </w:p>
          <w:p w:rsidR="008F669D" w:rsidRPr="00A762B5" w:rsidRDefault="008F669D" w:rsidP="008F669D">
            <w:pPr>
              <w:spacing w:after="60"/>
            </w:pPr>
            <w:r w:rsidRPr="00A762B5">
              <w:t>secretary</w:t>
            </w:r>
          </w:p>
          <w:p w:rsidR="008F669D" w:rsidRPr="00A762B5" w:rsidRDefault="008F669D" w:rsidP="008F669D">
            <w:pPr>
              <w:spacing w:after="60"/>
            </w:pPr>
            <w:r w:rsidRPr="00A762B5">
              <w:t>shoulder</w:t>
            </w:r>
          </w:p>
          <w:p w:rsidR="008F669D" w:rsidRPr="00A762B5" w:rsidRDefault="008F669D" w:rsidP="008F669D">
            <w:pPr>
              <w:spacing w:after="60"/>
            </w:pPr>
            <w:r w:rsidRPr="00A762B5">
              <w:t>signature</w:t>
            </w:r>
          </w:p>
          <w:p w:rsidR="008F669D" w:rsidRPr="00A762B5" w:rsidRDefault="008F669D" w:rsidP="008F669D">
            <w:pPr>
              <w:spacing w:after="60"/>
            </w:pPr>
            <w:r w:rsidRPr="00A762B5">
              <w:t>sincere(</w:t>
            </w:r>
            <w:proofErr w:type="spellStart"/>
            <w:r w:rsidRPr="00A762B5">
              <w:t>ly</w:t>
            </w:r>
            <w:proofErr w:type="spellEnd"/>
            <w:r w:rsidRPr="00A762B5">
              <w:t>)</w:t>
            </w:r>
          </w:p>
          <w:p w:rsidR="008F669D" w:rsidRPr="00A762B5" w:rsidRDefault="008F669D" w:rsidP="008F669D">
            <w:pPr>
              <w:spacing w:after="60"/>
            </w:pPr>
            <w:r w:rsidRPr="00A762B5">
              <w:t>soldier</w:t>
            </w:r>
          </w:p>
          <w:p w:rsidR="008F669D" w:rsidRPr="00A762B5" w:rsidRDefault="008F669D" w:rsidP="008F669D">
            <w:pPr>
              <w:spacing w:after="60"/>
            </w:pPr>
            <w:r w:rsidRPr="00A762B5">
              <w:t>stomach</w:t>
            </w:r>
          </w:p>
          <w:p w:rsidR="008F669D" w:rsidRPr="00A762B5" w:rsidRDefault="008F669D" w:rsidP="008F669D">
            <w:pPr>
              <w:spacing w:after="60"/>
            </w:pPr>
            <w:r w:rsidRPr="00A762B5">
              <w:t>sufficient</w:t>
            </w:r>
          </w:p>
          <w:p w:rsidR="008F669D" w:rsidRDefault="008F669D" w:rsidP="002526B0">
            <w:pPr>
              <w:spacing w:after="60"/>
            </w:pPr>
          </w:p>
        </w:tc>
        <w:tc>
          <w:tcPr>
            <w:tcW w:w="2070" w:type="dxa"/>
          </w:tcPr>
          <w:p w:rsidR="008F669D" w:rsidRPr="00A762B5" w:rsidRDefault="008F669D" w:rsidP="008F669D">
            <w:pPr>
              <w:spacing w:after="60"/>
            </w:pPr>
            <w:r w:rsidRPr="00A762B5">
              <w:t>suggest</w:t>
            </w:r>
          </w:p>
          <w:p w:rsidR="008F669D" w:rsidRPr="00A762B5" w:rsidRDefault="008F669D" w:rsidP="008F669D">
            <w:pPr>
              <w:spacing w:after="60"/>
            </w:pPr>
            <w:r w:rsidRPr="00A762B5">
              <w:t>symbol</w:t>
            </w:r>
          </w:p>
          <w:p w:rsidR="008F669D" w:rsidRPr="00A762B5" w:rsidRDefault="008F669D" w:rsidP="008F669D">
            <w:pPr>
              <w:spacing w:after="60"/>
            </w:pPr>
            <w:r w:rsidRPr="00A762B5">
              <w:t>system</w:t>
            </w:r>
          </w:p>
          <w:p w:rsidR="008F669D" w:rsidRPr="00A762B5" w:rsidRDefault="008F669D" w:rsidP="008F669D">
            <w:pPr>
              <w:spacing w:after="60"/>
            </w:pPr>
            <w:r w:rsidRPr="00A762B5">
              <w:t>temperature</w:t>
            </w:r>
          </w:p>
          <w:p w:rsidR="008F669D" w:rsidRPr="00A762B5" w:rsidRDefault="008F669D" w:rsidP="008F669D">
            <w:pPr>
              <w:spacing w:after="60"/>
            </w:pPr>
            <w:r w:rsidRPr="00A762B5">
              <w:t>thorough</w:t>
            </w:r>
          </w:p>
          <w:p w:rsidR="008F669D" w:rsidRPr="00A762B5" w:rsidRDefault="008F669D" w:rsidP="008F669D">
            <w:pPr>
              <w:spacing w:after="60"/>
            </w:pPr>
            <w:r w:rsidRPr="00A762B5">
              <w:t>twelfth</w:t>
            </w:r>
          </w:p>
          <w:p w:rsidR="008F669D" w:rsidRPr="00A762B5" w:rsidRDefault="008F669D" w:rsidP="008F669D">
            <w:pPr>
              <w:spacing w:after="60"/>
            </w:pPr>
            <w:r w:rsidRPr="00A762B5">
              <w:t>variety</w:t>
            </w:r>
          </w:p>
          <w:p w:rsidR="008F669D" w:rsidRPr="00A762B5" w:rsidRDefault="008F669D" w:rsidP="008F669D">
            <w:pPr>
              <w:spacing w:after="60"/>
            </w:pPr>
            <w:r w:rsidRPr="00A762B5">
              <w:t>vegetable</w:t>
            </w:r>
          </w:p>
          <w:p w:rsidR="008F669D" w:rsidRPr="00A762B5" w:rsidRDefault="008F669D" w:rsidP="008F669D">
            <w:pPr>
              <w:spacing w:after="60"/>
            </w:pPr>
            <w:r w:rsidRPr="00A762B5">
              <w:t>vehicle</w:t>
            </w:r>
          </w:p>
          <w:p w:rsidR="008F669D" w:rsidRPr="00A762B5" w:rsidRDefault="008F669D" w:rsidP="008F669D">
            <w:pPr>
              <w:spacing w:after="60"/>
            </w:pPr>
            <w:r w:rsidRPr="00A762B5">
              <w:t>yacht</w:t>
            </w:r>
          </w:p>
          <w:p w:rsidR="008F669D" w:rsidRDefault="008F669D" w:rsidP="002526B0">
            <w:pPr>
              <w:spacing w:after="0"/>
            </w:pPr>
          </w:p>
        </w:tc>
      </w:tr>
    </w:tbl>
    <w:p w:rsidR="008F669D" w:rsidRDefault="008F669D" w:rsidP="008F669D">
      <w:pPr>
        <w:spacing w:after="0"/>
      </w:pPr>
    </w:p>
    <w:tbl>
      <w:tblPr>
        <w:tblStyle w:val="TableGrid"/>
        <w:tblW w:w="15594" w:type="dxa"/>
        <w:tblInd w:w="-318" w:type="dxa"/>
        <w:tblLook w:val="04A0" w:firstRow="1" w:lastRow="0" w:firstColumn="1" w:lastColumn="0" w:noHBand="0" w:noVBand="1"/>
      </w:tblPr>
      <w:tblGrid>
        <w:gridCol w:w="15594"/>
      </w:tblGrid>
      <w:tr w:rsidR="008F669D" w:rsidTr="002526B0">
        <w:tc>
          <w:tcPr>
            <w:tcW w:w="15594" w:type="dxa"/>
          </w:tcPr>
          <w:p w:rsidR="008F669D" w:rsidRDefault="008F669D" w:rsidP="001B0972">
            <w:pPr>
              <w:spacing w:after="0" w:line="240" w:lineRule="auto"/>
            </w:pPr>
            <w:r w:rsidRPr="003B04FF">
              <w:t>Notes and guidance</w:t>
            </w:r>
          </w:p>
        </w:tc>
      </w:tr>
      <w:tr w:rsidR="008F669D" w:rsidTr="002526B0">
        <w:tc>
          <w:tcPr>
            <w:tcW w:w="15594" w:type="dxa"/>
          </w:tcPr>
          <w:p w:rsidR="008F669D" w:rsidRDefault="008F669D" w:rsidP="001B0972">
            <w:pPr>
              <w:spacing w:after="0" w:line="240" w:lineRule="auto"/>
            </w:pPr>
            <w:r w:rsidRPr="007348D2">
              <w:t xml:space="preserve">Teachers should continue to emphasis to pupils the relationships between sounds and letters, even when the relationships are unusual. </w:t>
            </w:r>
            <w:r w:rsidRPr="007348D2">
              <w:rPr>
                <w:rFonts w:cs="Arial"/>
              </w:rPr>
              <w:t xml:space="preserve">Once root words are learnt in this way, longer words can be spelt correctly if the rules and </w:t>
            </w:r>
            <w:r>
              <w:rPr>
                <w:rFonts w:cs="Arial"/>
              </w:rPr>
              <w:t>guidance</w:t>
            </w:r>
            <w:r w:rsidRPr="007348D2">
              <w:rPr>
                <w:rFonts w:cs="Arial"/>
              </w:rPr>
              <w:t xml:space="preserve"> for adding prefixes and suffixes are also known. Many of the words in the list above can be used for practice in adding suffixes.</w:t>
            </w:r>
          </w:p>
        </w:tc>
      </w:tr>
      <w:tr w:rsidR="008F669D" w:rsidTr="002526B0">
        <w:tc>
          <w:tcPr>
            <w:tcW w:w="15594" w:type="dxa"/>
          </w:tcPr>
          <w:p w:rsidR="008F669D" w:rsidRDefault="008F669D" w:rsidP="001B0972">
            <w:pPr>
              <w:keepNext/>
              <w:spacing w:after="0" w:line="240" w:lineRule="auto"/>
            </w:pPr>
            <w:r w:rsidRPr="007348D2">
              <w:t>Understanding the history of words and relationships between th</w:t>
            </w:r>
            <w:r>
              <w:t>em can also help with spelling.</w:t>
            </w:r>
          </w:p>
          <w:p w:rsidR="008F669D" w:rsidRPr="007348D2" w:rsidRDefault="008F669D" w:rsidP="001B0972">
            <w:pPr>
              <w:pStyle w:val="Heading5"/>
              <w:spacing w:before="0" w:after="0" w:line="240" w:lineRule="auto"/>
              <w:outlineLvl w:val="4"/>
            </w:pPr>
            <w:r w:rsidRPr="007348D2">
              <w:t>Examples:</w:t>
            </w:r>
          </w:p>
          <w:p w:rsidR="008F669D" w:rsidRPr="007348D2" w:rsidRDefault="008F669D" w:rsidP="001B0972">
            <w:pPr>
              <w:pStyle w:val="bulletundertext"/>
              <w:spacing w:after="0" w:line="240" w:lineRule="auto"/>
            </w:pPr>
            <w:r w:rsidRPr="007348D2">
              <w:rPr>
                <w:i/>
              </w:rPr>
              <w:t>Conscience</w:t>
            </w:r>
            <w:r w:rsidRPr="007348D2">
              <w:t xml:space="preserve"> and </w:t>
            </w:r>
            <w:r w:rsidRPr="007348D2">
              <w:rPr>
                <w:i/>
              </w:rPr>
              <w:t>conscious</w:t>
            </w:r>
            <w:r w:rsidRPr="007348D2">
              <w:t xml:space="preserve"> are related to </w:t>
            </w:r>
            <w:r w:rsidRPr="007348D2">
              <w:rPr>
                <w:i/>
              </w:rPr>
              <w:t>science: conscience</w:t>
            </w:r>
            <w:r w:rsidRPr="007348D2">
              <w:t xml:space="preserve"> is simply </w:t>
            </w:r>
            <w:r w:rsidRPr="007348D2">
              <w:rPr>
                <w:i/>
              </w:rPr>
              <w:t>science</w:t>
            </w:r>
            <w:r w:rsidRPr="007348D2">
              <w:t xml:space="preserve"> with the prefix </w:t>
            </w:r>
            <w:r w:rsidRPr="007348D2">
              <w:rPr>
                <w:i/>
              </w:rPr>
              <w:t xml:space="preserve">con- </w:t>
            </w:r>
            <w:r w:rsidRPr="007348D2">
              <w:t xml:space="preserve">added. These words come from the Latin word </w:t>
            </w:r>
            <w:proofErr w:type="spellStart"/>
            <w:r w:rsidRPr="007348D2">
              <w:rPr>
                <w:i/>
              </w:rPr>
              <w:t>scio</w:t>
            </w:r>
            <w:proofErr w:type="spellEnd"/>
            <w:r w:rsidRPr="007348D2">
              <w:t xml:space="preserve"> meaning </w:t>
            </w:r>
            <w:r w:rsidRPr="007348D2">
              <w:rPr>
                <w:i/>
              </w:rPr>
              <w:t>I know</w:t>
            </w:r>
            <w:r w:rsidRPr="007348D2">
              <w:t>.</w:t>
            </w:r>
          </w:p>
          <w:p w:rsidR="008F669D" w:rsidRPr="007348D2" w:rsidRDefault="008F669D" w:rsidP="001B0972">
            <w:pPr>
              <w:pStyle w:val="bulletundertext"/>
              <w:spacing w:after="0" w:line="240" w:lineRule="auto"/>
            </w:pPr>
            <w:r w:rsidRPr="007348D2">
              <w:t>The word </w:t>
            </w:r>
            <w:r w:rsidRPr="007348D2">
              <w:rPr>
                <w:i/>
                <w:iCs/>
              </w:rPr>
              <w:t>desperate</w:t>
            </w:r>
            <w:r w:rsidRPr="007348D2">
              <w:t xml:space="preserve">, meaning </w:t>
            </w:r>
            <w:r>
              <w:t>‘</w:t>
            </w:r>
            <w:r w:rsidRPr="007348D2">
              <w:t>without hope</w:t>
            </w:r>
            <w:r>
              <w:t>’</w:t>
            </w:r>
            <w:r w:rsidRPr="007348D2">
              <w:t>, is often pronounced in English as </w:t>
            </w:r>
            <w:proofErr w:type="spellStart"/>
            <w:r w:rsidRPr="007348D2">
              <w:rPr>
                <w:i/>
                <w:iCs/>
              </w:rPr>
              <w:t>desp</w:t>
            </w:r>
            <w:r>
              <w:rPr>
                <w:i/>
                <w:iCs/>
              </w:rPr>
              <w:t>’</w:t>
            </w:r>
            <w:r w:rsidRPr="007348D2">
              <w:rPr>
                <w:i/>
                <w:iCs/>
              </w:rPr>
              <w:t>rate</w:t>
            </w:r>
            <w:proofErr w:type="spellEnd"/>
            <w:r w:rsidRPr="007348D2">
              <w:t>, but the –</w:t>
            </w:r>
            <w:proofErr w:type="spellStart"/>
            <w:r w:rsidRPr="007348D2">
              <w:rPr>
                <w:i/>
                <w:iCs/>
              </w:rPr>
              <w:t>sper</w:t>
            </w:r>
            <w:proofErr w:type="spellEnd"/>
            <w:r w:rsidRPr="007348D2">
              <w:rPr>
                <w:i/>
                <w:iCs/>
              </w:rPr>
              <w:t>- </w:t>
            </w:r>
            <w:r w:rsidRPr="007348D2">
              <w:t>part comes from the Latin </w:t>
            </w:r>
            <w:proofErr w:type="spellStart"/>
            <w:r w:rsidRPr="007348D2">
              <w:rPr>
                <w:i/>
                <w:iCs/>
              </w:rPr>
              <w:t>spero</w:t>
            </w:r>
            <w:proofErr w:type="spellEnd"/>
            <w:r w:rsidRPr="007348D2">
              <w:rPr>
                <w:i/>
                <w:iCs/>
              </w:rPr>
              <w:t>,</w:t>
            </w:r>
            <w:r w:rsidRPr="007348D2">
              <w:t xml:space="preserve"> meaning </w:t>
            </w:r>
            <w:r>
              <w:t>‘</w:t>
            </w:r>
            <w:r w:rsidRPr="007348D2">
              <w:t>I hope</w:t>
            </w:r>
            <w:r>
              <w:t>’</w:t>
            </w:r>
            <w:r w:rsidRPr="007348D2">
              <w:t>, in which the </w:t>
            </w:r>
            <w:r w:rsidRPr="007348D2">
              <w:rPr>
                <w:b/>
                <w:bCs/>
              </w:rPr>
              <w:t>e</w:t>
            </w:r>
            <w:r w:rsidRPr="007348D2">
              <w:t> was clearly sounded.</w:t>
            </w:r>
          </w:p>
          <w:p w:rsidR="008F669D" w:rsidRDefault="008F669D" w:rsidP="001B0972">
            <w:pPr>
              <w:spacing w:after="0" w:line="240" w:lineRule="auto"/>
            </w:pPr>
            <w:r w:rsidRPr="007348D2">
              <w:rPr>
                <w:i/>
                <w:iCs/>
              </w:rPr>
              <w:t>Familiar</w:t>
            </w:r>
            <w:r w:rsidRPr="007348D2">
              <w:t> is related to </w:t>
            </w:r>
            <w:r w:rsidRPr="007348D2">
              <w:rPr>
                <w:i/>
                <w:iCs/>
              </w:rPr>
              <w:t>family</w:t>
            </w:r>
            <w:r w:rsidRPr="007348D2">
              <w:t>, so the /ə/ sound in the first syllable of </w:t>
            </w:r>
            <w:r w:rsidRPr="007348D2">
              <w:rPr>
                <w:i/>
                <w:iCs/>
              </w:rPr>
              <w:t>familiar</w:t>
            </w:r>
            <w:r w:rsidRPr="007348D2">
              <w:t> is spelt as </w:t>
            </w:r>
            <w:r w:rsidRPr="007348D2">
              <w:rPr>
                <w:b/>
                <w:bCs/>
              </w:rPr>
              <w:t>a</w:t>
            </w:r>
            <w:r w:rsidRPr="00A762B5">
              <w:rPr>
                <w:bCs/>
              </w:rPr>
              <w:t>.</w:t>
            </w:r>
          </w:p>
        </w:tc>
      </w:tr>
    </w:tbl>
    <w:p w:rsidR="008F669D" w:rsidRPr="00A762B5" w:rsidRDefault="008F669D" w:rsidP="00CA489A">
      <w:pPr>
        <w:spacing w:after="0"/>
        <w:sectPr w:rsidR="008F669D" w:rsidRPr="00A762B5" w:rsidSect="001B0972">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1134" w:bottom="1134" w:left="1134" w:header="567" w:footer="567" w:gutter="0"/>
          <w:pgNumType w:start="0"/>
          <w:cols w:space="720"/>
          <w:titlePg/>
          <w:docGrid w:linePitch="326"/>
        </w:sectPr>
      </w:pPr>
    </w:p>
    <w:tbl>
      <w:tblPr>
        <w:tblpPr w:leftFromText="180" w:rightFromText="180" w:vertAnchor="page" w:horzAnchor="page" w:tblpX="409" w:tblpY="845"/>
        <w:tblW w:w="11254"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11254"/>
      </w:tblGrid>
      <w:tr w:rsidR="001B0972" w:rsidRPr="003B04FF" w:rsidTr="001B0972">
        <w:trPr>
          <w:cantSplit/>
          <w:trHeight w:val="670"/>
          <w:tblHeader/>
        </w:trPr>
        <w:tc>
          <w:tcPr>
            <w:tcW w:w="11254" w:type="dxa"/>
            <w:tcBorders>
              <w:top w:val="single" w:sz="12" w:space="0" w:color="104F75"/>
              <w:bottom w:val="single" w:sz="12" w:space="0" w:color="104F75"/>
            </w:tcBorders>
          </w:tcPr>
          <w:p w:rsidR="001B0972" w:rsidRPr="0036540E" w:rsidRDefault="001B0972" w:rsidP="001B0972">
            <w:pPr>
              <w:pStyle w:val="Heading-boxsub"/>
              <w:jc w:val="center"/>
            </w:pPr>
            <w:bookmarkStart w:id="23" w:name="_Toc366588801"/>
            <w:r w:rsidRPr="00B8626D">
              <w:lastRenderedPageBreak/>
              <w:t>International Phonetic Alphabet</w:t>
            </w:r>
            <w:bookmarkEnd w:id="23"/>
          </w:p>
        </w:tc>
      </w:tr>
    </w:tbl>
    <w:p w:rsidR="00CA489A" w:rsidRDefault="001B0972" w:rsidP="00CA489A">
      <w:r>
        <w:rPr>
          <w:noProof/>
        </w:rPr>
        <mc:AlternateContent>
          <mc:Choice Requires="wps">
            <w:drawing>
              <wp:anchor distT="0" distB="0" distL="114300" distR="114300" simplePos="0" relativeHeight="251659264" behindDoc="0" locked="0" layoutInCell="1" allowOverlap="1">
                <wp:simplePos x="0" y="0"/>
                <wp:positionH relativeFrom="column">
                  <wp:posOffset>-467842</wp:posOffset>
                </wp:positionH>
                <wp:positionV relativeFrom="paragraph">
                  <wp:posOffset>525386</wp:posOffset>
                </wp:positionV>
                <wp:extent cx="7047186" cy="1150883"/>
                <wp:effectExtent l="0" t="0" r="20955" b="11430"/>
                <wp:wrapNone/>
                <wp:docPr id="1" name="Text Box 1"/>
                <wp:cNvGraphicFramePr/>
                <a:graphic xmlns:a="http://schemas.openxmlformats.org/drawingml/2006/main">
                  <a:graphicData uri="http://schemas.microsoft.com/office/word/2010/wordprocessingShape">
                    <wps:wsp>
                      <wps:cNvSpPr txBox="1"/>
                      <wps:spPr>
                        <a:xfrm>
                          <a:off x="0" y="0"/>
                          <a:ext cx="7047186" cy="1150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0972" w:rsidRDefault="001B0972" w:rsidP="001B0972">
                            <w:r w:rsidRPr="0030235A">
                              <w:t>The table below shows each symbol of the International Phonetic Alphabet (IPA) and provides examples of the associated grapheme(s).</w:t>
                            </w:r>
                            <w:r w:rsidRPr="0030235A">
                              <w:rPr>
                                <w:vertAlign w:val="superscript"/>
                              </w:rPr>
                              <w:footnoteRef/>
                            </w:r>
                            <w:r w:rsidRPr="0030235A">
                              <w:t xml:space="preserve"> The table is not a comprehensive alphabetic code chart; it is intended simply as guidance for teachers in understanding the IPA symbols used in the spelling appendix. The pronunciations in the table are, by convention, based on Received Pronunciation and could be significantly different </w:t>
                            </w:r>
                            <w:r>
                              <w:t>in</w:t>
                            </w:r>
                            <w:r w:rsidRPr="0030235A">
                              <w:t xml:space="preserve"> other accents.</w:t>
                            </w:r>
                          </w:p>
                          <w:p w:rsidR="001B0972" w:rsidRDefault="001B09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85pt;margin-top:41.35pt;width:554.9pt;height:90.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QXkwIAALMFAAAOAAAAZHJzL2Uyb0RvYy54bWysVN9P2zAQfp+0/8Hy+0gCBbqKFHUgpkkI&#10;0MrEs+vY1ML2ebbbpPvrOTtpKYwXpr0kZ993vz7f3dl5ZzRZCx8U2JpWByUlwnJolH2s6a/7qy9j&#10;SkJktmEarKjpRgR6Pv386ax1E3EIS9CN8ASd2DBpXU2XMbpJUQS+FIaFA3DColKCNyzi0T8WjWct&#10;eje6OCzLk6IF3zgPXISAt5e9kk6zfykFj7dSBhGJrinmFvPX5+8ifYvpGZs8euaWig9psH/IwjBl&#10;MejO1SWLjKy8+suVUdxDABkPOJgCpFRc5Bqwmqp8U818yZzItSA5we1oCv/PLb9Z33miGnw7Siwz&#10;+ET3oovkG3SkSuy0LkwQNHcIix1eJ+RwH/AyFd1Jb9IfyyGoR543O26TM46Xp+XotBqfUMJRV1XH&#10;5Xh8lPwUL+bOh/hdgCFJqKnHx8ucsvV1iD10C0nRAmjVXCmt8yE1jLjQnqwZPrWOOUl0/gqlLWlr&#10;enJ0XGbHr3TJ9c5+oRl/GtLbQ6E/bVM4kVtrSCtR1FORpbjRImG0/SkkUpsZeSdHxrmwuzwzOqEk&#10;VvQRwwH/ktVHjPs60CJHBht3xkZZ8D1Lr6ltnrbUyh6Pb7hXdxJjt+iGFllAs8HO8dBPXnD8SiHR&#10;1yzEO+Zx1LBZcH3EW/xIDfg6MEiULMH/ee8+4XECUEtJi6Nb0/B7xbygRP+wOBtfq9EozXo+jI5P&#10;D/Hg9zWLfY1dmQvAlsH+x+yymPBRb0XpwTzglpmlqKhilmPsmsateBH7hYJbiovZLINwuh2L13bu&#10;eHKd6E0Ndt89MO+GBo84GzewHXI2edPnPTZZWpitIkiVhyAR3LM6EI+bIY/RsMXS6tk/Z9TLrp0+&#10;AwAA//8DAFBLAwQUAAYACAAAACEAIXByON8AAAALAQAADwAAAGRycy9kb3ducmV2LnhtbEyPwU7D&#10;MAyG70i8Q+RJ3LZ0rdR1pe4EaHDhxECcs8ZLojVJ1WRdeXuyE5wsy59+f3+zm23PJhqD8Q5hvcqA&#10;keu8NE4hfH2+LitgIQonRe8dIfxQgF17f9eIWvqr+6DpEBVLIS7UAkHHONSch06TFWHlB3LpdvKj&#10;FTGto+JyFNcUbnueZ1nJrTAufdBioBdN3flwsQj7Z7VVXSVGva+kMdP8fXpXb4gPi/npEVikOf7B&#10;cNNP6tAmp6O/OBlYj7DcFJuEIlR5mjcgK8o1sCNCXhZb4G3D/3dofwEAAP//AwBQSwECLQAUAAYA&#10;CAAAACEAtoM4kv4AAADhAQAAEwAAAAAAAAAAAAAAAAAAAAAAW0NvbnRlbnRfVHlwZXNdLnhtbFBL&#10;AQItABQABgAIAAAAIQA4/SH/1gAAAJQBAAALAAAAAAAAAAAAAAAAAC8BAABfcmVscy8ucmVsc1BL&#10;AQItABQABgAIAAAAIQDVWqQXkwIAALMFAAAOAAAAAAAAAAAAAAAAAC4CAABkcnMvZTJvRG9jLnht&#10;bFBLAQItABQABgAIAAAAIQAhcHI43wAAAAsBAAAPAAAAAAAAAAAAAAAAAO0EAABkcnMvZG93bnJl&#10;di54bWxQSwUGAAAAAAQABADzAAAA+QUAAAAA&#10;" fillcolor="white [3201]" strokeweight=".5pt">
                <v:textbox>
                  <w:txbxContent>
                    <w:p w:rsidR="001B0972" w:rsidRDefault="001B0972" w:rsidP="001B0972">
                      <w:r w:rsidRPr="0030235A">
                        <w:t>The table below shows each symbol of the International Phonetic Alphabet (IPA) and provides examples of the associated grapheme(s).</w:t>
                      </w:r>
                      <w:r w:rsidRPr="0030235A">
                        <w:rPr>
                          <w:vertAlign w:val="superscript"/>
                        </w:rPr>
                        <w:footnoteRef/>
                      </w:r>
                      <w:r w:rsidRPr="0030235A">
                        <w:t xml:space="preserve"> The table is not a comprehensive alphabetic code chart; it is intended simply as guidance for teachers in understanding the IPA symbols used in the spelling appendix. The pronunciations in the table are, by convention, based on Received Pronunciation and could be significantly different </w:t>
                      </w:r>
                      <w:r>
                        <w:t>in</w:t>
                      </w:r>
                      <w:r w:rsidRPr="0030235A">
                        <w:t xml:space="preserve"> other accents.</w:t>
                      </w:r>
                    </w:p>
                    <w:p w:rsidR="001B0972" w:rsidRDefault="001B0972"/>
                  </w:txbxContent>
                </v:textbox>
              </v:shape>
            </w:pict>
          </mc:Fallback>
        </mc:AlternateContent>
      </w:r>
    </w:p>
    <w:tbl>
      <w:tblPr>
        <w:tblpPr w:leftFromText="180" w:rightFromText="180" w:vertAnchor="text" w:horzAnchor="page" w:tblpX="568" w:tblpY="1707"/>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A0" w:firstRow="1" w:lastRow="0" w:firstColumn="1" w:lastColumn="0" w:noHBand="0" w:noVBand="0"/>
      </w:tblPr>
      <w:tblGrid>
        <w:gridCol w:w="613"/>
        <w:gridCol w:w="4890"/>
        <w:gridCol w:w="246"/>
        <w:gridCol w:w="613"/>
        <w:gridCol w:w="4698"/>
      </w:tblGrid>
      <w:tr w:rsidR="001B0972" w:rsidRPr="006D7A95" w:rsidTr="001B0972">
        <w:trPr>
          <w:cantSplit/>
          <w:trHeight w:val="340"/>
        </w:trPr>
        <w:tc>
          <w:tcPr>
            <w:tcW w:w="5503" w:type="dxa"/>
            <w:gridSpan w:val="2"/>
            <w:tcBorders>
              <w:top w:val="single" w:sz="4" w:space="0" w:color="104F75"/>
              <w:left w:val="single" w:sz="4" w:space="0" w:color="104F75"/>
              <w:bottom w:val="single" w:sz="4" w:space="0" w:color="104F75"/>
              <w:right w:val="single" w:sz="4" w:space="0" w:color="104F75"/>
            </w:tcBorders>
            <w:shd w:val="clear" w:color="auto" w:fill="CFDCE3"/>
          </w:tcPr>
          <w:p w:rsidR="001B0972" w:rsidRPr="00A762B5" w:rsidRDefault="001B0972" w:rsidP="001B0972">
            <w:pPr>
              <w:spacing w:before="40" w:after="40" w:line="320" w:lineRule="exact"/>
              <w:jc w:val="center"/>
              <w:rPr>
                <w:rFonts w:ascii="Arial Bold" w:hAnsi="Arial Bold" w:cs="Arial"/>
                <w:b/>
                <w:bCs/>
                <w:color w:val="104F75"/>
                <w:lang w:eastAsia="en-US"/>
              </w:rPr>
            </w:pPr>
            <w:bookmarkStart w:id="24" w:name="_Toc356588296"/>
            <w:bookmarkStart w:id="25" w:name="_Toc359420911"/>
            <w:bookmarkStart w:id="26" w:name="_Toc360533765"/>
            <w:r w:rsidRPr="00A762B5">
              <w:rPr>
                <w:rFonts w:ascii="Arial Bold" w:hAnsi="Arial Bold"/>
                <w:b/>
                <w:color w:val="104F75"/>
              </w:rPr>
              <w:t>Consonants</w:t>
            </w:r>
          </w:p>
        </w:tc>
        <w:tc>
          <w:tcPr>
            <w:tcW w:w="246" w:type="dxa"/>
            <w:tcBorders>
              <w:top w:val="nil"/>
              <w:left w:val="single" w:sz="4" w:space="0" w:color="104F75"/>
              <w:bottom w:val="nil"/>
              <w:right w:val="single" w:sz="4" w:space="0" w:color="104F75"/>
            </w:tcBorders>
          </w:tcPr>
          <w:p w:rsidR="001B0972" w:rsidRPr="00E8087E" w:rsidRDefault="001B0972" w:rsidP="001B0972">
            <w:pPr>
              <w:spacing w:before="40" w:after="40" w:line="320" w:lineRule="exact"/>
              <w:rPr>
                <w:rFonts w:cs="Arial"/>
                <w:color w:val="104F75"/>
                <w:lang w:eastAsia="en-US"/>
              </w:rPr>
            </w:pPr>
          </w:p>
        </w:tc>
        <w:tc>
          <w:tcPr>
            <w:tcW w:w="5311" w:type="dxa"/>
            <w:gridSpan w:val="2"/>
            <w:tcBorders>
              <w:top w:val="single" w:sz="4" w:space="0" w:color="104F75"/>
              <w:left w:val="single" w:sz="4" w:space="0" w:color="104F75"/>
              <w:bottom w:val="single" w:sz="4" w:space="0" w:color="104F75"/>
              <w:right w:val="single" w:sz="4" w:space="0" w:color="104F75"/>
            </w:tcBorders>
            <w:shd w:val="clear" w:color="auto" w:fill="CFDCE3"/>
          </w:tcPr>
          <w:p w:rsidR="001B0972" w:rsidRPr="00E8087E" w:rsidRDefault="001B0972" w:rsidP="001B0972">
            <w:pPr>
              <w:spacing w:before="40" w:after="40" w:line="320" w:lineRule="exact"/>
              <w:jc w:val="center"/>
              <w:rPr>
                <w:rFonts w:ascii="Arial Bold" w:hAnsi="Arial Bold"/>
                <w:b/>
                <w:color w:val="104F75"/>
              </w:rPr>
            </w:pPr>
            <w:r w:rsidRPr="00E8087E">
              <w:rPr>
                <w:rFonts w:ascii="Arial Bold" w:hAnsi="Arial Bold"/>
                <w:b/>
                <w:color w:val="104F75"/>
              </w:rPr>
              <w:t>Vowels</w:t>
            </w:r>
          </w:p>
        </w:tc>
      </w:tr>
      <w:tr w:rsidR="001B0972" w:rsidRPr="006D7A95" w:rsidTr="001B0972">
        <w:trPr>
          <w:cantSplit/>
          <w:trHeight w:val="319"/>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 xml:space="preserve">/b/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Pr>
                <w:rFonts w:cs="Arial"/>
                <w:b/>
                <w:bCs/>
                <w:lang w:eastAsia="en-US"/>
              </w:rPr>
              <w:t>b</w:t>
            </w:r>
            <w:r w:rsidRPr="00A762B5">
              <w:rPr>
                <w:rFonts w:cs="Arial"/>
                <w:lang w:eastAsia="en-US"/>
              </w:rPr>
              <w:t>ad</w:t>
            </w:r>
          </w:p>
        </w:tc>
        <w:tc>
          <w:tcPr>
            <w:tcW w:w="246" w:type="dxa"/>
            <w:tcBorders>
              <w:top w:val="nil"/>
              <w:left w:val="single" w:sz="4" w:space="0" w:color="104F75"/>
              <w:bottom w:val="nil"/>
              <w:right w:val="single" w:sz="4" w:space="0" w:color="104F75"/>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ɑ</w:t>
            </w:r>
            <w:r w:rsidRPr="00A762B5">
              <w:rPr>
                <w:rFonts w:cs="Arial"/>
                <w:lang w:eastAsia="en-US"/>
              </w:rPr>
              <w:t xml:space="preserve">ː/ </w:t>
            </w:r>
          </w:p>
        </w:tc>
        <w:tc>
          <w:tcPr>
            <w:tcW w:w="4698"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A762B5">
              <w:rPr>
                <w:rFonts w:cs="Arial"/>
                <w:lang w:eastAsia="en-US"/>
              </w:rPr>
              <w:t>f</w:t>
            </w:r>
            <w:r w:rsidRPr="00A762B5">
              <w:rPr>
                <w:rFonts w:cs="Arial"/>
                <w:b/>
                <w:bCs/>
                <w:lang w:eastAsia="en-US"/>
              </w:rPr>
              <w:t>a</w:t>
            </w:r>
            <w:r w:rsidRPr="00A762B5">
              <w:rPr>
                <w:rFonts w:cs="Arial"/>
                <w:lang w:eastAsia="en-US"/>
              </w:rPr>
              <w:t xml:space="preserve">ther, </w:t>
            </w:r>
            <w:r w:rsidRPr="00A762B5">
              <w:rPr>
                <w:rFonts w:cs="Arial"/>
                <w:b/>
                <w:bCs/>
                <w:lang w:eastAsia="en-US"/>
              </w:rPr>
              <w:t>ar</w:t>
            </w:r>
            <w:r w:rsidRPr="00A762B5">
              <w:rPr>
                <w:rFonts w:cs="Arial"/>
                <w:lang w:eastAsia="en-US"/>
              </w:rPr>
              <w:t>m</w:t>
            </w:r>
          </w:p>
        </w:tc>
      </w:tr>
      <w:tr w:rsidR="001B0972" w:rsidRPr="006D7A95" w:rsidTr="001B0972">
        <w:trPr>
          <w:cantSplit/>
          <w:trHeight w:val="340"/>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 xml:space="preserve">/d/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Pr>
                <w:rFonts w:cs="Arial"/>
                <w:b/>
                <w:bCs/>
                <w:lang w:eastAsia="en-US"/>
              </w:rPr>
              <w:t>d</w:t>
            </w:r>
            <w:r w:rsidRPr="00A762B5">
              <w:rPr>
                <w:rFonts w:cs="Arial"/>
                <w:lang w:eastAsia="en-US"/>
              </w:rPr>
              <w:t>og</w:t>
            </w:r>
          </w:p>
        </w:tc>
        <w:tc>
          <w:tcPr>
            <w:tcW w:w="246" w:type="dxa"/>
            <w:tcBorders>
              <w:top w:val="nil"/>
              <w:left w:val="single" w:sz="4" w:space="0" w:color="104F75"/>
              <w:bottom w:val="nil"/>
              <w:right w:val="single" w:sz="4" w:space="0" w:color="104F75"/>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ɒ</w:t>
            </w:r>
            <w:r w:rsidRPr="00A762B5">
              <w:rPr>
                <w:lang w:eastAsia="en-US"/>
              </w:rPr>
              <w:t xml:space="preserve">/ </w:t>
            </w:r>
          </w:p>
        </w:tc>
        <w:tc>
          <w:tcPr>
            <w:tcW w:w="4698"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A762B5">
              <w:rPr>
                <w:rFonts w:cs="Arial"/>
                <w:lang w:eastAsia="en-US"/>
              </w:rPr>
              <w:t>h</w:t>
            </w:r>
            <w:r w:rsidRPr="00A762B5">
              <w:rPr>
                <w:rFonts w:cs="Arial"/>
                <w:b/>
                <w:bCs/>
                <w:lang w:eastAsia="en-US"/>
              </w:rPr>
              <w:t>o</w:t>
            </w:r>
            <w:r w:rsidRPr="00A762B5">
              <w:rPr>
                <w:rFonts w:cs="Arial"/>
                <w:lang w:eastAsia="en-US"/>
              </w:rPr>
              <w:t>t</w:t>
            </w:r>
          </w:p>
        </w:tc>
      </w:tr>
      <w:tr w:rsidR="001B0972" w:rsidRPr="006D7A95" w:rsidTr="001B0972">
        <w:trPr>
          <w:cantSplit/>
          <w:trHeight w:val="319"/>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 xml:space="preserve">/ð/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Pr>
                <w:rFonts w:cs="Arial"/>
                <w:b/>
                <w:bCs/>
                <w:lang w:eastAsia="en-US"/>
              </w:rPr>
              <w:t>t</w:t>
            </w:r>
            <w:r w:rsidRPr="00A762B5">
              <w:rPr>
                <w:rFonts w:cs="Arial"/>
                <w:b/>
                <w:bCs/>
                <w:lang w:eastAsia="en-US"/>
              </w:rPr>
              <w:t>h</w:t>
            </w:r>
            <w:r w:rsidRPr="00A762B5">
              <w:rPr>
                <w:rFonts w:cs="Arial"/>
                <w:lang w:eastAsia="en-US"/>
              </w:rPr>
              <w:t>is</w:t>
            </w:r>
          </w:p>
        </w:tc>
        <w:tc>
          <w:tcPr>
            <w:tcW w:w="246" w:type="dxa"/>
            <w:tcBorders>
              <w:top w:val="nil"/>
              <w:left w:val="single" w:sz="4" w:space="0" w:color="104F75"/>
              <w:bottom w:val="nil"/>
              <w:right w:val="single" w:sz="4" w:space="0" w:color="104F75"/>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 xml:space="preserve">/æ/ </w:t>
            </w:r>
          </w:p>
        </w:tc>
        <w:tc>
          <w:tcPr>
            <w:tcW w:w="4698"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A762B5">
              <w:rPr>
                <w:rFonts w:cs="Arial"/>
                <w:lang w:eastAsia="en-US"/>
              </w:rPr>
              <w:t>c</w:t>
            </w:r>
            <w:r w:rsidRPr="00A762B5">
              <w:rPr>
                <w:rFonts w:cs="Arial"/>
                <w:b/>
                <w:bCs/>
                <w:lang w:eastAsia="en-US"/>
              </w:rPr>
              <w:t>a</w:t>
            </w:r>
            <w:r w:rsidRPr="00A762B5">
              <w:rPr>
                <w:rFonts w:cs="Arial"/>
                <w:lang w:eastAsia="en-US"/>
              </w:rPr>
              <w:t>t</w:t>
            </w:r>
          </w:p>
        </w:tc>
      </w:tr>
      <w:tr w:rsidR="001B0972" w:rsidRPr="006D7A95" w:rsidTr="001B0972">
        <w:trPr>
          <w:cantSplit/>
          <w:trHeight w:val="340"/>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/d</w:t>
            </w:r>
            <w:r w:rsidRPr="00A762B5">
              <w:rPr>
                <w:rFonts w:ascii="Tahoma" w:hAnsi="Tahoma" w:cs="Tahoma"/>
                <w:lang w:eastAsia="en-US"/>
              </w:rPr>
              <w:t>ʒ</w:t>
            </w:r>
            <w:r w:rsidRPr="00A762B5">
              <w:rPr>
                <w:lang w:eastAsia="en-US"/>
              </w:rPr>
              <w:t xml:space="preserve">/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A762B5">
              <w:rPr>
                <w:rFonts w:cs="Arial"/>
                <w:b/>
                <w:bCs/>
                <w:lang w:eastAsia="en-US"/>
              </w:rPr>
              <w:t>g</w:t>
            </w:r>
            <w:r w:rsidRPr="00A762B5">
              <w:rPr>
                <w:rFonts w:cs="Arial"/>
                <w:lang w:eastAsia="en-US"/>
              </w:rPr>
              <w:t xml:space="preserve">em, </w:t>
            </w:r>
            <w:r w:rsidRPr="00A762B5">
              <w:rPr>
                <w:rFonts w:cs="Arial"/>
                <w:b/>
                <w:bCs/>
                <w:lang w:eastAsia="en-US"/>
              </w:rPr>
              <w:t>j</w:t>
            </w:r>
            <w:r w:rsidRPr="00A762B5">
              <w:rPr>
                <w:rFonts w:cs="Arial"/>
                <w:lang w:eastAsia="en-US"/>
              </w:rPr>
              <w:t>ug</w:t>
            </w:r>
          </w:p>
        </w:tc>
        <w:tc>
          <w:tcPr>
            <w:tcW w:w="246" w:type="dxa"/>
            <w:tcBorders>
              <w:top w:val="nil"/>
              <w:left w:val="single" w:sz="4" w:space="0" w:color="104F75"/>
              <w:bottom w:val="nil"/>
              <w:right w:val="single" w:sz="4" w:space="0" w:color="104F75"/>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/a</w:t>
            </w:r>
            <w:r w:rsidRPr="00A762B5">
              <w:rPr>
                <w:rFonts w:ascii="Lucida Sans Unicode" w:hAnsi="Lucida Sans Unicode" w:cs="Lucida Sans Unicode"/>
                <w:lang w:eastAsia="en-US"/>
              </w:rPr>
              <w:t>ɪ</w:t>
            </w:r>
            <w:r w:rsidRPr="00A762B5">
              <w:rPr>
                <w:lang w:eastAsia="en-US"/>
              </w:rPr>
              <w:t xml:space="preserve">/ </w:t>
            </w:r>
          </w:p>
        </w:tc>
        <w:tc>
          <w:tcPr>
            <w:tcW w:w="4698"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b/>
                <w:bCs/>
                <w:lang w:eastAsia="en-US"/>
              </w:rPr>
            </w:pPr>
            <w:r w:rsidRPr="00A762B5">
              <w:rPr>
                <w:rFonts w:cs="Arial"/>
                <w:lang w:eastAsia="en-US"/>
              </w:rPr>
              <w:t>m</w:t>
            </w:r>
            <w:r w:rsidRPr="00A762B5">
              <w:rPr>
                <w:rFonts w:cs="Arial"/>
                <w:b/>
                <w:bCs/>
                <w:lang w:eastAsia="en-US"/>
              </w:rPr>
              <w:t>i</w:t>
            </w:r>
            <w:r w:rsidRPr="00A762B5">
              <w:rPr>
                <w:rFonts w:cs="Arial"/>
                <w:lang w:eastAsia="en-US"/>
              </w:rPr>
              <w:t>nd, f</w:t>
            </w:r>
            <w:r w:rsidRPr="00A762B5">
              <w:rPr>
                <w:rFonts w:cs="Arial"/>
                <w:b/>
                <w:bCs/>
                <w:lang w:eastAsia="en-US"/>
              </w:rPr>
              <w:t>i</w:t>
            </w:r>
            <w:r w:rsidRPr="00A762B5">
              <w:rPr>
                <w:rFonts w:cs="Arial"/>
                <w:lang w:eastAsia="en-US"/>
              </w:rPr>
              <w:t>n</w:t>
            </w:r>
            <w:r w:rsidRPr="00A762B5">
              <w:rPr>
                <w:rFonts w:cs="Arial"/>
                <w:b/>
                <w:lang w:eastAsia="en-US"/>
              </w:rPr>
              <w:t>e</w:t>
            </w:r>
            <w:r w:rsidRPr="00A762B5">
              <w:rPr>
                <w:rFonts w:cs="Arial"/>
                <w:lang w:eastAsia="en-US"/>
              </w:rPr>
              <w:t>, p</w:t>
            </w:r>
            <w:r w:rsidRPr="00A762B5">
              <w:rPr>
                <w:rFonts w:cs="Arial"/>
                <w:b/>
                <w:bCs/>
                <w:lang w:eastAsia="en-US"/>
              </w:rPr>
              <w:t xml:space="preserve">ie, </w:t>
            </w:r>
            <w:r w:rsidRPr="00A762B5">
              <w:rPr>
                <w:rFonts w:cs="Arial"/>
                <w:lang w:eastAsia="en-US"/>
              </w:rPr>
              <w:t>h</w:t>
            </w:r>
            <w:r w:rsidRPr="00A762B5">
              <w:rPr>
                <w:rFonts w:cs="Arial"/>
                <w:b/>
                <w:bCs/>
                <w:lang w:eastAsia="en-US"/>
              </w:rPr>
              <w:t>igh</w:t>
            </w:r>
          </w:p>
        </w:tc>
      </w:tr>
      <w:tr w:rsidR="001B0972" w:rsidRPr="006D7A95" w:rsidTr="001B0972">
        <w:trPr>
          <w:cantSplit/>
          <w:trHeight w:val="319"/>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 xml:space="preserve">/f/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A762B5">
              <w:rPr>
                <w:rFonts w:cs="Arial"/>
                <w:lang w:eastAsia="en-US"/>
              </w:rPr>
              <w:t>i</w:t>
            </w:r>
            <w:r w:rsidRPr="00A762B5">
              <w:rPr>
                <w:rFonts w:cs="Arial"/>
                <w:b/>
                <w:bCs/>
                <w:lang w:eastAsia="en-US"/>
              </w:rPr>
              <w:t>f</w:t>
            </w:r>
            <w:r w:rsidRPr="00A762B5">
              <w:rPr>
                <w:rFonts w:cs="Arial"/>
                <w:lang w:eastAsia="en-US"/>
              </w:rPr>
              <w:t>, pu</w:t>
            </w:r>
            <w:r w:rsidRPr="00A762B5">
              <w:rPr>
                <w:rFonts w:cs="Arial"/>
                <w:b/>
                <w:bCs/>
                <w:lang w:eastAsia="en-US"/>
              </w:rPr>
              <w:t>ff</w:t>
            </w:r>
            <w:r w:rsidRPr="00A762B5">
              <w:rPr>
                <w:rFonts w:cs="Arial"/>
                <w:lang w:eastAsia="en-US"/>
              </w:rPr>
              <w:t xml:space="preserve">, </w:t>
            </w:r>
            <w:r w:rsidRPr="00A762B5">
              <w:rPr>
                <w:rFonts w:cs="Arial"/>
                <w:b/>
                <w:bCs/>
                <w:lang w:eastAsia="en-US"/>
              </w:rPr>
              <w:t>ph</w:t>
            </w:r>
            <w:r w:rsidRPr="00A762B5">
              <w:rPr>
                <w:rFonts w:cs="Arial"/>
                <w:lang w:eastAsia="en-US"/>
              </w:rPr>
              <w:t>oto</w:t>
            </w:r>
          </w:p>
        </w:tc>
        <w:tc>
          <w:tcPr>
            <w:tcW w:w="246" w:type="dxa"/>
            <w:tcBorders>
              <w:top w:val="nil"/>
              <w:left w:val="single" w:sz="4" w:space="0" w:color="104F75"/>
              <w:bottom w:val="nil"/>
              <w:right w:val="single" w:sz="4" w:space="0" w:color="104F75"/>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/a</w:t>
            </w:r>
            <w:r w:rsidRPr="00A762B5">
              <w:rPr>
                <w:rFonts w:ascii="Lucida Sans Unicode" w:hAnsi="Lucida Sans Unicode" w:cs="Lucida Sans Unicode"/>
                <w:lang w:eastAsia="en-US"/>
              </w:rPr>
              <w:t>ʊ</w:t>
            </w:r>
            <w:r w:rsidRPr="00A762B5">
              <w:rPr>
                <w:lang w:eastAsia="en-US"/>
              </w:rPr>
              <w:t xml:space="preserve">/ </w:t>
            </w:r>
          </w:p>
        </w:tc>
        <w:tc>
          <w:tcPr>
            <w:tcW w:w="4698"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b/>
                <w:bCs/>
                <w:lang w:eastAsia="en-US"/>
              </w:rPr>
            </w:pPr>
            <w:r w:rsidRPr="00A762B5">
              <w:rPr>
                <w:rFonts w:cs="Arial"/>
                <w:b/>
                <w:bCs/>
                <w:lang w:eastAsia="en-US"/>
              </w:rPr>
              <w:t>ou</w:t>
            </w:r>
            <w:r w:rsidRPr="00A762B5">
              <w:rPr>
                <w:rFonts w:cs="Arial"/>
                <w:lang w:eastAsia="en-US"/>
              </w:rPr>
              <w:t>t, c</w:t>
            </w:r>
            <w:r w:rsidRPr="00A762B5">
              <w:rPr>
                <w:rFonts w:cs="Arial"/>
                <w:b/>
                <w:bCs/>
                <w:lang w:eastAsia="en-US"/>
              </w:rPr>
              <w:t>ow</w:t>
            </w:r>
          </w:p>
        </w:tc>
      </w:tr>
      <w:tr w:rsidR="001B0972" w:rsidRPr="006D7A95" w:rsidTr="001B0972">
        <w:trPr>
          <w:cantSplit/>
          <w:trHeight w:val="340"/>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ɡ</w:t>
            </w:r>
            <w:r w:rsidRPr="00A762B5">
              <w:rPr>
                <w:lang w:eastAsia="en-US"/>
              </w:rPr>
              <w:t xml:space="preserve">/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Pr>
                <w:rFonts w:cs="Arial"/>
                <w:b/>
                <w:bCs/>
                <w:lang w:eastAsia="en-US"/>
              </w:rPr>
              <w:t>g</w:t>
            </w:r>
            <w:r w:rsidRPr="00A762B5">
              <w:rPr>
                <w:rFonts w:cs="Arial"/>
                <w:lang w:eastAsia="en-US"/>
              </w:rPr>
              <w:t>um</w:t>
            </w:r>
          </w:p>
        </w:tc>
        <w:tc>
          <w:tcPr>
            <w:tcW w:w="246" w:type="dxa"/>
            <w:tcBorders>
              <w:top w:val="nil"/>
              <w:left w:val="single" w:sz="4" w:space="0" w:color="104F75"/>
              <w:bottom w:val="nil"/>
              <w:right w:val="single" w:sz="4" w:space="0" w:color="104F75"/>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ɛ</w:t>
            </w:r>
            <w:r w:rsidRPr="00A762B5">
              <w:rPr>
                <w:lang w:eastAsia="en-US"/>
              </w:rPr>
              <w:t xml:space="preserve">/ </w:t>
            </w:r>
          </w:p>
        </w:tc>
        <w:tc>
          <w:tcPr>
            <w:tcW w:w="4698"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A762B5">
              <w:rPr>
                <w:rFonts w:cs="Arial"/>
                <w:lang w:eastAsia="en-US"/>
              </w:rPr>
              <w:t>h</w:t>
            </w:r>
            <w:r w:rsidRPr="00A762B5">
              <w:rPr>
                <w:rFonts w:cs="Arial"/>
                <w:b/>
                <w:bCs/>
                <w:lang w:eastAsia="en-US"/>
              </w:rPr>
              <w:t>e</w:t>
            </w:r>
            <w:r w:rsidRPr="00A762B5">
              <w:rPr>
                <w:rFonts w:cs="Arial"/>
                <w:lang w:eastAsia="en-US"/>
              </w:rPr>
              <w:t>n, h</w:t>
            </w:r>
            <w:r w:rsidRPr="00A762B5">
              <w:rPr>
                <w:rFonts w:cs="Arial"/>
                <w:b/>
                <w:bCs/>
                <w:lang w:eastAsia="en-US"/>
              </w:rPr>
              <w:t>ea</w:t>
            </w:r>
            <w:r w:rsidRPr="00A762B5">
              <w:rPr>
                <w:rFonts w:cs="Arial"/>
                <w:lang w:eastAsia="en-US"/>
              </w:rPr>
              <w:t>d</w:t>
            </w:r>
          </w:p>
        </w:tc>
      </w:tr>
      <w:tr w:rsidR="001B0972" w:rsidRPr="006D7A95" w:rsidTr="001B0972">
        <w:trPr>
          <w:cantSplit/>
          <w:trHeight w:val="319"/>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 xml:space="preserve">/h/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Pr>
                <w:rFonts w:cs="Arial"/>
                <w:b/>
                <w:bCs/>
                <w:lang w:eastAsia="en-US"/>
              </w:rPr>
              <w:t>h</w:t>
            </w:r>
            <w:r w:rsidRPr="00A762B5">
              <w:rPr>
                <w:rFonts w:cs="Arial"/>
                <w:lang w:eastAsia="en-US"/>
              </w:rPr>
              <w:t>ow</w:t>
            </w:r>
          </w:p>
        </w:tc>
        <w:tc>
          <w:tcPr>
            <w:tcW w:w="246" w:type="dxa"/>
            <w:tcBorders>
              <w:top w:val="nil"/>
              <w:left w:val="single" w:sz="4" w:space="0" w:color="104F75"/>
              <w:bottom w:val="nil"/>
              <w:right w:val="single" w:sz="4" w:space="0" w:color="104F75"/>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/e</w:t>
            </w:r>
            <w:r w:rsidRPr="00A762B5">
              <w:rPr>
                <w:rFonts w:ascii="Lucida Sans Unicode" w:hAnsi="Lucida Sans Unicode" w:cs="Lucida Sans Unicode"/>
                <w:lang w:eastAsia="en-US"/>
              </w:rPr>
              <w:t>ɪ</w:t>
            </w:r>
            <w:r w:rsidRPr="00A762B5">
              <w:rPr>
                <w:lang w:eastAsia="en-US"/>
              </w:rPr>
              <w:t xml:space="preserve">/ </w:t>
            </w:r>
          </w:p>
        </w:tc>
        <w:tc>
          <w:tcPr>
            <w:tcW w:w="4698"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A762B5">
              <w:rPr>
                <w:rFonts w:cs="Arial"/>
                <w:lang w:eastAsia="en-US"/>
              </w:rPr>
              <w:t>s</w:t>
            </w:r>
            <w:r w:rsidRPr="00A762B5">
              <w:rPr>
                <w:rFonts w:cs="Arial"/>
                <w:b/>
                <w:bCs/>
                <w:lang w:eastAsia="en-US"/>
              </w:rPr>
              <w:t>ay</w:t>
            </w:r>
            <w:r w:rsidRPr="00A762B5">
              <w:rPr>
                <w:rFonts w:cs="Arial"/>
                <w:lang w:eastAsia="en-US"/>
              </w:rPr>
              <w:t>, c</w:t>
            </w:r>
            <w:r w:rsidRPr="00A762B5">
              <w:rPr>
                <w:rFonts w:cs="Arial"/>
                <w:b/>
                <w:bCs/>
                <w:lang w:eastAsia="en-US"/>
              </w:rPr>
              <w:t>a</w:t>
            </w:r>
            <w:r w:rsidRPr="00A762B5">
              <w:rPr>
                <w:rFonts w:cs="Arial"/>
                <w:lang w:eastAsia="en-US"/>
              </w:rPr>
              <w:t>m</w:t>
            </w:r>
            <w:r w:rsidRPr="00A762B5">
              <w:rPr>
                <w:rFonts w:cs="Arial"/>
                <w:b/>
                <w:bCs/>
                <w:lang w:eastAsia="en-US"/>
              </w:rPr>
              <w:t>e</w:t>
            </w:r>
            <w:r w:rsidRPr="00A762B5">
              <w:rPr>
                <w:rFonts w:cs="Arial"/>
                <w:lang w:eastAsia="en-US"/>
              </w:rPr>
              <w:t>, b</w:t>
            </w:r>
            <w:r w:rsidRPr="00A762B5">
              <w:rPr>
                <w:rFonts w:cs="Arial"/>
                <w:b/>
                <w:bCs/>
                <w:lang w:eastAsia="en-US"/>
              </w:rPr>
              <w:t>ai</w:t>
            </w:r>
            <w:r w:rsidRPr="00A762B5">
              <w:rPr>
                <w:rFonts w:cs="Arial"/>
                <w:lang w:eastAsia="en-US"/>
              </w:rPr>
              <w:t>t</w:t>
            </w:r>
          </w:p>
        </w:tc>
      </w:tr>
      <w:tr w:rsidR="001B0972" w:rsidRPr="006D7A95" w:rsidTr="001B0972">
        <w:trPr>
          <w:cantSplit/>
          <w:trHeight w:val="340"/>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 xml:space="preserve">/j/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Pr>
                <w:rFonts w:cs="Arial"/>
                <w:b/>
                <w:bCs/>
                <w:lang w:eastAsia="en-US"/>
              </w:rPr>
              <w:t>y</w:t>
            </w:r>
            <w:r w:rsidRPr="00A762B5">
              <w:rPr>
                <w:rFonts w:cs="Arial"/>
                <w:lang w:eastAsia="en-US"/>
              </w:rPr>
              <w:t>es</w:t>
            </w:r>
          </w:p>
        </w:tc>
        <w:tc>
          <w:tcPr>
            <w:tcW w:w="246" w:type="dxa"/>
            <w:tcBorders>
              <w:top w:val="nil"/>
              <w:left w:val="single" w:sz="4" w:space="0" w:color="104F75"/>
              <w:bottom w:val="nil"/>
              <w:right w:val="single" w:sz="4" w:space="0" w:color="104F75"/>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ɛ</w:t>
            </w:r>
            <w:r w:rsidRPr="00A762B5">
              <w:rPr>
                <w:lang w:eastAsia="en-US"/>
              </w:rPr>
              <w:t xml:space="preserve">ə/ </w:t>
            </w:r>
          </w:p>
        </w:tc>
        <w:tc>
          <w:tcPr>
            <w:tcW w:w="4698"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b/>
                <w:bCs/>
                <w:lang w:eastAsia="en-US"/>
              </w:rPr>
            </w:pPr>
            <w:r w:rsidRPr="00A762B5">
              <w:rPr>
                <w:rFonts w:cs="Arial"/>
                <w:b/>
                <w:bCs/>
                <w:lang w:eastAsia="en-US"/>
              </w:rPr>
              <w:t>air</w:t>
            </w:r>
          </w:p>
        </w:tc>
      </w:tr>
      <w:tr w:rsidR="001B0972" w:rsidRPr="006D7A95" w:rsidTr="001B0972">
        <w:trPr>
          <w:cantSplit/>
          <w:trHeight w:val="319"/>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 xml:space="preserve">/k/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A762B5">
              <w:rPr>
                <w:rFonts w:cs="Arial"/>
                <w:b/>
                <w:bCs/>
                <w:lang w:eastAsia="en-US"/>
              </w:rPr>
              <w:t>c</w:t>
            </w:r>
            <w:r w:rsidRPr="00A762B5">
              <w:rPr>
                <w:rFonts w:cs="Arial"/>
                <w:lang w:eastAsia="en-US"/>
              </w:rPr>
              <w:t>at, che</w:t>
            </w:r>
            <w:r w:rsidRPr="00A762B5">
              <w:rPr>
                <w:rFonts w:cs="Arial"/>
                <w:b/>
                <w:lang w:eastAsia="en-US"/>
              </w:rPr>
              <w:t>c</w:t>
            </w:r>
            <w:r w:rsidRPr="00A762B5">
              <w:rPr>
                <w:rFonts w:cs="Arial"/>
                <w:b/>
                <w:bCs/>
                <w:lang w:eastAsia="en-US"/>
              </w:rPr>
              <w:t>k</w:t>
            </w:r>
            <w:r w:rsidRPr="00A762B5">
              <w:rPr>
                <w:rFonts w:cs="Arial"/>
                <w:lang w:eastAsia="en-US"/>
              </w:rPr>
              <w:t xml:space="preserve">, </w:t>
            </w:r>
            <w:r w:rsidRPr="00A762B5">
              <w:rPr>
                <w:rFonts w:cs="Arial"/>
                <w:b/>
                <w:bCs/>
                <w:lang w:eastAsia="en-US"/>
              </w:rPr>
              <w:t>k</w:t>
            </w:r>
            <w:r w:rsidRPr="00A762B5">
              <w:rPr>
                <w:rFonts w:cs="Arial"/>
                <w:lang w:eastAsia="en-US"/>
              </w:rPr>
              <w:t>ey, s</w:t>
            </w:r>
            <w:r w:rsidRPr="00A762B5">
              <w:rPr>
                <w:rFonts w:cs="Arial"/>
                <w:b/>
                <w:bCs/>
                <w:lang w:eastAsia="en-US"/>
              </w:rPr>
              <w:t>ch</w:t>
            </w:r>
            <w:r w:rsidRPr="00A762B5">
              <w:rPr>
                <w:rFonts w:cs="Arial"/>
                <w:lang w:eastAsia="en-US"/>
              </w:rPr>
              <w:t>ool</w:t>
            </w:r>
          </w:p>
        </w:tc>
        <w:tc>
          <w:tcPr>
            <w:tcW w:w="246" w:type="dxa"/>
            <w:tcBorders>
              <w:top w:val="nil"/>
              <w:left w:val="single" w:sz="4" w:space="0" w:color="104F75"/>
              <w:bottom w:val="nil"/>
              <w:right w:val="single" w:sz="4" w:space="0" w:color="104F75"/>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/ə</w:t>
            </w:r>
            <w:r w:rsidRPr="00A762B5">
              <w:rPr>
                <w:rFonts w:ascii="Lucida Sans Unicode" w:hAnsi="Lucida Sans Unicode" w:cs="Lucida Sans Unicode"/>
                <w:lang w:eastAsia="en-US"/>
              </w:rPr>
              <w:t>ʊ</w:t>
            </w:r>
            <w:r w:rsidRPr="00A762B5">
              <w:rPr>
                <w:lang w:eastAsia="en-US"/>
              </w:rPr>
              <w:t xml:space="preserve">/ </w:t>
            </w:r>
          </w:p>
        </w:tc>
        <w:tc>
          <w:tcPr>
            <w:tcW w:w="4698"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A762B5">
              <w:rPr>
                <w:rFonts w:cs="Arial"/>
                <w:lang w:eastAsia="en-US"/>
              </w:rPr>
              <w:t>c</w:t>
            </w:r>
            <w:r w:rsidRPr="00A762B5">
              <w:rPr>
                <w:rFonts w:cs="Arial"/>
                <w:b/>
                <w:bCs/>
                <w:lang w:eastAsia="en-US"/>
              </w:rPr>
              <w:t>o</w:t>
            </w:r>
            <w:r w:rsidRPr="00A762B5">
              <w:rPr>
                <w:rFonts w:cs="Arial"/>
                <w:lang w:eastAsia="en-US"/>
              </w:rPr>
              <w:t>ld, b</w:t>
            </w:r>
            <w:r w:rsidRPr="00A762B5">
              <w:rPr>
                <w:rFonts w:cs="Arial"/>
                <w:b/>
                <w:bCs/>
                <w:lang w:eastAsia="en-US"/>
              </w:rPr>
              <w:t>oa</w:t>
            </w:r>
            <w:r w:rsidRPr="00A762B5">
              <w:rPr>
                <w:rFonts w:cs="Arial"/>
                <w:lang w:eastAsia="en-US"/>
              </w:rPr>
              <w:t>t, c</w:t>
            </w:r>
            <w:r w:rsidRPr="00A762B5">
              <w:rPr>
                <w:rFonts w:cs="Arial"/>
                <w:b/>
                <w:bCs/>
                <w:lang w:eastAsia="en-US"/>
              </w:rPr>
              <w:t>o</w:t>
            </w:r>
            <w:r w:rsidRPr="00A762B5">
              <w:rPr>
                <w:rFonts w:cs="Arial"/>
                <w:lang w:eastAsia="en-US"/>
              </w:rPr>
              <w:t>n</w:t>
            </w:r>
            <w:r w:rsidRPr="00A762B5">
              <w:rPr>
                <w:rFonts w:cs="Arial"/>
                <w:b/>
                <w:bCs/>
                <w:lang w:eastAsia="en-US"/>
              </w:rPr>
              <w:t>e</w:t>
            </w:r>
            <w:r w:rsidRPr="00A762B5">
              <w:rPr>
                <w:rFonts w:cs="Arial"/>
                <w:lang w:eastAsia="en-US"/>
              </w:rPr>
              <w:t>, bl</w:t>
            </w:r>
            <w:r w:rsidRPr="00A762B5">
              <w:rPr>
                <w:rFonts w:cs="Arial"/>
                <w:b/>
                <w:bCs/>
                <w:lang w:eastAsia="en-US"/>
              </w:rPr>
              <w:t>ow</w:t>
            </w:r>
          </w:p>
        </w:tc>
      </w:tr>
      <w:tr w:rsidR="001B0972" w:rsidRPr="006D7A95" w:rsidTr="001B0972">
        <w:trPr>
          <w:cantSplit/>
          <w:trHeight w:val="340"/>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 xml:space="preserve">/l/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b/>
                <w:bCs/>
                <w:lang w:eastAsia="en-US"/>
              </w:rPr>
            </w:pPr>
            <w:r w:rsidRPr="00A762B5">
              <w:rPr>
                <w:rFonts w:cs="Arial"/>
                <w:b/>
                <w:bCs/>
                <w:lang w:eastAsia="en-US"/>
              </w:rPr>
              <w:t>l</w:t>
            </w:r>
            <w:r w:rsidRPr="00A762B5">
              <w:rPr>
                <w:rFonts w:cs="Arial"/>
                <w:lang w:eastAsia="en-US"/>
              </w:rPr>
              <w:t>eg, hi</w:t>
            </w:r>
            <w:r w:rsidRPr="00A762B5">
              <w:rPr>
                <w:rFonts w:cs="Arial"/>
                <w:b/>
                <w:bCs/>
                <w:lang w:eastAsia="en-US"/>
              </w:rPr>
              <w:t>ll</w:t>
            </w:r>
          </w:p>
        </w:tc>
        <w:tc>
          <w:tcPr>
            <w:tcW w:w="246" w:type="dxa"/>
            <w:tcBorders>
              <w:top w:val="nil"/>
              <w:left w:val="single" w:sz="4" w:space="0" w:color="104F75"/>
              <w:bottom w:val="nil"/>
              <w:right w:val="single" w:sz="4" w:space="0" w:color="104F75"/>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ɪ</w:t>
            </w:r>
            <w:r w:rsidRPr="00A762B5">
              <w:rPr>
                <w:lang w:eastAsia="en-US"/>
              </w:rPr>
              <w:t xml:space="preserve">/ </w:t>
            </w:r>
          </w:p>
        </w:tc>
        <w:tc>
          <w:tcPr>
            <w:tcW w:w="4698"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A762B5">
              <w:rPr>
                <w:rFonts w:cs="Arial"/>
                <w:lang w:eastAsia="en-US"/>
              </w:rPr>
              <w:t>h</w:t>
            </w:r>
            <w:r w:rsidRPr="00A762B5">
              <w:rPr>
                <w:rFonts w:cs="Arial"/>
                <w:b/>
                <w:bCs/>
                <w:lang w:eastAsia="en-US"/>
              </w:rPr>
              <w:t>i</w:t>
            </w:r>
            <w:r w:rsidRPr="00A762B5">
              <w:rPr>
                <w:rFonts w:cs="Arial"/>
                <w:lang w:eastAsia="en-US"/>
              </w:rPr>
              <w:t>t</w:t>
            </w:r>
          </w:p>
        </w:tc>
      </w:tr>
      <w:tr w:rsidR="001B0972" w:rsidRPr="006D7A95" w:rsidTr="001B0972">
        <w:trPr>
          <w:cantSplit/>
          <w:trHeight w:val="319"/>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 xml:space="preserve">/m/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Pr>
                <w:rFonts w:cs="Arial"/>
                <w:b/>
                <w:bCs/>
                <w:lang w:eastAsia="en-US"/>
              </w:rPr>
              <w:t>m</w:t>
            </w:r>
            <w:r w:rsidRPr="00A762B5">
              <w:rPr>
                <w:rFonts w:cs="Arial"/>
                <w:lang w:eastAsia="en-US"/>
              </w:rPr>
              <w:t>an</w:t>
            </w:r>
          </w:p>
        </w:tc>
        <w:tc>
          <w:tcPr>
            <w:tcW w:w="246" w:type="dxa"/>
            <w:tcBorders>
              <w:top w:val="nil"/>
              <w:left w:val="single" w:sz="4" w:space="0" w:color="104F75"/>
              <w:bottom w:val="nil"/>
              <w:right w:val="single" w:sz="4" w:space="0" w:color="104F75"/>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ɪ</w:t>
            </w:r>
            <w:r w:rsidRPr="00A762B5">
              <w:rPr>
                <w:lang w:eastAsia="en-US"/>
              </w:rPr>
              <w:t xml:space="preserve">ə/ </w:t>
            </w:r>
          </w:p>
        </w:tc>
        <w:tc>
          <w:tcPr>
            <w:tcW w:w="4698"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A762B5">
              <w:rPr>
                <w:rFonts w:cs="Arial"/>
                <w:lang w:eastAsia="en-US"/>
              </w:rPr>
              <w:t>b</w:t>
            </w:r>
            <w:r w:rsidRPr="00A762B5">
              <w:rPr>
                <w:rFonts w:cs="Arial"/>
                <w:b/>
                <w:bCs/>
                <w:lang w:eastAsia="en-US"/>
              </w:rPr>
              <w:t>eer</w:t>
            </w:r>
          </w:p>
        </w:tc>
      </w:tr>
      <w:tr w:rsidR="001B0972" w:rsidRPr="006D7A95" w:rsidTr="001B0972">
        <w:trPr>
          <w:cantSplit/>
          <w:trHeight w:val="340"/>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 xml:space="preserve">/n/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Pr>
                <w:rFonts w:cs="Arial"/>
                <w:lang w:eastAsia="en-US"/>
              </w:rPr>
              <w:t>m</w:t>
            </w:r>
            <w:r w:rsidRPr="00A762B5">
              <w:rPr>
                <w:rFonts w:cs="Arial"/>
                <w:lang w:eastAsia="en-US"/>
              </w:rPr>
              <w:t>a</w:t>
            </w:r>
            <w:r w:rsidRPr="005A235A">
              <w:rPr>
                <w:rFonts w:cs="Arial"/>
                <w:b/>
                <w:lang w:eastAsia="en-US"/>
              </w:rPr>
              <w:t>n</w:t>
            </w:r>
          </w:p>
        </w:tc>
        <w:tc>
          <w:tcPr>
            <w:tcW w:w="246" w:type="dxa"/>
            <w:tcBorders>
              <w:top w:val="nil"/>
              <w:left w:val="single" w:sz="4" w:space="0" w:color="104F75"/>
              <w:bottom w:val="nil"/>
              <w:right w:val="single" w:sz="4" w:space="0" w:color="104F75"/>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/i</w:t>
            </w:r>
            <w:r w:rsidRPr="00A762B5">
              <w:rPr>
                <w:rFonts w:cs="Arial"/>
                <w:lang w:eastAsia="en-US"/>
              </w:rPr>
              <w:t xml:space="preserve">ː/ </w:t>
            </w:r>
          </w:p>
        </w:tc>
        <w:tc>
          <w:tcPr>
            <w:tcW w:w="4698"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A762B5">
              <w:rPr>
                <w:rFonts w:cs="Arial"/>
                <w:lang w:eastAsia="en-US"/>
              </w:rPr>
              <w:t>sh</w:t>
            </w:r>
            <w:r w:rsidRPr="00A762B5">
              <w:rPr>
                <w:rFonts w:cs="Arial"/>
                <w:b/>
                <w:bCs/>
                <w:lang w:eastAsia="en-US"/>
              </w:rPr>
              <w:t>e</w:t>
            </w:r>
            <w:r w:rsidRPr="00A762B5">
              <w:rPr>
                <w:rFonts w:cs="Arial"/>
                <w:lang w:eastAsia="en-US"/>
              </w:rPr>
              <w:t>, b</w:t>
            </w:r>
            <w:r w:rsidRPr="00A762B5">
              <w:rPr>
                <w:rFonts w:cs="Arial"/>
                <w:b/>
                <w:bCs/>
                <w:lang w:eastAsia="en-US"/>
              </w:rPr>
              <w:t>ea</w:t>
            </w:r>
            <w:r w:rsidRPr="00A762B5">
              <w:rPr>
                <w:rFonts w:cs="Arial"/>
                <w:lang w:eastAsia="en-US"/>
              </w:rPr>
              <w:t>d, s</w:t>
            </w:r>
            <w:r w:rsidRPr="00A762B5">
              <w:rPr>
                <w:rFonts w:cs="Arial"/>
                <w:b/>
                <w:bCs/>
                <w:lang w:eastAsia="en-US"/>
              </w:rPr>
              <w:t>ee</w:t>
            </w:r>
            <w:r w:rsidRPr="00A762B5">
              <w:rPr>
                <w:rFonts w:cs="Arial"/>
                <w:lang w:eastAsia="en-US"/>
              </w:rPr>
              <w:t>, sch</w:t>
            </w:r>
            <w:r w:rsidRPr="00A762B5">
              <w:rPr>
                <w:rFonts w:cs="Arial"/>
                <w:b/>
                <w:bCs/>
                <w:lang w:eastAsia="en-US"/>
              </w:rPr>
              <w:t>e</w:t>
            </w:r>
            <w:r w:rsidRPr="00A762B5">
              <w:rPr>
                <w:rFonts w:cs="Arial"/>
                <w:lang w:eastAsia="en-US"/>
              </w:rPr>
              <w:t>m</w:t>
            </w:r>
            <w:r w:rsidRPr="00A762B5">
              <w:rPr>
                <w:rFonts w:cs="Arial"/>
                <w:b/>
                <w:bCs/>
                <w:lang w:eastAsia="en-US"/>
              </w:rPr>
              <w:t>e</w:t>
            </w:r>
            <w:r w:rsidRPr="00A762B5">
              <w:rPr>
                <w:rFonts w:cs="Arial"/>
                <w:lang w:eastAsia="en-US"/>
              </w:rPr>
              <w:t>, ch</w:t>
            </w:r>
            <w:r w:rsidRPr="00A762B5">
              <w:rPr>
                <w:rFonts w:cs="Arial"/>
                <w:b/>
                <w:bCs/>
                <w:lang w:eastAsia="en-US"/>
              </w:rPr>
              <w:t>ie</w:t>
            </w:r>
            <w:r w:rsidRPr="00A762B5">
              <w:rPr>
                <w:rFonts w:cs="Arial"/>
                <w:lang w:eastAsia="en-US"/>
              </w:rPr>
              <w:t>f</w:t>
            </w:r>
          </w:p>
        </w:tc>
      </w:tr>
      <w:tr w:rsidR="001B0972" w:rsidRPr="006D7A95" w:rsidTr="001B0972">
        <w:trPr>
          <w:cantSplit/>
          <w:trHeight w:val="319"/>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 xml:space="preserve">/ŋ/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Pr>
                <w:rFonts w:cs="Arial"/>
                <w:lang w:eastAsia="en-US"/>
              </w:rPr>
              <w:t>s</w:t>
            </w:r>
            <w:r w:rsidRPr="00A762B5">
              <w:rPr>
                <w:rFonts w:cs="Arial"/>
                <w:lang w:eastAsia="en-US"/>
              </w:rPr>
              <w:t>i</w:t>
            </w:r>
            <w:r w:rsidRPr="005A235A">
              <w:rPr>
                <w:rFonts w:cs="Arial"/>
                <w:b/>
                <w:lang w:eastAsia="en-US"/>
              </w:rPr>
              <w:t>ng</w:t>
            </w:r>
          </w:p>
        </w:tc>
        <w:tc>
          <w:tcPr>
            <w:tcW w:w="246" w:type="dxa"/>
            <w:tcBorders>
              <w:top w:val="nil"/>
              <w:left w:val="single" w:sz="4" w:space="0" w:color="104F75"/>
              <w:bottom w:val="nil"/>
              <w:right w:val="single" w:sz="4" w:space="0" w:color="104F75"/>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ɔ</w:t>
            </w:r>
            <w:r w:rsidRPr="00A762B5">
              <w:rPr>
                <w:rFonts w:cs="Arial"/>
                <w:lang w:eastAsia="en-US"/>
              </w:rPr>
              <w:t xml:space="preserve">ː/ </w:t>
            </w:r>
          </w:p>
        </w:tc>
        <w:tc>
          <w:tcPr>
            <w:tcW w:w="4698"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A762B5">
              <w:rPr>
                <w:rFonts w:cs="Arial"/>
                <w:lang w:eastAsia="en-US"/>
              </w:rPr>
              <w:t>l</w:t>
            </w:r>
            <w:r w:rsidRPr="00A762B5">
              <w:rPr>
                <w:rFonts w:cs="Arial"/>
                <w:b/>
                <w:bCs/>
                <w:lang w:eastAsia="en-US"/>
              </w:rPr>
              <w:t>au</w:t>
            </w:r>
            <w:r w:rsidRPr="00A762B5">
              <w:rPr>
                <w:rFonts w:cs="Arial"/>
                <w:lang w:eastAsia="en-US"/>
              </w:rPr>
              <w:t>nch, r</w:t>
            </w:r>
            <w:r w:rsidRPr="00A762B5">
              <w:rPr>
                <w:rFonts w:cs="Arial"/>
                <w:b/>
                <w:bCs/>
                <w:lang w:eastAsia="en-US"/>
              </w:rPr>
              <w:t>aw</w:t>
            </w:r>
            <w:r w:rsidRPr="00A762B5">
              <w:rPr>
                <w:rFonts w:cs="Arial"/>
                <w:lang w:eastAsia="en-US"/>
              </w:rPr>
              <w:t>, b</w:t>
            </w:r>
            <w:r w:rsidRPr="00A762B5">
              <w:rPr>
                <w:rFonts w:cs="Arial"/>
                <w:b/>
                <w:bCs/>
                <w:lang w:eastAsia="en-US"/>
              </w:rPr>
              <w:t>or</w:t>
            </w:r>
            <w:r w:rsidRPr="00A762B5">
              <w:rPr>
                <w:rFonts w:cs="Arial"/>
                <w:lang w:eastAsia="en-US"/>
              </w:rPr>
              <w:t>n</w:t>
            </w:r>
          </w:p>
        </w:tc>
      </w:tr>
      <w:tr w:rsidR="001B0972" w:rsidRPr="006D7A95" w:rsidTr="001B0972">
        <w:trPr>
          <w:cantSplit/>
          <w:trHeight w:val="340"/>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b/>
                <w:bCs/>
                <w:lang w:eastAsia="en-US"/>
              </w:rPr>
            </w:pPr>
            <w:r w:rsidRPr="00A762B5">
              <w:rPr>
                <w:lang w:eastAsia="en-US"/>
              </w:rPr>
              <w:t xml:space="preserve">/θ/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Pr>
                <w:rFonts w:cs="Arial"/>
                <w:lang w:eastAsia="en-US"/>
              </w:rPr>
              <w:t>b</w:t>
            </w:r>
            <w:r w:rsidRPr="00A762B5">
              <w:rPr>
                <w:rFonts w:cs="Arial"/>
                <w:lang w:eastAsia="en-US"/>
              </w:rPr>
              <w:t>o</w:t>
            </w:r>
            <w:r w:rsidRPr="005A235A">
              <w:rPr>
                <w:rFonts w:cs="Arial"/>
                <w:b/>
                <w:lang w:eastAsia="en-US"/>
              </w:rPr>
              <w:t>th</w:t>
            </w:r>
          </w:p>
        </w:tc>
        <w:tc>
          <w:tcPr>
            <w:tcW w:w="246" w:type="dxa"/>
            <w:tcBorders>
              <w:top w:val="nil"/>
              <w:left w:val="single" w:sz="4" w:space="0" w:color="104F75"/>
              <w:bottom w:val="nil"/>
              <w:right w:val="single" w:sz="4" w:space="0" w:color="104F75"/>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ɔɪ</w:t>
            </w:r>
            <w:r w:rsidRPr="00A762B5">
              <w:rPr>
                <w:lang w:eastAsia="en-US"/>
              </w:rPr>
              <w:t xml:space="preserve">/ </w:t>
            </w:r>
          </w:p>
        </w:tc>
        <w:tc>
          <w:tcPr>
            <w:tcW w:w="4698"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b/>
                <w:bCs/>
                <w:lang w:eastAsia="en-US"/>
              </w:rPr>
            </w:pPr>
            <w:r w:rsidRPr="00A762B5">
              <w:rPr>
                <w:rFonts w:cs="Arial"/>
                <w:lang w:eastAsia="en-US"/>
              </w:rPr>
              <w:t>c</w:t>
            </w:r>
            <w:r w:rsidRPr="00A762B5">
              <w:rPr>
                <w:rFonts w:cs="Arial"/>
                <w:b/>
                <w:bCs/>
                <w:lang w:eastAsia="en-US"/>
              </w:rPr>
              <w:t>oi</w:t>
            </w:r>
            <w:r w:rsidRPr="00A762B5">
              <w:rPr>
                <w:rFonts w:cs="Arial"/>
                <w:lang w:eastAsia="en-US"/>
              </w:rPr>
              <w:t>n, b</w:t>
            </w:r>
            <w:r w:rsidRPr="00A762B5">
              <w:rPr>
                <w:rFonts w:cs="Arial"/>
                <w:b/>
                <w:bCs/>
                <w:lang w:eastAsia="en-US"/>
              </w:rPr>
              <w:t>oy</w:t>
            </w:r>
          </w:p>
        </w:tc>
      </w:tr>
      <w:tr w:rsidR="001B0972" w:rsidRPr="006D7A95" w:rsidTr="001B0972">
        <w:trPr>
          <w:cantSplit/>
          <w:trHeight w:val="319"/>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 xml:space="preserve">/p/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Pr>
                <w:rFonts w:cs="Arial"/>
                <w:b/>
                <w:lang w:eastAsia="en-US"/>
              </w:rPr>
              <w:t>p</w:t>
            </w:r>
            <w:r w:rsidRPr="00A762B5">
              <w:rPr>
                <w:rFonts w:cs="Arial"/>
                <w:lang w:eastAsia="en-US"/>
              </w:rPr>
              <w:t>et</w:t>
            </w:r>
          </w:p>
        </w:tc>
        <w:tc>
          <w:tcPr>
            <w:tcW w:w="246" w:type="dxa"/>
            <w:tcBorders>
              <w:top w:val="nil"/>
              <w:left w:val="single" w:sz="4" w:space="0" w:color="104F75"/>
              <w:bottom w:val="nil"/>
              <w:right w:val="single" w:sz="4" w:space="0" w:color="104F75"/>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ʊ</w:t>
            </w:r>
            <w:r w:rsidRPr="00A762B5">
              <w:rPr>
                <w:lang w:eastAsia="en-US"/>
              </w:rPr>
              <w:t xml:space="preserve">/ </w:t>
            </w:r>
          </w:p>
        </w:tc>
        <w:tc>
          <w:tcPr>
            <w:tcW w:w="4698"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A762B5">
              <w:rPr>
                <w:rFonts w:cs="Arial"/>
                <w:lang w:eastAsia="en-US"/>
              </w:rPr>
              <w:t>b</w:t>
            </w:r>
            <w:r w:rsidRPr="00A762B5">
              <w:rPr>
                <w:rFonts w:cs="Arial"/>
                <w:b/>
                <w:bCs/>
                <w:lang w:eastAsia="en-US"/>
              </w:rPr>
              <w:t>oo</w:t>
            </w:r>
            <w:r w:rsidRPr="00A762B5">
              <w:rPr>
                <w:rFonts w:cs="Arial"/>
                <w:lang w:eastAsia="en-US"/>
              </w:rPr>
              <w:t xml:space="preserve">k </w:t>
            </w:r>
          </w:p>
        </w:tc>
      </w:tr>
      <w:tr w:rsidR="001B0972" w:rsidRPr="006D7A95" w:rsidTr="001B0972">
        <w:trPr>
          <w:cantSplit/>
          <w:trHeight w:val="340"/>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 xml:space="preserve">/r/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DA598D">
              <w:rPr>
                <w:rFonts w:cs="Arial"/>
                <w:b/>
                <w:lang w:eastAsia="en-US"/>
              </w:rPr>
              <w:t>r</w:t>
            </w:r>
            <w:r w:rsidRPr="00A762B5">
              <w:rPr>
                <w:rFonts w:cs="Arial"/>
                <w:lang w:eastAsia="en-US"/>
              </w:rPr>
              <w:t>ed</w:t>
            </w:r>
          </w:p>
        </w:tc>
        <w:tc>
          <w:tcPr>
            <w:tcW w:w="246" w:type="dxa"/>
            <w:tcBorders>
              <w:top w:val="nil"/>
              <w:left w:val="single" w:sz="4" w:space="0" w:color="104F75"/>
              <w:bottom w:val="nil"/>
              <w:right w:val="single" w:sz="4" w:space="0" w:color="104F75"/>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ʊ</w:t>
            </w:r>
            <w:r w:rsidRPr="00A762B5">
              <w:rPr>
                <w:lang w:eastAsia="en-US"/>
              </w:rPr>
              <w:t xml:space="preserve">ə/ </w:t>
            </w:r>
          </w:p>
        </w:tc>
        <w:tc>
          <w:tcPr>
            <w:tcW w:w="4698"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A762B5">
              <w:rPr>
                <w:rFonts w:cs="Arial"/>
                <w:lang w:eastAsia="en-US"/>
              </w:rPr>
              <w:t>t</w:t>
            </w:r>
            <w:r w:rsidRPr="00A762B5">
              <w:rPr>
                <w:rFonts w:cs="Arial"/>
                <w:b/>
                <w:bCs/>
                <w:lang w:eastAsia="en-US"/>
              </w:rPr>
              <w:t>our</w:t>
            </w:r>
          </w:p>
        </w:tc>
      </w:tr>
      <w:tr w:rsidR="001B0972" w:rsidRPr="006D7A95" w:rsidTr="001B0972">
        <w:trPr>
          <w:cantSplit/>
          <w:trHeight w:val="319"/>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 xml:space="preserve">/s/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A762B5">
              <w:rPr>
                <w:rFonts w:cs="Arial"/>
                <w:b/>
                <w:bCs/>
                <w:lang w:eastAsia="en-US"/>
              </w:rPr>
              <w:t>s</w:t>
            </w:r>
            <w:r w:rsidRPr="00A762B5">
              <w:rPr>
                <w:rFonts w:cs="Arial"/>
                <w:lang w:eastAsia="en-US"/>
              </w:rPr>
              <w:t>it, mi</w:t>
            </w:r>
            <w:r w:rsidRPr="00A762B5">
              <w:rPr>
                <w:rFonts w:cs="Arial"/>
                <w:b/>
                <w:bCs/>
                <w:lang w:eastAsia="en-US"/>
              </w:rPr>
              <w:t>ss</w:t>
            </w:r>
            <w:r w:rsidRPr="00A762B5">
              <w:rPr>
                <w:rFonts w:cs="Arial"/>
                <w:lang w:eastAsia="en-US"/>
              </w:rPr>
              <w:t xml:space="preserve">, </w:t>
            </w:r>
            <w:r w:rsidRPr="00A762B5">
              <w:rPr>
                <w:rFonts w:cs="Arial"/>
                <w:b/>
                <w:bCs/>
                <w:lang w:eastAsia="en-US"/>
              </w:rPr>
              <w:t>c</w:t>
            </w:r>
            <w:r w:rsidRPr="00A762B5">
              <w:rPr>
                <w:rFonts w:cs="Arial"/>
                <w:lang w:eastAsia="en-US"/>
              </w:rPr>
              <w:t>ell</w:t>
            </w:r>
          </w:p>
        </w:tc>
        <w:tc>
          <w:tcPr>
            <w:tcW w:w="246" w:type="dxa"/>
            <w:tcBorders>
              <w:top w:val="nil"/>
              <w:left w:val="single" w:sz="4" w:space="0" w:color="104F75"/>
              <w:bottom w:val="nil"/>
              <w:right w:val="single" w:sz="4" w:space="0" w:color="104F75"/>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/u</w:t>
            </w:r>
            <w:r w:rsidRPr="00A762B5">
              <w:rPr>
                <w:rFonts w:cs="Arial"/>
                <w:lang w:eastAsia="en-US"/>
              </w:rPr>
              <w:t xml:space="preserve">ː/ </w:t>
            </w:r>
          </w:p>
        </w:tc>
        <w:tc>
          <w:tcPr>
            <w:tcW w:w="4698"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A762B5">
              <w:rPr>
                <w:rFonts w:cs="Arial"/>
                <w:lang w:eastAsia="en-US"/>
              </w:rPr>
              <w:t>r</w:t>
            </w:r>
            <w:r w:rsidRPr="00A762B5">
              <w:rPr>
                <w:rFonts w:cs="Arial"/>
                <w:b/>
                <w:bCs/>
                <w:lang w:eastAsia="en-US"/>
              </w:rPr>
              <w:t>oo</w:t>
            </w:r>
            <w:r w:rsidRPr="00A762B5">
              <w:rPr>
                <w:rFonts w:cs="Arial"/>
                <w:lang w:eastAsia="en-US"/>
              </w:rPr>
              <w:t>m, y</w:t>
            </w:r>
            <w:r w:rsidRPr="00A762B5">
              <w:rPr>
                <w:rFonts w:cs="Arial"/>
                <w:b/>
                <w:bCs/>
                <w:lang w:eastAsia="en-US"/>
              </w:rPr>
              <w:t>ou</w:t>
            </w:r>
            <w:r w:rsidRPr="00A762B5">
              <w:rPr>
                <w:rFonts w:cs="Arial"/>
                <w:lang w:eastAsia="en-US"/>
              </w:rPr>
              <w:t>, bl</w:t>
            </w:r>
            <w:r w:rsidRPr="00A762B5">
              <w:rPr>
                <w:rFonts w:cs="Arial"/>
                <w:b/>
                <w:bCs/>
                <w:lang w:eastAsia="en-US"/>
              </w:rPr>
              <w:t>ue</w:t>
            </w:r>
            <w:r w:rsidRPr="00A762B5">
              <w:rPr>
                <w:rFonts w:cs="Arial"/>
                <w:lang w:eastAsia="en-US"/>
              </w:rPr>
              <w:t>, br</w:t>
            </w:r>
            <w:r w:rsidRPr="00A762B5">
              <w:rPr>
                <w:rFonts w:cs="Arial"/>
                <w:b/>
                <w:bCs/>
                <w:lang w:eastAsia="en-US"/>
              </w:rPr>
              <w:t>u</w:t>
            </w:r>
            <w:r w:rsidRPr="00A762B5">
              <w:rPr>
                <w:rFonts w:cs="Arial"/>
                <w:lang w:eastAsia="en-US"/>
              </w:rPr>
              <w:t>t</w:t>
            </w:r>
            <w:r w:rsidRPr="00A762B5">
              <w:rPr>
                <w:rFonts w:cs="Arial"/>
                <w:b/>
                <w:bCs/>
                <w:lang w:eastAsia="en-US"/>
              </w:rPr>
              <w:t>e</w:t>
            </w:r>
          </w:p>
        </w:tc>
      </w:tr>
      <w:tr w:rsidR="001B0972" w:rsidRPr="006D7A95" w:rsidTr="001B0972">
        <w:trPr>
          <w:cantSplit/>
          <w:trHeight w:val="340"/>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ʃ</w:t>
            </w:r>
            <w:r w:rsidRPr="00A762B5">
              <w:rPr>
                <w:lang w:eastAsia="en-US"/>
              </w:rPr>
              <w:t xml:space="preserve">/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b/>
                <w:bCs/>
                <w:lang w:eastAsia="en-US"/>
              </w:rPr>
              <w:t>sh</w:t>
            </w:r>
            <w:r w:rsidRPr="00A762B5">
              <w:rPr>
                <w:lang w:eastAsia="en-US"/>
              </w:rPr>
              <w:t xml:space="preserve">e, </w:t>
            </w:r>
            <w:r w:rsidRPr="00A762B5">
              <w:rPr>
                <w:b/>
                <w:bCs/>
                <w:lang w:eastAsia="en-US"/>
              </w:rPr>
              <w:t>ch</w:t>
            </w:r>
            <w:r w:rsidRPr="00A762B5">
              <w:rPr>
                <w:lang w:eastAsia="en-US"/>
              </w:rPr>
              <w:t>ef</w:t>
            </w:r>
          </w:p>
        </w:tc>
        <w:tc>
          <w:tcPr>
            <w:tcW w:w="246" w:type="dxa"/>
            <w:tcBorders>
              <w:top w:val="nil"/>
              <w:left w:val="single" w:sz="4" w:space="0" w:color="104F75"/>
              <w:bottom w:val="nil"/>
              <w:right w:val="single" w:sz="4" w:space="0" w:color="104F75"/>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ʌ</w:t>
            </w:r>
            <w:r w:rsidRPr="00A762B5">
              <w:rPr>
                <w:lang w:eastAsia="en-US"/>
              </w:rPr>
              <w:t xml:space="preserve">/ </w:t>
            </w:r>
          </w:p>
        </w:tc>
        <w:tc>
          <w:tcPr>
            <w:tcW w:w="4698"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A762B5">
              <w:rPr>
                <w:rFonts w:cs="Arial"/>
                <w:lang w:eastAsia="en-US"/>
              </w:rPr>
              <w:t>c</w:t>
            </w:r>
            <w:r w:rsidRPr="00A762B5">
              <w:rPr>
                <w:rFonts w:cs="Arial"/>
                <w:b/>
                <w:bCs/>
                <w:lang w:eastAsia="en-US"/>
              </w:rPr>
              <w:t>u</w:t>
            </w:r>
            <w:r w:rsidRPr="00A762B5">
              <w:rPr>
                <w:rFonts w:cs="Arial"/>
                <w:lang w:eastAsia="en-US"/>
              </w:rPr>
              <w:t>p</w:t>
            </w:r>
          </w:p>
        </w:tc>
      </w:tr>
      <w:tr w:rsidR="001B0972" w:rsidRPr="006D7A95" w:rsidTr="001B0972">
        <w:trPr>
          <w:cantSplit/>
          <w:trHeight w:val="319"/>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 xml:space="preserve">/t/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Pr>
                <w:b/>
                <w:bCs/>
                <w:lang w:eastAsia="en-US"/>
              </w:rPr>
              <w:t>t</w:t>
            </w:r>
            <w:r w:rsidRPr="00A762B5">
              <w:rPr>
                <w:lang w:eastAsia="en-US"/>
              </w:rPr>
              <w:t>ea</w:t>
            </w:r>
          </w:p>
        </w:tc>
        <w:tc>
          <w:tcPr>
            <w:tcW w:w="246" w:type="dxa"/>
            <w:tcBorders>
              <w:top w:val="nil"/>
              <w:left w:val="single" w:sz="4" w:space="0" w:color="104F75"/>
              <w:bottom w:val="nil"/>
              <w:right w:val="single" w:sz="4" w:space="0" w:color="104F75"/>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ɜ</w:t>
            </w:r>
            <w:r w:rsidRPr="00A762B5">
              <w:rPr>
                <w:rFonts w:cs="Arial"/>
                <w:lang w:eastAsia="en-US"/>
              </w:rPr>
              <w:t xml:space="preserve">ː/ </w:t>
            </w:r>
          </w:p>
        </w:tc>
        <w:tc>
          <w:tcPr>
            <w:tcW w:w="4698"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A762B5">
              <w:rPr>
                <w:rFonts w:cs="Arial"/>
                <w:lang w:eastAsia="en-US"/>
              </w:rPr>
              <w:t>f</w:t>
            </w:r>
            <w:r w:rsidRPr="00A762B5">
              <w:rPr>
                <w:rFonts w:cs="Arial"/>
                <w:b/>
                <w:bCs/>
                <w:lang w:eastAsia="en-US"/>
              </w:rPr>
              <w:t>er</w:t>
            </w:r>
            <w:r w:rsidRPr="00A762B5">
              <w:rPr>
                <w:rFonts w:cs="Arial"/>
                <w:lang w:eastAsia="en-US"/>
              </w:rPr>
              <w:t>n, t</w:t>
            </w:r>
            <w:r w:rsidRPr="00A762B5">
              <w:rPr>
                <w:rFonts w:cs="Arial"/>
                <w:b/>
                <w:bCs/>
                <w:lang w:eastAsia="en-US"/>
              </w:rPr>
              <w:t>ur</w:t>
            </w:r>
            <w:r w:rsidRPr="00A762B5">
              <w:rPr>
                <w:rFonts w:cs="Arial"/>
                <w:lang w:eastAsia="en-US"/>
              </w:rPr>
              <w:t>n, g</w:t>
            </w:r>
            <w:r w:rsidRPr="00A762B5">
              <w:rPr>
                <w:rFonts w:cs="Arial"/>
                <w:b/>
                <w:bCs/>
                <w:lang w:eastAsia="en-US"/>
              </w:rPr>
              <w:t>ir</w:t>
            </w:r>
            <w:r w:rsidRPr="00A762B5">
              <w:rPr>
                <w:rFonts w:cs="Arial"/>
                <w:lang w:eastAsia="en-US"/>
              </w:rPr>
              <w:t>l</w:t>
            </w:r>
          </w:p>
        </w:tc>
      </w:tr>
      <w:tr w:rsidR="001B0972" w:rsidRPr="006D7A95" w:rsidTr="001B0972">
        <w:trPr>
          <w:cantSplit/>
          <w:trHeight w:val="340"/>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/t</w:t>
            </w:r>
            <w:r w:rsidRPr="00A762B5">
              <w:rPr>
                <w:rFonts w:ascii="Lucida Sans Unicode" w:hAnsi="Lucida Sans Unicode" w:cs="Lucida Sans Unicode"/>
                <w:lang w:eastAsia="en-US"/>
              </w:rPr>
              <w:t>ʃ</w:t>
            </w:r>
            <w:r w:rsidRPr="00A762B5">
              <w:rPr>
                <w:lang w:eastAsia="en-US"/>
              </w:rPr>
              <w:t xml:space="preserve">/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Pr>
                <w:b/>
                <w:bCs/>
                <w:lang w:eastAsia="en-US"/>
              </w:rPr>
              <w:t>c</w:t>
            </w:r>
            <w:r w:rsidRPr="00A762B5">
              <w:rPr>
                <w:b/>
                <w:bCs/>
                <w:lang w:eastAsia="en-US"/>
              </w:rPr>
              <w:t>h</w:t>
            </w:r>
            <w:r w:rsidRPr="00A762B5">
              <w:rPr>
                <w:lang w:eastAsia="en-US"/>
              </w:rPr>
              <w:t>eck</w:t>
            </w:r>
          </w:p>
        </w:tc>
        <w:tc>
          <w:tcPr>
            <w:tcW w:w="246" w:type="dxa"/>
            <w:tcBorders>
              <w:top w:val="nil"/>
              <w:left w:val="single" w:sz="4" w:space="0" w:color="104F75"/>
              <w:bottom w:val="nil"/>
              <w:right w:val="single" w:sz="4" w:space="0" w:color="104F75"/>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/ə/</w:t>
            </w:r>
          </w:p>
        </w:tc>
        <w:tc>
          <w:tcPr>
            <w:tcW w:w="4698"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rFonts w:cs="Arial"/>
                <w:lang w:eastAsia="en-US"/>
              </w:rPr>
            </w:pPr>
            <w:r w:rsidRPr="00A762B5">
              <w:rPr>
                <w:rFonts w:cs="Arial"/>
                <w:lang w:eastAsia="en-US"/>
              </w:rPr>
              <w:t>farm</w:t>
            </w:r>
            <w:r w:rsidRPr="00A762B5">
              <w:rPr>
                <w:rFonts w:cs="Arial"/>
                <w:b/>
                <w:bCs/>
                <w:lang w:eastAsia="en-US"/>
              </w:rPr>
              <w:t>er</w:t>
            </w:r>
          </w:p>
        </w:tc>
      </w:tr>
      <w:tr w:rsidR="001B0972" w:rsidRPr="006D7A95" w:rsidTr="001B0972">
        <w:trPr>
          <w:cantSplit/>
          <w:trHeight w:val="319"/>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 xml:space="preserve">/v/ </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Pr>
                <w:b/>
                <w:bCs/>
                <w:lang w:eastAsia="en-US"/>
              </w:rPr>
              <w:t>v</w:t>
            </w:r>
            <w:r w:rsidRPr="00A762B5">
              <w:rPr>
                <w:lang w:eastAsia="en-US"/>
              </w:rPr>
              <w:t>et</w:t>
            </w:r>
          </w:p>
        </w:tc>
        <w:tc>
          <w:tcPr>
            <w:tcW w:w="246" w:type="dxa"/>
            <w:tcBorders>
              <w:top w:val="nil"/>
              <w:left w:val="single" w:sz="4" w:space="0" w:color="104F75"/>
              <w:bottom w:val="nil"/>
              <w:right w:val="nil"/>
            </w:tcBorders>
          </w:tcPr>
          <w:p w:rsidR="001B0972" w:rsidRPr="00A762B5" w:rsidRDefault="001B0972" w:rsidP="001B0972">
            <w:pPr>
              <w:spacing w:before="40" w:after="40" w:line="320" w:lineRule="exact"/>
              <w:rPr>
                <w:lang w:eastAsia="en-US"/>
              </w:rPr>
            </w:pPr>
          </w:p>
        </w:tc>
        <w:tc>
          <w:tcPr>
            <w:tcW w:w="613" w:type="dxa"/>
            <w:tcBorders>
              <w:top w:val="single" w:sz="4" w:space="0" w:color="104F75"/>
              <w:left w:val="nil"/>
              <w:bottom w:val="nil"/>
              <w:right w:val="nil"/>
            </w:tcBorders>
          </w:tcPr>
          <w:p w:rsidR="001B0972" w:rsidRPr="00A762B5" w:rsidRDefault="001B0972" w:rsidP="001B0972">
            <w:pPr>
              <w:spacing w:before="40" w:after="40" w:line="320" w:lineRule="exact"/>
              <w:rPr>
                <w:lang w:eastAsia="en-US"/>
              </w:rPr>
            </w:pPr>
          </w:p>
        </w:tc>
        <w:tc>
          <w:tcPr>
            <w:tcW w:w="4698" w:type="dxa"/>
            <w:tcBorders>
              <w:top w:val="single" w:sz="4" w:space="0" w:color="104F75"/>
              <w:left w:val="nil"/>
              <w:bottom w:val="nil"/>
              <w:right w:val="nil"/>
            </w:tcBorders>
          </w:tcPr>
          <w:p w:rsidR="001B0972" w:rsidRPr="00A762B5" w:rsidRDefault="001B0972" w:rsidP="001B0972">
            <w:pPr>
              <w:spacing w:before="40" w:after="40" w:line="320" w:lineRule="exact"/>
              <w:rPr>
                <w:rFonts w:cs="Arial"/>
                <w:lang w:eastAsia="en-US"/>
              </w:rPr>
            </w:pPr>
          </w:p>
        </w:tc>
      </w:tr>
      <w:tr w:rsidR="001B0972" w:rsidRPr="006D7A95" w:rsidTr="001B0972">
        <w:trPr>
          <w:cantSplit/>
          <w:trHeight w:val="340"/>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/w/</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b/>
                <w:bCs/>
                <w:lang w:eastAsia="en-US"/>
              </w:rPr>
              <w:t>w</w:t>
            </w:r>
            <w:r w:rsidRPr="00A762B5">
              <w:rPr>
                <w:lang w:eastAsia="en-US"/>
              </w:rPr>
              <w:t xml:space="preserve">et, </w:t>
            </w:r>
            <w:r w:rsidRPr="00A762B5">
              <w:rPr>
                <w:b/>
                <w:bCs/>
                <w:lang w:eastAsia="en-US"/>
              </w:rPr>
              <w:t>wh</w:t>
            </w:r>
            <w:r w:rsidRPr="00A762B5">
              <w:rPr>
                <w:lang w:eastAsia="en-US"/>
              </w:rPr>
              <w:t>en</w:t>
            </w:r>
          </w:p>
        </w:tc>
        <w:tc>
          <w:tcPr>
            <w:tcW w:w="246" w:type="dxa"/>
            <w:tcBorders>
              <w:top w:val="nil"/>
              <w:left w:val="single" w:sz="4" w:space="0" w:color="104F75"/>
              <w:bottom w:val="nil"/>
              <w:right w:val="nil"/>
            </w:tcBorders>
          </w:tcPr>
          <w:p w:rsidR="001B0972" w:rsidRPr="00A762B5" w:rsidRDefault="001B0972" w:rsidP="001B0972">
            <w:pPr>
              <w:spacing w:before="40" w:after="40" w:line="320" w:lineRule="exact"/>
              <w:rPr>
                <w:lang w:eastAsia="en-US"/>
              </w:rPr>
            </w:pPr>
          </w:p>
        </w:tc>
        <w:tc>
          <w:tcPr>
            <w:tcW w:w="613" w:type="dxa"/>
            <w:tcBorders>
              <w:top w:val="nil"/>
              <w:left w:val="nil"/>
              <w:bottom w:val="nil"/>
              <w:right w:val="nil"/>
            </w:tcBorders>
          </w:tcPr>
          <w:p w:rsidR="001B0972" w:rsidRPr="00A762B5" w:rsidRDefault="001B0972" w:rsidP="001B0972">
            <w:pPr>
              <w:spacing w:before="40" w:after="40" w:line="320" w:lineRule="exact"/>
              <w:rPr>
                <w:lang w:eastAsia="en-US"/>
              </w:rPr>
            </w:pPr>
          </w:p>
        </w:tc>
        <w:tc>
          <w:tcPr>
            <w:tcW w:w="4698" w:type="dxa"/>
            <w:tcBorders>
              <w:top w:val="nil"/>
              <w:left w:val="nil"/>
              <w:bottom w:val="nil"/>
              <w:right w:val="nil"/>
            </w:tcBorders>
          </w:tcPr>
          <w:p w:rsidR="001B0972" w:rsidRPr="00A762B5" w:rsidRDefault="001B0972" w:rsidP="001B0972">
            <w:pPr>
              <w:spacing w:before="40" w:after="40" w:line="320" w:lineRule="exact"/>
              <w:rPr>
                <w:rFonts w:cs="Arial"/>
                <w:lang w:eastAsia="en-US"/>
              </w:rPr>
            </w:pPr>
          </w:p>
        </w:tc>
      </w:tr>
      <w:tr w:rsidR="001B0972" w:rsidRPr="006D7A95" w:rsidTr="001B0972">
        <w:trPr>
          <w:cantSplit/>
          <w:trHeight w:val="319"/>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/z/</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b/>
                <w:bCs/>
                <w:lang w:eastAsia="en-US"/>
              </w:rPr>
              <w:t>z</w:t>
            </w:r>
            <w:r w:rsidRPr="00A762B5">
              <w:rPr>
                <w:lang w:eastAsia="en-US"/>
              </w:rPr>
              <w:t>ip, hen</w:t>
            </w:r>
            <w:r w:rsidRPr="00A762B5">
              <w:rPr>
                <w:b/>
                <w:bCs/>
                <w:lang w:eastAsia="en-US"/>
              </w:rPr>
              <w:t>s</w:t>
            </w:r>
            <w:r w:rsidRPr="00A762B5">
              <w:rPr>
                <w:lang w:eastAsia="en-US"/>
              </w:rPr>
              <w:t>, bu</w:t>
            </w:r>
            <w:r w:rsidRPr="00A762B5">
              <w:rPr>
                <w:b/>
                <w:bCs/>
                <w:lang w:eastAsia="en-US"/>
              </w:rPr>
              <w:t>zz</w:t>
            </w:r>
          </w:p>
        </w:tc>
        <w:tc>
          <w:tcPr>
            <w:tcW w:w="246" w:type="dxa"/>
            <w:tcBorders>
              <w:top w:val="nil"/>
              <w:left w:val="single" w:sz="4" w:space="0" w:color="104F75"/>
              <w:bottom w:val="nil"/>
              <w:right w:val="nil"/>
            </w:tcBorders>
          </w:tcPr>
          <w:p w:rsidR="001B0972" w:rsidRPr="00A762B5" w:rsidRDefault="001B0972" w:rsidP="001B0972">
            <w:pPr>
              <w:spacing w:before="40" w:after="40" w:line="320" w:lineRule="exact"/>
              <w:rPr>
                <w:lang w:eastAsia="en-US"/>
              </w:rPr>
            </w:pPr>
          </w:p>
        </w:tc>
        <w:tc>
          <w:tcPr>
            <w:tcW w:w="613" w:type="dxa"/>
            <w:tcBorders>
              <w:top w:val="nil"/>
              <w:left w:val="nil"/>
              <w:bottom w:val="nil"/>
              <w:right w:val="nil"/>
            </w:tcBorders>
          </w:tcPr>
          <w:p w:rsidR="001B0972" w:rsidRPr="00A762B5" w:rsidRDefault="001B0972" w:rsidP="001B0972">
            <w:pPr>
              <w:spacing w:before="40" w:after="40" w:line="320" w:lineRule="exact"/>
              <w:rPr>
                <w:lang w:eastAsia="en-US"/>
              </w:rPr>
            </w:pPr>
          </w:p>
        </w:tc>
        <w:tc>
          <w:tcPr>
            <w:tcW w:w="4698" w:type="dxa"/>
            <w:tcBorders>
              <w:top w:val="nil"/>
              <w:left w:val="nil"/>
              <w:bottom w:val="nil"/>
              <w:right w:val="nil"/>
            </w:tcBorders>
          </w:tcPr>
          <w:p w:rsidR="001B0972" w:rsidRPr="00A762B5" w:rsidRDefault="001B0972" w:rsidP="001B0972">
            <w:pPr>
              <w:spacing w:before="40" w:after="40" w:line="320" w:lineRule="exact"/>
              <w:rPr>
                <w:rFonts w:cs="Arial"/>
                <w:lang w:eastAsia="en-US"/>
              </w:rPr>
            </w:pPr>
          </w:p>
        </w:tc>
      </w:tr>
      <w:tr w:rsidR="001B0972" w:rsidRPr="006D7A95" w:rsidTr="001B0972">
        <w:trPr>
          <w:cantSplit/>
          <w:trHeight w:val="340"/>
        </w:trPr>
        <w:tc>
          <w:tcPr>
            <w:tcW w:w="613"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lang w:eastAsia="en-US"/>
              </w:rPr>
            </w:pPr>
            <w:r w:rsidRPr="00A762B5">
              <w:rPr>
                <w:lang w:eastAsia="en-US"/>
              </w:rPr>
              <w:t>/</w:t>
            </w:r>
            <w:r w:rsidRPr="00A762B5">
              <w:rPr>
                <w:rFonts w:ascii="Tahoma" w:hAnsi="Tahoma" w:cs="Tahoma"/>
                <w:lang w:eastAsia="en-US"/>
              </w:rPr>
              <w:t>ʒ</w:t>
            </w:r>
            <w:r w:rsidRPr="00A762B5">
              <w:rPr>
                <w:lang w:eastAsia="en-US"/>
              </w:rPr>
              <w:t>/</w:t>
            </w:r>
          </w:p>
        </w:tc>
        <w:tc>
          <w:tcPr>
            <w:tcW w:w="4890" w:type="dxa"/>
            <w:tcBorders>
              <w:top w:val="single" w:sz="4" w:space="0" w:color="104F75"/>
              <w:left w:val="single" w:sz="4" w:space="0" w:color="104F75"/>
              <w:bottom w:val="single" w:sz="4" w:space="0" w:color="104F75"/>
              <w:right w:val="single" w:sz="4" w:space="0" w:color="104F75"/>
            </w:tcBorders>
          </w:tcPr>
          <w:p w:rsidR="001B0972" w:rsidRPr="00A762B5" w:rsidRDefault="001B0972" w:rsidP="001B0972">
            <w:pPr>
              <w:spacing w:before="40" w:after="40" w:line="320" w:lineRule="exact"/>
              <w:rPr>
                <w:b/>
                <w:bCs/>
                <w:lang w:eastAsia="en-US"/>
              </w:rPr>
            </w:pPr>
            <w:r>
              <w:rPr>
                <w:lang w:eastAsia="en-US"/>
              </w:rPr>
              <w:t>p</w:t>
            </w:r>
            <w:r w:rsidRPr="00A762B5">
              <w:rPr>
                <w:lang w:eastAsia="en-US"/>
              </w:rPr>
              <w:t>lea</w:t>
            </w:r>
            <w:r w:rsidRPr="00A762B5">
              <w:rPr>
                <w:b/>
                <w:bCs/>
                <w:lang w:eastAsia="en-US"/>
              </w:rPr>
              <w:t>s</w:t>
            </w:r>
            <w:r w:rsidRPr="00A762B5">
              <w:rPr>
                <w:lang w:eastAsia="en-US"/>
              </w:rPr>
              <w:t>ure</w:t>
            </w:r>
          </w:p>
        </w:tc>
        <w:tc>
          <w:tcPr>
            <w:tcW w:w="246" w:type="dxa"/>
            <w:tcBorders>
              <w:top w:val="nil"/>
              <w:left w:val="single" w:sz="4" w:space="0" w:color="104F75"/>
              <w:bottom w:val="nil"/>
              <w:right w:val="nil"/>
            </w:tcBorders>
          </w:tcPr>
          <w:p w:rsidR="001B0972" w:rsidRPr="00A762B5" w:rsidRDefault="001B0972" w:rsidP="001B0972">
            <w:pPr>
              <w:spacing w:before="40" w:after="40" w:line="320" w:lineRule="exact"/>
              <w:rPr>
                <w:lang w:eastAsia="en-US"/>
              </w:rPr>
            </w:pPr>
          </w:p>
        </w:tc>
        <w:tc>
          <w:tcPr>
            <w:tcW w:w="613" w:type="dxa"/>
            <w:tcBorders>
              <w:top w:val="nil"/>
              <w:left w:val="nil"/>
              <w:bottom w:val="nil"/>
              <w:right w:val="nil"/>
            </w:tcBorders>
          </w:tcPr>
          <w:p w:rsidR="001B0972" w:rsidRPr="00A762B5" w:rsidRDefault="001B0972" w:rsidP="001B0972">
            <w:pPr>
              <w:spacing w:before="40" w:after="40" w:line="320" w:lineRule="exact"/>
              <w:rPr>
                <w:lang w:eastAsia="en-US"/>
              </w:rPr>
            </w:pPr>
          </w:p>
        </w:tc>
        <w:tc>
          <w:tcPr>
            <w:tcW w:w="4698" w:type="dxa"/>
            <w:tcBorders>
              <w:top w:val="nil"/>
              <w:left w:val="nil"/>
              <w:bottom w:val="nil"/>
              <w:right w:val="nil"/>
            </w:tcBorders>
          </w:tcPr>
          <w:p w:rsidR="001B0972" w:rsidRPr="00A762B5" w:rsidRDefault="001B0972" w:rsidP="001B0972">
            <w:pPr>
              <w:spacing w:before="40" w:after="40" w:line="320" w:lineRule="exact"/>
              <w:rPr>
                <w:rFonts w:cs="Arial"/>
                <w:lang w:eastAsia="en-US"/>
              </w:rPr>
            </w:pPr>
          </w:p>
        </w:tc>
      </w:tr>
      <w:bookmarkEnd w:id="24"/>
      <w:bookmarkEnd w:id="25"/>
      <w:bookmarkEnd w:id="26"/>
    </w:tbl>
    <w:p w:rsidR="001B0972" w:rsidRPr="00E8087E" w:rsidRDefault="001B0972" w:rsidP="00CA489A">
      <w:pPr>
        <w:sectPr w:rsidR="001B0972" w:rsidRPr="00E8087E" w:rsidSect="00222F97">
          <w:pgSz w:w="11906" w:h="16838" w:code="9"/>
          <w:pgMar w:top="1134" w:right="1134" w:bottom="1134" w:left="1134" w:header="567" w:footer="567" w:gutter="0"/>
          <w:cols w:num="4" w:space="340"/>
        </w:sectPr>
      </w:pPr>
    </w:p>
    <w:p w:rsidR="00C764AD" w:rsidRDefault="00C764AD" w:rsidP="001B0972"/>
    <w:sectPr w:rsidR="00C764AD">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9CD" w:rsidRDefault="001639CD" w:rsidP="00CA489A">
      <w:pPr>
        <w:spacing w:after="0" w:line="240" w:lineRule="auto"/>
      </w:pPr>
      <w:r>
        <w:separator/>
      </w:r>
    </w:p>
  </w:endnote>
  <w:endnote w:type="continuationSeparator" w:id="0">
    <w:p w:rsidR="001639CD" w:rsidRDefault="001639CD" w:rsidP="00CA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B88" w:rsidRDefault="00A43B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B88" w:rsidRDefault="00A43B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B88" w:rsidRDefault="00A43B8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B88" w:rsidRDefault="00A43B88" w:rsidP="00A43B88">
    <w:pPr>
      <w:pStyle w:val="Footer"/>
      <w:jc w:val="right"/>
    </w:pPr>
    <w:r>
      <w:fldChar w:fldCharType="begin"/>
    </w:r>
    <w:r>
      <w:instrText xml:space="preserve">page   \* mergeformat </w:instrText>
    </w:r>
    <w:r>
      <w:fldChar w:fldCharType="separate"/>
    </w:r>
    <w:r w:rsidR="00466B17">
      <w:rPr>
        <w:noProof/>
      </w:rPr>
      <w:t>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9CD" w:rsidRDefault="001639CD" w:rsidP="00CA489A">
      <w:pPr>
        <w:spacing w:after="0" w:line="240" w:lineRule="auto"/>
      </w:pPr>
      <w:r>
        <w:separator/>
      </w:r>
    </w:p>
  </w:footnote>
  <w:footnote w:type="continuationSeparator" w:id="0">
    <w:p w:rsidR="001639CD" w:rsidRDefault="001639CD" w:rsidP="00CA4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B88" w:rsidRPr="001803A3" w:rsidRDefault="00A43B88">
    <w:pPr>
      <w:pStyle w:val="Header"/>
    </w:pPr>
    <w:r>
      <w:t>English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97" w:rsidRPr="00222F97" w:rsidRDefault="00222F97" w:rsidP="00222F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B88" w:rsidRDefault="00A43B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780024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pStyle w:val="ListParagraph"/>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4">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nsid w:val="6B4D3440"/>
    <w:multiLevelType w:val="hybridMultilevel"/>
    <w:tmpl w:val="01D46E36"/>
    <w:lvl w:ilvl="0" w:tplc="7B98D814">
      <w:start w:val="1"/>
      <w:numFmt w:val="bullet"/>
      <w:pStyle w:val="bulletundernumbersub"/>
      <w:lvlText w:val=""/>
      <w:lvlJc w:val="left"/>
      <w:pPr>
        <w:tabs>
          <w:tab w:val="num" w:pos="1281"/>
        </w:tabs>
        <w:ind w:left="1281" w:hanging="357"/>
      </w:pPr>
      <w:rPr>
        <w:rFonts w:ascii="Symbol" w:hAnsi="Symbol" w:hint="default"/>
        <w:b w:val="0"/>
        <w:i w:val="0"/>
        <w:color w:val="auto"/>
      </w:rPr>
    </w:lvl>
    <w:lvl w:ilvl="1" w:tplc="FFFFFFFF">
      <w:start w:val="1"/>
      <w:numFmt w:val="bullet"/>
      <w:lvlText w:val=""/>
      <w:lvlJc w:val="left"/>
      <w:pPr>
        <w:ind w:left="2217" w:hanging="360"/>
      </w:pPr>
      <w:rPr>
        <w:rFonts w:ascii="Wingdings" w:hAnsi="Wingdings" w:hint="default"/>
        <w:color w:val="365F91"/>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7">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num w:numId="1">
    <w:abstractNumId w:val="7"/>
  </w:num>
  <w:num w:numId="2">
    <w:abstractNumId w:val="4"/>
  </w:num>
  <w:num w:numId="3">
    <w:abstractNumId w:val="6"/>
  </w:num>
  <w:num w:numId="4">
    <w:abstractNumId w:val="2"/>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89A"/>
    <w:rsid w:val="001639CD"/>
    <w:rsid w:val="001A3E6A"/>
    <w:rsid w:val="001B0972"/>
    <w:rsid w:val="00212772"/>
    <w:rsid w:val="00222F97"/>
    <w:rsid w:val="002B7F5F"/>
    <w:rsid w:val="002E07F0"/>
    <w:rsid w:val="003152C9"/>
    <w:rsid w:val="003B7F82"/>
    <w:rsid w:val="00466B17"/>
    <w:rsid w:val="005D4562"/>
    <w:rsid w:val="006A567E"/>
    <w:rsid w:val="0086315C"/>
    <w:rsid w:val="008C224C"/>
    <w:rsid w:val="008D1AA0"/>
    <w:rsid w:val="008F669D"/>
    <w:rsid w:val="00917559"/>
    <w:rsid w:val="00931D0D"/>
    <w:rsid w:val="00A43B88"/>
    <w:rsid w:val="00A628B7"/>
    <w:rsid w:val="00AA294B"/>
    <w:rsid w:val="00B42922"/>
    <w:rsid w:val="00C764AD"/>
    <w:rsid w:val="00CA4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CA489A"/>
    <w:pPr>
      <w:spacing w:after="240" w:line="288"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CA489A"/>
    <w:pPr>
      <w:pageBreakBefore/>
      <w:numPr>
        <w:numId w:val="1"/>
      </w:numPr>
      <w:spacing w:after="720" w:line="240" w:lineRule="auto"/>
      <w:outlineLvl w:val="0"/>
    </w:pPr>
    <w:rPr>
      <w:b/>
      <w:color w:val="104F75"/>
      <w:sz w:val="56"/>
    </w:rPr>
  </w:style>
  <w:style w:type="paragraph" w:styleId="Heading2">
    <w:name w:val="heading 2"/>
    <w:basedOn w:val="Normal"/>
    <w:next w:val="Normal"/>
    <w:link w:val="Heading2Char"/>
    <w:qFormat/>
    <w:rsid w:val="00CA489A"/>
    <w:pPr>
      <w:keepNext/>
      <w:spacing w:before="240" w:after="120" w:line="240" w:lineRule="auto"/>
      <w:outlineLvl w:val="1"/>
    </w:pPr>
    <w:rPr>
      <w:b/>
      <w:color w:val="104F75"/>
      <w:sz w:val="32"/>
      <w:szCs w:val="32"/>
      <w:lang w:eastAsia="en-US"/>
    </w:rPr>
  </w:style>
  <w:style w:type="paragraph" w:styleId="Heading3">
    <w:name w:val="heading 3"/>
    <w:basedOn w:val="Normal"/>
    <w:next w:val="Normal"/>
    <w:link w:val="Heading3Char"/>
    <w:qFormat/>
    <w:rsid w:val="00CA489A"/>
    <w:pPr>
      <w:keepNext/>
      <w:spacing w:before="240" w:after="120"/>
      <w:outlineLvl w:val="2"/>
    </w:pPr>
    <w:rPr>
      <w:b/>
      <w:bCs/>
      <w:color w:val="104F75"/>
      <w:sz w:val="28"/>
      <w:szCs w:val="28"/>
      <w:lang w:eastAsia="en-US"/>
    </w:rPr>
  </w:style>
  <w:style w:type="paragraph" w:styleId="Heading4">
    <w:name w:val="heading 4"/>
    <w:basedOn w:val="Normal"/>
    <w:next w:val="Normal"/>
    <w:link w:val="Heading4Char"/>
    <w:qFormat/>
    <w:rsid w:val="00CA489A"/>
    <w:pPr>
      <w:keepNext/>
      <w:spacing w:before="240" w:after="60"/>
      <w:outlineLvl w:val="3"/>
    </w:pPr>
    <w:rPr>
      <w:b/>
      <w:bCs/>
      <w:color w:val="104F75"/>
      <w:szCs w:val="28"/>
      <w:lang w:eastAsia="en-US"/>
    </w:rPr>
  </w:style>
  <w:style w:type="paragraph" w:styleId="Heading5">
    <w:name w:val="heading 5"/>
    <w:basedOn w:val="Heading4"/>
    <w:next w:val="Normal"/>
    <w:link w:val="Heading5Char"/>
    <w:qFormat/>
    <w:rsid w:val="00CA489A"/>
    <w:pPr>
      <w:spacing w:before="120"/>
      <w:outlineLvl w:val="4"/>
    </w:pPr>
    <w:rPr>
      <w:bCs w:val="0"/>
      <w:iCs/>
      <w:color w:val="auto"/>
      <w:szCs w:val="26"/>
    </w:rPr>
  </w:style>
  <w:style w:type="paragraph" w:styleId="Heading6">
    <w:name w:val="heading 6"/>
    <w:basedOn w:val="Heading4"/>
    <w:next w:val="Normal"/>
    <w:link w:val="Heading6Char"/>
    <w:qFormat/>
    <w:rsid w:val="00CA489A"/>
    <w:pPr>
      <w:outlineLvl w:val="5"/>
    </w:pPr>
    <w:rPr>
      <w:bCs w:val="0"/>
      <w:szCs w:val="22"/>
    </w:rPr>
  </w:style>
  <w:style w:type="paragraph" w:styleId="Heading7">
    <w:name w:val="heading 7"/>
    <w:basedOn w:val="Heading4"/>
    <w:next w:val="Normal"/>
    <w:link w:val="Heading7Char"/>
    <w:qFormat/>
    <w:rsid w:val="00CA489A"/>
    <w:pPr>
      <w:outlineLvl w:val="6"/>
    </w:pPr>
    <w:rPr>
      <w:szCs w:val="24"/>
      <w:lang w:eastAsia="en-GB"/>
    </w:rPr>
  </w:style>
  <w:style w:type="paragraph" w:styleId="Heading8">
    <w:name w:val="heading 8"/>
    <w:basedOn w:val="Heading4"/>
    <w:next w:val="Normal"/>
    <w:link w:val="Heading8Char"/>
    <w:qFormat/>
    <w:rsid w:val="00CA489A"/>
    <w:pPr>
      <w:outlineLvl w:val="7"/>
    </w:pPr>
    <w:rPr>
      <w:iCs/>
      <w:szCs w:val="24"/>
      <w:lang w:eastAsia="en-GB"/>
    </w:rPr>
  </w:style>
  <w:style w:type="paragraph" w:styleId="Heading9">
    <w:name w:val="heading 9"/>
    <w:basedOn w:val="Heading4"/>
    <w:next w:val="Normal"/>
    <w:link w:val="Heading9Char"/>
    <w:qFormat/>
    <w:rsid w:val="00CA489A"/>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489A"/>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CA489A"/>
    <w:rPr>
      <w:rFonts w:ascii="Arial" w:eastAsia="Times New Roman" w:hAnsi="Arial" w:cs="Times New Roman"/>
      <w:b/>
      <w:color w:val="104F75"/>
      <w:sz w:val="32"/>
      <w:szCs w:val="32"/>
    </w:rPr>
  </w:style>
  <w:style w:type="character" w:customStyle="1" w:styleId="Heading3Char">
    <w:name w:val="Heading 3 Char"/>
    <w:basedOn w:val="DefaultParagraphFont"/>
    <w:link w:val="Heading3"/>
    <w:rsid w:val="00CA489A"/>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CA489A"/>
    <w:rPr>
      <w:rFonts w:ascii="Arial" w:eastAsia="Times New Roman" w:hAnsi="Arial" w:cs="Times New Roman"/>
      <w:b/>
      <w:bCs/>
      <w:color w:val="104F75"/>
      <w:sz w:val="24"/>
      <w:szCs w:val="28"/>
    </w:rPr>
  </w:style>
  <w:style w:type="character" w:customStyle="1" w:styleId="Heading5Char">
    <w:name w:val="Heading 5 Char"/>
    <w:basedOn w:val="DefaultParagraphFont"/>
    <w:link w:val="Heading5"/>
    <w:rsid w:val="00CA489A"/>
    <w:rPr>
      <w:rFonts w:ascii="Arial" w:eastAsia="Times New Roman" w:hAnsi="Arial" w:cs="Times New Roman"/>
      <w:b/>
      <w:iCs/>
      <w:sz w:val="24"/>
      <w:szCs w:val="26"/>
    </w:rPr>
  </w:style>
  <w:style w:type="character" w:customStyle="1" w:styleId="Heading6Char">
    <w:name w:val="Heading 6 Char"/>
    <w:basedOn w:val="DefaultParagraphFont"/>
    <w:link w:val="Heading6"/>
    <w:rsid w:val="00CA489A"/>
    <w:rPr>
      <w:rFonts w:ascii="Arial" w:eastAsia="Times New Roman" w:hAnsi="Arial" w:cs="Times New Roman"/>
      <w:b/>
      <w:color w:val="104F75"/>
      <w:sz w:val="24"/>
    </w:rPr>
  </w:style>
  <w:style w:type="character" w:customStyle="1" w:styleId="Heading7Char">
    <w:name w:val="Heading 7 Char"/>
    <w:basedOn w:val="DefaultParagraphFont"/>
    <w:link w:val="Heading7"/>
    <w:rsid w:val="00CA489A"/>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CA489A"/>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CA489A"/>
    <w:rPr>
      <w:rFonts w:ascii="Arial" w:eastAsia="Times New Roman" w:hAnsi="Arial" w:cs="Times New Roman"/>
      <w:b/>
      <w:bCs/>
      <w:color w:val="104F75"/>
      <w:sz w:val="24"/>
    </w:rPr>
  </w:style>
  <w:style w:type="character" w:styleId="Hyperlink">
    <w:name w:val="Hyperlink"/>
    <w:rsid w:val="00CA489A"/>
    <w:rPr>
      <w:rFonts w:ascii="Arial" w:hAnsi="Arial" w:cs="Times New Roman"/>
      <w:color w:val="104F75"/>
      <w:sz w:val="24"/>
      <w:u w:val="single"/>
    </w:rPr>
  </w:style>
  <w:style w:type="paragraph" w:styleId="TOCHeading">
    <w:name w:val="TOC Heading"/>
    <w:basedOn w:val="Normal"/>
    <w:next w:val="Normal"/>
    <w:qFormat/>
    <w:rsid w:val="00CA489A"/>
    <w:pPr>
      <w:pageBreakBefore/>
    </w:pPr>
    <w:rPr>
      <w:rFonts w:cs="Arial"/>
      <w:b/>
      <w:color w:val="365F91"/>
      <w:sz w:val="36"/>
      <w:szCs w:val="28"/>
      <w:lang w:eastAsia="ja-JP"/>
    </w:rPr>
  </w:style>
  <w:style w:type="paragraph" w:customStyle="1" w:styleId="TitleText">
    <w:name w:val="TitleText"/>
    <w:basedOn w:val="Normal"/>
    <w:link w:val="TitleTextChar"/>
    <w:rsid w:val="00CA489A"/>
    <w:pPr>
      <w:spacing w:line="240" w:lineRule="auto"/>
    </w:pPr>
    <w:rPr>
      <w:b/>
      <w:color w:val="104F75"/>
      <w:sz w:val="120"/>
      <w:szCs w:val="20"/>
      <w:lang w:eastAsia="en-US"/>
    </w:rPr>
  </w:style>
  <w:style w:type="character" w:customStyle="1" w:styleId="TitleTextChar">
    <w:name w:val="TitleText Char"/>
    <w:link w:val="TitleText"/>
    <w:locked/>
    <w:rsid w:val="00CA489A"/>
    <w:rPr>
      <w:rFonts w:ascii="Arial" w:eastAsia="Times New Roman" w:hAnsi="Arial" w:cs="Times New Roman"/>
      <w:b/>
      <w:color w:val="104F75"/>
      <w:sz w:val="120"/>
      <w:szCs w:val="20"/>
    </w:rPr>
  </w:style>
  <w:style w:type="paragraph" w:customStyle="1" w:styleId="SubtitleText">
    <w:name w:val="SubtitleText"/>
    <w:basedOn w:val="Normal"/>
    <w:link w:val="SubtitleTextChar"/>
    <w:rsid w:val="00CA489A"/>
    <w:rPr>
      <w:b/>
      <w:color w:val="104F75"/>
      <w:sz w:val="48"/>
      <w:szCs w:val="20"/>
      <w:lang w:eastAsia="en-US"/>
    </w:rPr>
  </w:style>
  <w:style w:type="character" w:customStyle="1" w:styleId="SubtitleTextChar">
    <w:name w:val="SubtitleText Char"/>
    <w:link w:val="SubtitleText"/>
    <w:locked/>
    <w:rsid w:val="00CA489A"/>
    <w:rPr>
      <w:rFonts w:ascii="Arial" w:eastAsia="Times New Roman" w:hAnsi="Arial" w:cs="Times New Roman"/>
      <w:b/>
      <w:color w:val="104F75"/>
      <w:sz w:val="48"/>
      <w:szCs w:val="20"/>
    </w:rPr>
  </w:style>
  <w:style w:type="paragraph" w:styleId="TOC1">
    <w:name w:val="toc 1"/>
    <w:basedOn w:val="Normal"/>
    <w:next w:val="Normal"/>
    <w:rsid w:val="00CA489A"/>
    <w:pPr>
      <w:tabs>
        <w:tab w:val="left" w:pos="284"/>
        <w:tab w:val="right" w:pos="9639"/>
      </w:tabs>
      <w:spacing w:before="260" w:after="60" w:line="240" w:lineRule="auto"/>
    </w:pPr>
    <w:rPr>
      <w:noProof/>
    </w:rPr>
  </w:style>
  <w:style w:type="paragraph" w:styleId="TOC2">
    <w:name w:val="toc 2"/>
    <w:basedOn w:val="TOC1"/>
    <w:next w:val="Normal"/>
    <w:rsid w:val="00CA489A"/>
    <w:pPr>
      <w:spacing w:before="120"/>
      <w:ind w:left="284"/>
    </w:pPr>
  </w:style>
  <w:style w:type="paragraph" w:styleId="TOC3">
    <w:name w:val="toc 3"/>
    <w:basedOn w:val="TOC2"/>
    <w:next w:val="Normal"/>
    <w:rsid w:val="00CA489A"/>
  </w:style>
  <w:style w:type="character" w:customStyle="1" w:styleId="bulletundernumbersubChar">
    <w:name w:val="bullet (under number sub) Char"/>
    <w:link w:val="bulletundernumbersub"/>
    <w:locked/>
    <w:rsid w:val="00CA489A"/>
    <w:rPr>
      <w:rFonts w:ascii="Arial" w:hAnsi="Arial"/>
      <w:sz w:val="24"/>
      <w:szCs w:val="24"/>
      <w:lang w:eastAsia="en-GB"/>
    </w:rPr>
  </w:style>
  <w:style w:type="paragraph" w:customStyle="1" w:styleId="bulletundernumbersub">
    <w:name w:val="bullet (under number sub)"/>
    <w:link w:val="bulletundernumbersubChar"/>
    <w:rsid w:val="00CA489A"/>
    <w:pPr>
      <w:numPr>
        <w:numId w:val="3"/>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CA489A"/>
    <w:pPr>
      <w:spacing w:before="3600"/>
    </w:pPr>
    <w:rPr>
      <w:szCs w:val="20"/>
      <w:lang w:eastAsia="en-US"/>
    </w:rPr>
  </w:style>
  <w:style w:type="character" w:customStyle="1" w:styleId="TitleSpacingChar">
    <w:name w:val="TitleSpacing Char"/>
    <w:link w:val="TitleSpacing"/>
    <w:locked/>
    <w:rsid w:val="00CA489A"/>
    <w:rPr>
      <w:rFonts w:ascii="Arial" w:eastAsia="Times New Roman" w:hAnsi="Arial" w:cs="Times New Roman"/>
      <w:sz w:val="24"/>
      <w:szCs w:val="20"/>
    </w:rPr>
  </w:style>
  <w:style w:type="paragraph" w:styleId="Title">
    <w:name w:val="Title"/>
    <w:basedOn w:val="Normal"/>
    <w:next w:val="Normal"/>
    <w:link w:val="TitleChar"/>
    <w:qFormat/>
    <w:rsid w:val="00CA489A"/>
    <w:pPr>
      <w:spacing w:before="240" w:line="240" w:lineRule="auto"/>
    </w:pPr>
    <w:rPr>
      <w:b/>
      <w:color w:val="104F75"/>
      <w:sz w:val="96"/>
      <w:szCs w:val="120"/>
      <w:lang w:eastAsia="en-US"/>
    </w:rPr>
  </w:style>
  <w:style w:type="character" w:customStyle="1" w:styleId="TitleChar">
    <w:name w:val="Title Char"/>
    <w:basedOn w:val="DefaultParagraphFont"/>
    <w:link w:val="Title"/>
    <w:rsid w:val="00CA489A"/>
    <w:rPr>
      <w:rFonts w:ascii="Arial" w:eastAsia="Times New Roman" w:hAnsi="Arial" w:cs="Times New Roman"/>
      <w:b/>
      <w:color w:val="104F75"/>
      <w:sz w:val="96"/>
      <w:szCs w:val="120"/>
    </w:rPr>
  </w:style>
  <w:style w:type="paragraph" w:styleId="TableofFigures">
    <w:name w:val="table of figures"/>
    <w:basedOn w:val="Normal"/>
    <w:next w:val="Normal"/>
    <w:rsid w:val="00CA489A"/>
  </w:style>
  <w:style w:type="paragraph" w:customStyle="1" w:styleId="TableHeader">
    <w:name w:val="TableHeader"/>
    <w:basedOn w:val="Normal"/>
    <w:rsid w:val="00CA489A"/>
    <w:pPr>
      <w:spacing w:before="60" w:after="0"/>
    </w:pPr>
    <w:rPr>
      <w:b/>
    </w:rPr>
  </w:style>
  <w:style w:type="paragraph" w:customStyle="1" w:styleId="Heading-contents">
    <w:name w:val="Heading - contents"/>
    <w:basedOn w:val="Heading1"/>
    <w:rsid w:val="00CA489A"/>
    <w:pPr>
      <w:numPr>
        <w:numId w:val="0"/>
      </w:numPr>
    </w:pPr>
  </w:style>
  <w:style w:type="paragraph" w:styleId="CommentText">
    <w:name w:val="annotation text"/>
    <w:basedOn w:val="Normal"/>
    <w:link w:val="CommentTextChar"/>
    <w:rsid w:val="00CA489A"/>
    <w:pPr>
      <w:spacing w:after="200" w:line="240" w:lineRule="auto"/>
    </w:pPr>
    <w:rPr>
      <w:rFonts w:ascii="Calibri" w:hAnsi="Calibri"/>
      <w:sz w:val="20"/>
      <w:szCs w:val="20"/>
      <w:lang w:eastAsia="en-US"/>
    </w:rPr>
  </w:style>
  <w:style w:type="character" w:customStyle="1" w:styleId="CommentTextChar">
    <w:name w:val="Comment Text Char"/>
    <w:basedOn w:val="DefaultParagraphFont"/>
    <w:link w:val="CommentText"/>
    <w:rsid w:val="00CA489A"/>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CA489A"/>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CA489A"/>
    <w:rPr>
      <w:rFonts w:ascii="Arial" w:eastAsia="Times New Roman" w:hAnsi="Arial" w:cs="Times New Roman"/>
      <w:b/>
      <w:bCs/>
      <w:sz w:val="20"/>
      <w:szCs w:val="20"/>
      <w:lang w:eastAsia="en-GB"/>
    </w:rPr>
  </w:style>
  <w:style w:type="paragraph" w:styleId="Header">
    <w:name w:val="header"/>
    <w:basedOn w:val="Normal"/>
    <w:link w:val="HeaderChar"/>
    <w:rsid w:val="00CA489A"/>
    <w:pPr>
      <w:spacing w:after="0" w:line="240" w:lineRule="auto"/>
    </w:pPr>
    <w:rPr>
      <w:b/>
      <w:color w:val="104F75"/>
      <w:sz w:val="20"/>
    </w:rPr>
  </w:style>
  <w:style w:type="character" w:customStyle="1" w:styleId="HeaderChar">
    <w:name w:val="Header Char"/>
    <w:basedOn w:val="DefaultParagraphFont"/>
    <w:link w:val="Header"/>
    <w:rsid w:val="00CA489A"/>
    <w:rPr>
      <w:rFonts w:ascii="Arial" w:eastAsia="Times New Roman" w:hAnsi="Arial" w:cs="Times New Roman"/>
      <w:b/>
      <w:color w:val="104F75"/>
      <w:sz w:val="20"/>
      <w:szCs w:val="24"/>
      <w:lang w:eastAsia="en-GB"/>
    </w:rPr>
  </w:style>
  <w:style w:type="paragraph" w:styleId="Footer">
    <w:name w:val="footer"/>
    <w:basedOn w:val="Normal"/>
    <w:link w:val="FooterChar"/>
    <w:rsid w:val="00CA489A"/>
    <w:pPr>
      <w:spacing w:after="0" w:line="240" w:lineRule="auto"/>
    </w:pPr>
    <w:rPr>
      <w:b/>
      <w:color w:val="104F75"/>
      <w:sz w:val="20"/>
    </w:rPr>
  </w:style>
  <w:style w:type="character" w:customStyle="1" w:styleId="FooterChar">
    <w:name w:val="Footer Char"/>
    <w:basedOn w:val="DefaultParagraphFont"/>
    <w:link w:val="Footer"/>
    <w:rsid w:val="00CA489A"/>
    <w:rPr>
      <w:rFonts w:ascii="Arial" w:eastAsia="Times New Roman" w:hAnsi="Arial" w:cs="Times New Roman"/>
      <w:b/>
      <w:color w:val="104F75"/>
      <w:sz w:val="20"/>
      <w:szCs w:val="24"/>
      <w:lang w:eastAsia="en-GB"/>
    </w:rPr>
  </w:style>
  <w:style w:type="paragraph" w:styleId="FootnoteText">
    <w:name w:val="footnote text"/>
    <w:basedOn w:val="Normal"/>
    <w:link w:val="FootnoteTextChar"/>
    <w:rsid w:val="00CA489A"/>
    <w:pPr>
      <w:spacing w:after="60" w:line="240" w:lineRule="auto"/>
      <w:ind w:left="227" w:hanging="227"/>
    </w:pPr>
    <w:rPr>
      <w:sz w:val="20"/>
      <w:szCs w:val="20"/>
    </w:rPr>
  </w:style>
  <w:style w:type="character" w:customStyle="1" w:styleId="FootnoteTextChar">
    <w:name w:val="Footnote Text Char"/>
    <w:basedOn w:val="DefaultParagraphFont"/>
    <w:link w:val="FootnoteText"/>
    <w:rsid w:val="00CA489A"/>
    <w:rPr>
      <w:rFonts w:ascii="Arial" w:eastAsia="Times New Roman" w:hAnsi="Arial" w:cs="Times New Roman"/>
      <w:sz w:val="20"/>
      <w:szCs w:val="20"/>
      <w:lang w:eastAsia="en-GB"/>
    </w:rPr>
  </w:style>
  <w:style w:type="character" w:styleId="FootnoteReference">
    <w:name w:val="footnote reference"/>
    <w:rsid w:val="00CA489A"/>
    <w:rPr>
      <w:rFonts w:cs="Times New Roman"/>
      <w:vertAlign w:val="superscript"/>
    </w:rPr>
  </w:style>
  <w:style w:type="character" w:styleId="CommentReference">
    <w:name w:val="annotation reference"/>
    <w:rsid w:val="00CA489A"/>
    <w:rPr>
      <w:rFonts w:cs="Times New Roman"/>
      <w:sz w:val="16"/>
      <w:szCs w:val="16"/>
    </w:rPr>
  </w:style>
  <w:style w:type="paragraph" w:styleId="TOC4">
    <w:name w:val="toc 4"/>
    <w:basedOn w:val="TOC2"/>
    <w:next w:val="Normal"/>
    <w:rsid w:val="00CA489A"/>
    <w:pPr>
      <w:ind w:left="567"/>
    </w:pPr>
    <w:rPr>
      <w:szCs w:val="22"/>
    </w:rPr>
  </w:style>
  <w:style w:type="paragraph" w:styleId="TOC5">
    <w:name w:val="toc 5"/>
    <w:basedOn w:val="Normal"/>
    <w:next w:val="Normal"/>
    <w:autoRedefine/>
    <w:rsid w:val="00CA489A"/>
    <w:pPr>
      <w:spacing w:after="100" w:line="276" w:lineRule="auto"/>
      <w:ind w:left="880"/>
    </w:pPr>
    <w:rPr>
      <w:rFonts w:ascii="Calibri" w:hAnsi="Calibri"/>
      <w:sz w:val="22"/>
      <w:szCs w:val="22"/>
    </w:rPr>
  </w:style>
  <w:style w:type="paragraph" w:styleId="TOC6">
    <w:name w:val="toc 6"/>
    <w:basedOn w:val="Normal"/>
    <w:next w:val="Normal"/>
    <w:autoRedefine/>
    <w:rsid w:val="00CA489A"/>
    <w:pPr>
      <w:spacing w:after="100" w:line="276" w:lineRule="auto"/>
      <w:ind w:left="1100"/>
    </w:pPr>
    <w:rPr>
      <w:rFonts w:ascii="Calibri" w:hAnsi="Calibri"/>
      <w:sz w:val="22"/>
      <w:szCs w:val="22"/>
    </w:rPr>
  </w:style>
  <w:style w:type="paragraph" w:styleId="TOC7">
    <w:name w:val="toc 7"/>
    <w:basedOn w:val="Normal"/>
    <w:next w:val="Normal"/>
    <w:autoRedefine/>
    <w:rsid w:val="00CA489A"/>
    <w:pPr>
      <w:spacing w:after="100" w:line="276" w:lineRule="auto"/>
      <w:ind w:left="1320"/>
    </w:pPr>
    <w:rPr>
      <w:rFonts w:ascii="Calibri" w:hAnsi="Calibri"/>
      <w:sz w:val="22"/>
      <w:szCs w:val="22"/>
    </w:rPr>
  </w:style>
  <w:style w:type="paragraph" w:styleId="TOC8">
    <w:name w:val="toc 8"/>
    <w:basedOn w:val="Normal"/>
    <w:next w:val="Normal"/>
    <w:autoRedefine/>
    <w:rsid w:val="00CA489A"/>
    <w:pPr>
      <w:spacing w:after="100" w:line="276" w:lineRule="auto"/>
      <w:ind w:left="1540"/>
    </w:pPr>
    <w:rPr>
      <w:rFonts w:ascii="Calibri" w:hAnsi="Calibri"/>
      <w:sz w:val="22"/>
      <w:szCs w:val="22"/>
    </w:rPr>
  </w:style>
  <w:style w:type="paragraph" w:styleId="TOC9">
    <w:name w:val="toc 9"/>
    <w:basedOn w:val="Normal"/>
    <w:next w:val="Normal"/>
    <w:autoRedefine/>
    <w:rsid w:val="00CA489A"/>
    <w:pPr>
      <w:spacing w:after="100" w:line="276" w:lineRule="auto"/>
      <w:ind w:left="1760"/>
    </w:pPr>
    <w:rPr>
      <w:rFonts w:ascii="Calibri" w:hAnsi="Calibri"/>
      <w:sz w:val="22"/>
      <w:szCs w:val="22"/>
    </w:rPr>
  </w:style>
  <w:style w:type="paragraph" w:styleId="BalloonText">
    <w:name w:val="Balloon Text"/>
    <w:basedOn w:val="Normal"/>
    <w:link w:val="BalloonTextChar"/>
    <w:semiHidden/>
    <w:rsid w:val="00CA489A"/>
    <w:rPr>
      <w:rFonts w:ascii="Tahoma" w:hAnsi="Tahoma" w:cs="Tahoma"/>
      <w:sz w:val="16"/>
      <w:szCs w:val="16"/>
    </w:rPr>
  </w:style>
  <w:style w:type="character" w:customStyle="1" w:styleId="BalloonTextChar">
    <w:name w:val="Balloon Text Char"/>
    <w:basedOn w:val="DefaultParagraphFont"/>
    <w:link w:val="BalloonText"/>
    <w:semiHidden/>
    <w:rsid w:val="00CA489A"/>
    <w:rPr>
      <w:rFonts w:ascii="Tahoma" w:eastAsia="Times New Roman" w:hAnsi="Tahoma" w:cs="Tahoma"/>
      <w:sz w:val="16"/>
      <w:szCs w:val="16"/>
      <w:lang w:eastAsia="en-GB"/>
    </w:rPr>
  </w:style>
  <w:style w:type="paragraph" w:customStyle="1" w:styleId="Heading">
    <w:name w:val="Heading"/>
    <w:basedOn w:val="Normal"/>
    <w:next w:val="Normal"/>
    <w:rsid w:val="00CA489A"/>
    <w:pPr>
      <w:keepNext/>
      <w:keepLines/>
      <w:spacing w:before="240" w:line="240" w:lineRule="auto"/>
      <w:ind w:left="-720"/>
    </w:pPr>
    <w:rPr>
      <w:rFonts w:eastAsia="MS Mincho"/>
      <w:b/>
      <w:lang w:eastAsia="ja-JP"/>
    </w:rPr>
  </w:style>
  <w:style w:type="character" w:styleId="PageNumber">
    <w:name w:val="page number"/>
    <w:rsid w:val="00CA489A"/>
    <w:rPr>
      <w:rFonts w:cs="Times New Roman"/>
    </w:rPr>
  </w:style>
  <w:style w:type="paragraph" w:styleId="Subtitle">
    <w:name w:val="Subtitle"/>
    <w:basedOn w:val="Normal"/>
    <w:link w:val="SubtitleChar"/>
    <w:qFormat/>
    <w:rsid w:val="00CA489A"/>
    <w:pPr>
      <w:spacing w:after="60" w:line="240" w:lineRule="auto"/>
      <w:jc w:val="center"/>
    </w:pPr>
    <w:rPr>
      <w:rFonts w:eastAsia="MS Mincho"/>
      <w:i/>
      <w:lang w:eastAsia="ja-JP"/>
    </w:rPr>
  </w:style>
  <w:style w:type="character" w:customStyle="1" w:styleId="SubtitleChar">
    <w:name w:val="Subtitle Char"/>
    <w:basedOn w:val="DefaultParagraphFont"/>
    <w:link w:val="Subtitle"/>
    <w:rsid w:val="00CA489A"/>
    <w:rPr>
      <w:rFonts w:ascii="Arial" w:eastAsia="MS Mincho" w:hAnsi="Arial" w:cs="Times New Roman"/>
      <w:i/>
      <w:sz w:val="24"/>
      <w:szCs w:val="24"/>
      <w:lang w:eastAsia="ja-JP"/>
    </w:rPr>
  </w:style>
  <w:style w:type="paragraph" w:styleId="Revision">
    <w:name w:val="Revision"/>
    <w:hidden/>
    <w:rsid w:val="00CA489A"/>
    <w:pPr>
      <w:spacing w:after="0" w:line="240" w:lineRule="auto"/>
    </w:pPr>
    <w:rPr>
      <w:rFonts w:ascii="Cambria" w:eastAsia="Times New Roman" w:hAnsi="Cambria" w:cs="Times New Roman"/>
      <w:sz w:val="24"/>
      <w:szCs w:val="24"/>
    </w:rPr>
  </w:style>
  <w:style w:type="character" w:styleId="FollowedHyperlink">
    <w:name w:val="FollowedHyperlink"/>
    <w:rsid w:val="00CA489A"/>
    <w:rPr>
      <w:rFonts w:cs="Times New Roman"/>
      <w:color w:val="104F75"/>
      <w:u w:val="single"/>
    </w:rPr>
  </w:style>
  <w:style w:type="character" w:customStyle="1" w:styleId="Heading2Char1">
    <w:name w:val="Heading 2 Char1"/>
    <w:aliases w:val="Numbered - 2 Char1"/>
    <w:semiHidden/>
    <w:rsid w:val="00CA489A"/>
    <w:rPr>
      <w:rFonts w:ascii="Cambria" w:hAnsi="Cambria"/>
      <w:b/>
      <w:color w:val="4F81BD"/>
      <w:sz w:val="26"/>
      <w:lang w:val="x-none" w:eastAsia="ja-JP"/>
    </w:rPr>
  </w:style>
  <w:style w:type="character" w:customStyle="1" w:styleId="Heading3Char1">
    <w:name w:val="Heading 3 Char1"/>
    <w:aliases w:val="Numbered - 3 Char1"/>
    <w:semiHidden/>
    <w:rsid w:val="00CA489A"/>
    <w:rPr>
      <w:rFonts w:ascii="Cambria" w:hAnsi="Cambria"/>
      <w:b/>
      <w:color w:val="4F81BD"/>
      <w:sz w:val="24"/>
      <w:lang w:val="x-none" w:eastAsia="ja-JP"/>
    </w:rPr>
  </w:style>
  <w:style w:type="character" w:customStyle="1" w:styleId="Heading4Char1">
    <w:name w:val="Heading 4 Char1"/>
    <w:aliases w:val="Numbered - 4 Char1"/>
    <w:semiHidden/>
    <w:rsid w:val="00CA489A"/>
    <w:rPr>
      <w:rFonts w:ascii="Cambria" w:hAnsi="Cambria"/>
      <w:b/>
      <w:i/>
      <w:color w:val="4F81BD"/>
      <w:sz w:val="24"/>
      <w:lang w:val="x-none" w:eastAsia="ja-JP"/>
    </w:rPr>
  </w:style>
  <w:style w:type="character" w:customStyle="1" w:styleId="Heading5Char1">
    <w:name w:val="Heading 5 Char1"/>
    <w:aliases w:val="Numbered - 5 Char1"/>
    <w:semiHidden/>
    <w:rsid w:val="00CA489A"/>
    <w:rPr>
      <w:rFonts w:ascii="Cambria" w:hAnsi="Cambria"/>
      <w:color w:val="243F60"/>
      <w:sz w:val="24"/>
      <w:lang w:val="x-none" w:eastAsia="ja-JP"/>
    </w:rPr>
  </w:style>
  <w:style w:type="character" w:customStyle="1" w:styleId="Heading6Char1">
    <w:name w:val="Heading 6 Char1"/>
    <w:aliases w:val="Numbered - 6 Char1"/>
    <w:semiHidden/>
    <w:rsid w:val="00CA489A"/>
    <w:rPr>
      <w:rFonts w:ascii="Cambria" w:hAnsi="Cambria"/>
      <w:i/>
      <w:color w:val="243F60"/>
      <w:sz w:val="24"/>
      <w:lang w:val="x-none" w:eastAsia="ja-JP"/>
    </w:rPr>
  </w:style>
  <w:style w:type="character" w:customStyle="1" w:styleId="Heading7Char1">
    <w:name w:val="Heading 7 Char1"/>
    <w:aliases w:val="Numbered - 7 Char1"/>
    <w:semiHidden/>
    <w:rsid w:val="00CA489A"/>
    <w:rPr>
      <w:rFonts w:ascii="Cambria" w:hAnsi="Cambria"/>
      <w:i/>
      <w:color w:val="404040"/>
      <w:sz w:val="24"/>
      <w:lang w:val="x-none" w:eastAsia="ja-JP"/>
    </w:rPr>
  </w:style>
  <w:style w:type="character" w:customStyle="1" w:styleId="Heading8Char1">
    <w:name w:val="Heading 8 Char1"/>
    <w:aliases w:val="Numbered - 8 Char1"/>
    <w:semiHidden/>
    <w:rsid w:val="00CA489A"/>
    <w:rPr>
      <w:rFonts w:ascii="Cambria" w:hAnsi="Cambria"/>
      <w:color w:val="404040"/>
      <w:lang w:val="x-none" w:eastAsia="ja-JP"/>
    </w:rPr>
  </w:style>
  <w:style w:type="character" w:customStyle="1" w:styleId="Heading9Char1">
    <w:name w:val="Heading 9 Char1"/>
    <w:aliases w:val="Numbered - 9 Char1"/>
    <w:semiHidden/>
    <w:rsid w:val="00CA489A"/>
    <w:rPr>
      <w:rFonts w:ascii="Cambria" w:hAnsi="Cambria"/>
      <w:i/>
      <w:color w:val="404040"/>
      <w:lang w:val="x-none" w:eastAsia="ja-JP"/>
    </w:rPr>
  </w:style>
  <w:style w:type="paragraph" w:styleId="EndnoteText">
    <w:name w:val="endnote text"/>
    <w:basedOn w:val="Normal"/>
    <w:link w:val="EndnoteTextChar"/>
    <w:semiHidden/>
    <w:rsid w:val="00CA489A"/>
    <w:pPr>
      <w:spacing w:after="0" w:line="240" w:lineRule="auto"/>
    </w:pPr>
    <w:rPr>
      <w:rFonts w:eastAsia="MS Mincho"/>
      <w:sz w:val="20"/>
      <w:szCs w:val="20"/>
      <w:lang w:eastAsia="ja-JP"/>
    </w:rPr>
  </w:style>
  <w:style w:type="character" w:customStyle="1" w:styleId="EndnoteTextChar">
    <w:name w:val="Endnote Text Char"/>
    <w:basedOn w:val="DefaultParagraphFont"/>
    <w:link w:val="EndnoteText"/>
    <w:semiHidden/>
    <w:rsid w:val="00CA489A"/>
    <w:rPr>
      <w:rFonts w:ascii="Arial" w:eastAsia="MS Mincho" w:hAnsi="Arial" w:cs="Times New Roman"/>
      <w:sz w:val="20"/>
      <w:szCs w:val="20"/>
      <w:lang w:eastAsia="ja-JP"/>
    </w:rPr>
  </w:style>
  <w:style w:type="character" w:styleId="EndnoteReference">
    <w:name w:val="endnote reference"/>
    <w:semiHidden/>
    <w:rsid w:val="00CA489A"/>
    <w:rPr>
      <w:rFonts w:cs="Times New Roman"/>
      <w:vertAlign w:val="superscript"/>
    </w:rPr>
  </w:style>
  <w:style w:type="paragraph" w:styleId="DocumentMap">
    <w:name w:val="Document Map"/>
    <w:basedOn w:val="Normal"/>
    <w:link w:val="DocumentMapChar"/>
    <w:semiHidden/>
    <w:rsid w:val="00CA489A"/>
    <w:pPr>
      <w:spacing w:after="0" w:line="240" w:lineRule="auto"/>
    </w:pPr>
    <w:rPr>
      <w:rFonts w:ascii="Lucida Grande" w:hAnsi="Lucida Grande" w:cs="Lucida Grande"/>
    </w:rPr>
  </w:style>
  <w:style w:type="character" w:customStyle="1" w:styleId="DocumentMapChar">
    <w:name w:val="Document Map Char"/>
    <w:basedOn w:val="DefaultParagraphFont"/>
    <w:link w:val="DocumentMap"/>
    <w:semiHidden/>
    <w:rsid w:val="00CA489A"/>
    <w:rPr>
      <w:rFonts w:ascii="Lucida Grande" w:eastAsia="Times New Roman" w:hAnsi="Lucida Grande" w:cs="Lucida Grande"/>
      <w:sz w:val="24"/>
      <w:szCs w:val="24"/>
      <w:lang w:eastAsia="en-GB"/>
    </w:rPr>
  </w:style>
  <w:style w:type="paragraph" w:customStyle="1" w:styleId="numbered">
    <w:name w:val="numbered"/>
    <w:rsid w:val="00CA489A"/>
    <w:pPr>
      <w:numPr>
        <w:ilvl w:val="1"/>
        <w:numId w:val="1"/>
      </w:numPr>
      <w:spacing w:after="240" w:line="288" w:lineRule="auto"/>
    </w:pPr>
    <w:rPr>
      <w:rFonts w:ascii="Arial" w:eastAsia="Times New Roman" w:hAnsi="Arial" w:cs="Arial"/>
      <w:sz w:val="24"/>
      <w:szCs w:val="24"/>
    </w:rPr>
  </w:style>
  <w:style w:type="paragraph" w:customStyle="1" w:styleId="bulletundernumbered">
    <w:name w:val="bullet (under numbered)"/>
    <w:rsid w:val="00CA489A"/>
    <w:pPr>
      <w:numPr>
        <w:numId w:val="2"/>
      </w:numPr>
      <w:spacing w:after="240" w:line="288" w:lineRule="auto"/>
    </w:pPr>
    <w:rPr>
      <w:rFonts w:ascii="Arial" w:eastAsia="Times New Roman" w:hAnsi="Arial" w:cs="Arial"/>
      <w:sz w:val="24"/>
      <w:szCs w:val="24"/>
      <w:lang w:eastAsia="en-GB"/>
    </w:rPr>
  </w:style>
  <w:style w:type="paragraph" w:customStyle="1" w:styleId="heading-figure">
    <w:name w:val="heading - figure"/>
    <w:rsid w:val="00CA489A"/>
    <w:pPr>
      <w:spacing w:before="120" w:after="120" w:line="288" w:lineRule="auto"/>
    </w:pPr>
    <w:rPr>
      <w:rFonts w:ascii="Arial" w:eastAsia="Times New Roman" w:hAnsi="Arial" w:cs="Arial"/>
      <w:i/>
      <w:lang w:eastAsia="en-GB"/>
    </w:rPr>
  </w:style>
  <w:style w:type="paragraph" w:customStyle="1" w:styleId="tabletext">
    <w:name w:val="table text"/>
    <w:rsid w:val="00CA489A"/>
    <w:pPr>
      <w:spacing w:before="20" w:after="20" w:line="240" w:lineRule="auto"/>
    </w:pPr>
    <w:rPr>
      <w:rFonts w:ascii="Arial" w:eastAsia="Times New Roman" w:hAnsi="Arial" w:cs="Times New Roman"/>
      <w:szCs w:val="24"/>
      <w:lang w:eastAsia="en-GB"/>
    </w:rPr>
  </w:style>
  <w:style w:type="paragraph" w:customStyle="1" w:styleId="bulletundertext">
    <w:name w:val="bullet (under text)"/>
    <w:rsid w:val="00CA489A"/>
    <w:pPr>
      <w:numPr>
        <w:numId w:val="4"/>
      </w:numPr>
      <w:spacing w:after="240" w:line="288" w:lineRule="auto"/>
    </w:pPr>
    <w:rPr>
      <w:rFonts w:ascii="Arial" w:eastAsia="Times New Roman" w:hAnsi="Arial" w:cs="Arial"/>
      <w:sz w:val="24"/>
      <w:szCs w:val="24"/>
      <w:lang w:eastAsia="en-GB"/>
    </w:rPr>
  </w:style>
  <w:style w:type="paragraph" w:customStyle="1" w:styleId="Heading-box">
    <w:name w:val="Heading - box"/>
    <w:rsid w:val="00CA489A"/>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CA489A"/>
  </w:style>
  <w:style w:type="paragraph" w:customStyle="1" w:styleId="StyleArialBoldCustomColorRGB1679117Before2ptAfte">
    <w:name w:val="Style Arial Bold Custom Color(RGB(1679117)) Before:  2 pt Afte..."/>
    <w:basedOn w:val="Normal"/>
    <w:rsid w:val="00CA489A"/>
    <w:pPr>
      <w:spacing w:before="40" w:after="40" w:line="320" w:lineRule="exact"/>
    </w:pPr>
    <w:rPr>
      <w:color w:val="104F75"/>
      <w:szCs w:val="20"/>
    </w:rPr>
  </w:style>
  <w:style w:type="paragraph" w:customStyle="1" w:styleId="Heading-boxsub">
    <w:name w:val="Heading - box sub"/>
    <w:basedOn w:val="Heading-box"/>
    <w:rsid w:val="00CA489A"/>
    <w:pPr>
      <w:spacing w:before="120" w:after="120"/>
    </w:pPr>
    <w:rPr>
      <w:rFonts w:ascii="Arial Bold" w:hAnsi="Arial Bold"/>
      <w:color w:val="104F75"/>
    </w:rPr>
  </w:style>
  <w:style w:type="paragraph" w:customStyle="1" w:styleId="ListBullet1">
    <w:name w:val="List Bullet 1"/>
    <w:basedOn w:val="ListBullet"/>
    <w:rsid w:val="00CA489A"/>
    <w:pPr>
      <w:tabs>
        <w:tab w:val="num" w:pos="567"/>
        <w:tab w:val="left" w:pos="709"/>
      </w:tabs>
      <w:spacing w:after="60"/>
      <w:ind w:left="567" w:hanging="567"/>
      <w:contextualSpacing w:val="0"/>
    </w:pPr>
  </w:style>
  <w:style w:type="paragraph" w:styleId="ListBullet">
    <w:name w:val="List Bullet"/>
    <w:basedOn w:val="Normal"/>
    <w:rsid w:val="00CA489A"/>
    <w:pPr>
      <w:ind w:left="709" w:hanging="360"/>
      <w:contextualSpacing/>
    </w:pPr>
  </w:style>
  <w:style w:type="paragraph" w:styleId="ListBullet2">
    <w:name w:val="List Bullet 2"/>
    <w:basedOn w:val="Normal"/>
    <w:rsid w:val="00CA489A"/>
    <w:pPr>
      <w:numPr>
        <w:numId w:val="5"/>
      </w:numPr>
      <w:contextualSpacing/>
    </w:pPr>
  </w:style>
  <w:style w:type="paragraph" w:customStyle="1" w:styleId="DfESOutNumbered">
    <w:name w:val="DfESOutNumbered"/>
    <w:basedOn w:val="Normal"/>
    <w:link w:val="DfESOutNumberedChar"/>
    <w:rsid w:val="00CA489A"/>
    <w:pPr>
      <w:widowControl w:val="0"/>
      <w:numPr>
        <w:numId w:val="6"/>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link w:val="DfESOutNumbered"/>
    <w:locked/>
    <w:rsid w:val="00CA489A"/>
    <w:rPr>
      <w:rFonts w:ascii="Arial" w:eastAsia="Times New Roman" w:hAnsi="Arial" w:cs="Arial"/>
      <w:szCs w:val="20"/>
    </w:rPr>
  </w:style>
  <w:style w:type="paragraph" w:customStyle="1" w:styleId="DeptBullets">
    <w:name w:val="DeptBullets"/>
    <w:basedOn w:val="Normal"/>
    <w:link w:val="DeptBulletsChar"/>
    <w:rsid w:val="00CA489A"/>
    <w:pPr>
      <w:widowControl w:val="0"/>
      <w:numPr>
        <w:numId w:val="7"/>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link w:val="DeptBullets"/>
    <w:locked/>
    <w:rsid w:val="00CA489A"/>
    <w:rPr>
      <w:rFonts w:ascii="Arial" w:eastAsia="Times New Roman" w:hAnsi="Arial" w:cs="Times New Roman"/>
      <w:sz w:val="24"/>
      <w:szCs w:val="20"/>
    </w:rPr>
  </w:style>
  <w:style w:type="paragraph" w:styleId="ListParagraph">
    <w:name w:val="List Paragraph"/>
    <w:basedOn w:val="Normal"/>
    <w:qFormat/>
    <w:rsid w:val="00CA489A"/>
    <w:pPr>
      <w:numPr>
        <w:ilvl w:val="1"/>
        <w:numId w:val="8"/>
      </w:numPr>
      <w:spacing w:after="120"/>
      <w:ind w:left="1560" w:hanging="426"/>
    </w:pPr>
    <w:rPr>
      <w:rFonts w:cs="Arial"/>
      <w:lang w:eastAsia="en-US"/>
    </w:rPr>
  </w:style>
  <w:style w:type="paragraph" w:customStyle="1" w:styleId="Default">
    <w:name w:val="Default"/>
    <w:link w:val="DefaultChar"/>
    <w:rsid w:val="00CA489A"/>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CA489A"/>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CA489A"/>
  </w:style>
  <w:style w:type="character" w:customStyle="1" w:styleId="CopyrightBoxChar">
    <w:name w:val="CopyrightBox Char"/>
    <w:link w:val="CopyrightBox"/>
    <w:locked/>
    <w:rsid w:val="00CA489A"/>
    <w:rPr>
      <w:rFonts w:ascii="Arial" w:eastAsia="Times New Roman" w:hAnsi="Arial" w:cs="Times New Roman"/>
      <w:sz w:val="24"/>
      <w:szCs w:val="24"/>
      <w:lang w:eastAsia="en-GB"/>
    </w:rPr>
  </w:style>
  <w:style w:type="character" w:customStyle="1" w:styleId="CharChar16">
    <w:name w:val="Char Char16"/>
    <w:locked/>
    <w:rsid w:val="00CA489A"/>
    <w:rPr>
      <w:rFonts w:ascii="Arial" w:hAnsi="Arial"/>
      <w:b/>
      <w:iCs/>
      <w:sz w:val="24"/>
      <w:szCs w:val="26"/>
      <w:lang w:val="en-GB" w:eastAsia="en-US" w:bidi="ar-SA"/>
    </w:rPr>
  </w:style>
  <w:style w:type="character" w:customStyle="1" w:styleId="Heading2CharChar">
    <w:name w:val="Heading 2 Char Char"/>
    <w:locked/>
    <w:rsid w:val="00CA489A"/>
    <w:rPr>
      <w:rFonts w:ascii="Arial" w:hAnsi="Arial"/>
      <w:b/>
      <w:color w:val="104F75"/>
      <w:sz w:val="32"/>
      <w:szCs w:val="32"/>
      <w:lang w:val="en-GB" w:eastAsia="en-US" w:bidi="ar-SA"/>
    </w:rPr>
  </w:style>
  <w:style w:type="character" w:customStyle="1" w:styleId="Heading3CharChar">
    <w:name w:val="Heading 3 Char Char"/>
    <w:locked/>
    <w:rsid w:val="00CA489A"/>
    <w:rPr>
      <w:rFonts w:ascii="Arial" w:hAnsi="Arial"/>
      <w:b/>
      <w:bCs/>
      <w:color w:val="104F75"/>
      <w:sz w:val="28"/>
      <w:szCs w:val="28"/>
      <w:lang w:val="en-GB" w:eastAsia="en-US" w:bidi="ar-SA"/>
    </w:rPr>
  </w:style>
  <w:style w:type="character" w:customStyle="1" w:styleId="Heading4CharChar">
    <w:name w:val="Heading 4 Char Char"/>
    <w:locked/>
    <w:rsid w:val="00CA489A"/>
    <w:rPr>
      <w:rFonts w:ascii="Arial" w:hAnsi="Arial"/>
      <w:b/>
      <w:bCs/>
      <w:color w:val="104F75"/>
      <w:sz w:val="24"/>
      <w:szCs w:val="28"/>
      <w:lang w:val="en-GB" w:eastAsia="en-GB" w:bidi="ar-SA"/>
    </w:rPr>
  </w:style>
  <w:style w:type="table" w:styleId="TableGrid">
    <w:name w:val="Table Grid"/>
    <w:basedOn w:val="TableNormal"/>
    <w:uiPriority w:val="59"/>
    <w:rsid w:val="00931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B097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B0972"/>
    <w:rPr>
      <w:rFonts w:eastAsiaTheme="minorEastAsia"/>
      <w:lang w:val="en-US" w:eastAsia="ja-JP"/>
    </w:rPr>
  </w:style>
  <w:style w:type="paragraph" w:customStyle="1" w:styleId="A58EC1F5F6A9463B9C94AF21C97FDE51">
    <w:name w:val="A58EC1F5F6A9463B9C94AF21C97FDE51"/>
    <w:rsid w:val="001B0972"/>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CA489A"/>
    <w:pPr>
      <w:spacing w:after="240" w:line="288"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CA489A"/>
    <w:pPr>
      <w:pageBreakBefore/>
      <w:numPr>
        <w:numId w:val="1"/>
      </w:numPr>
      <w:spacing w:after="720" w:line="240" w:lineRule="auto"/>
      <w:outlineLvl w:val="0"/>
    </w:pPr>
    <w:rPr>
      <w:b/>
      <w:color w:val="104F75"/>
      <w:sz w:val="56"/>
    </w:rPr>
  </w:style>
  <w:style w:type="paragraph" w:styleId="Heading2">
    <w:name w:val="heading 2"/>
    <w:basedOn w:val="Normal"/>
    <w:next w:val="Normal"/>
    <w:link w:val="Heading2Char"/>
    <w:qFormat/>
    <w:rsid w:val="00CA489A"/>
    <w:pPr>
      <w:keepNext/>
      <w:spacing w:before="240" w:after="120" w:line="240" w:lineRule="auto"/>
      <w:outlineLvl w:val="1"/>
    </w:pPr>
    <w:rPr>
      <w:b/>
      <w:color w:val="104F75"/>
      <w:sz w:val="32"/>
      <w:szCs w:val="32"/>
      <w:lang w:eastAsia="en-US"/>
    </w:rPr>
  </w:style>
  <w:style w:type="paragraph" w:styleId="Heading3">
    <w:name w:val="heading 3"/>
    <w:basedOn w:val="Normal"/>
    <w:next w:val="Normal"/>
    <w:link w:val="Heading3Char"/>
    <w:qFormat/>
    <w:rsid w:val="00CA489A"/>
    <w:pPr>
      <w:keepNext/>
      <w:spacing w:before="240" w:after="120"/>
      <w:outlineLvl w:val="2"/>
    </w:pPr>
    <w:rPr>
      <w:b/>
      <w:bCs/>
      <w:color w:val="104F75"/>
      <w:sz w:val="28"/>
      <w:szCs w:val="28"/>
      <w:lang w:eastAsia="en-US"/>
    </w:rPr>
  </w:style>
  <w:style w:type="paragraph" w:styleId="Heading4">
    <w:name w:val="heading 4"/>
    <w:basedOn w:val="Normal"/>
    <w:next w:val="Normal"/>
    <w:link w:val="Heading4Char"/>
    <w:qFormat/>
    <w:rsid w:val="00CA489A"/>
    <w:pPr>
      <w:keepNext/>
      <w:spacing w:before="240" w:after="60"/>
      <w:outlineLvl w:val="3"/>
    </w:pPr>
    <w:rPr>
      <w:b/>
      <w:bCs/>
      <w:color w:val="104F75"/>
      <w:szCs w:val="28"/>
      <w:lang w:eastAsia="en-US"/>
    </w:rPr>
  </w:style>
  <w:style w:type="paragraph" w:styleId="Heading5">
    <w:name w:val="heading 5"/>
    <w:basedOn w:val="Heading4"/>
    <w:next w:val="Normal"/>
    <w:link w:val="Heading5Char"/>
    <w:qFormat/>
    <w:rsid w:val="00CA489A"/>
    <w:pPr>
      <w:spacing w:before="120"/>
      <w:outlineLvl w:val="4"/>
    </w:pPr>
    <w:rPr>
      <w:bCs w:val="0"/>
      <w:iCs/>
      <w:color w:val="auto"/>
      <w:szCs w:val="26"/>
    </w:rPr>
  </w:style>
  <w:style w:type="paragraph" w:styleId="Heading6">
    <w:name w:val="heading 6"/>
    <w:basedOn w:val="Heading4"/>
    <w:next w:val="Normal"/>
    <w:link w:val="Heading6Char"/>
    <w:qFormat/>
    <w:rsid w:val="00CA489A"/>
    <w:pPr>
      <w:outlineLvl w:val="5"/>
    </w:pPr>
    <w:rPr>
      <w:bCs w:val="0"/>
      <w:szCs w:val="22"/>
    </w:rPr>
  </w:style>
  <w:style w:type="paragraph" w:styleId="Heading7">
    <w:name w:val="heading 7"/>
    <w:basedOn w:val="Heading4"/>
    <w:next w:val="Normal"/>
    <w:link w:val="Heading7Char"/>
    <w:qFormat/>
    <w:rsid w:val="00CA489A"/>
    <w:pPr>
      <w:outlineLvl w:val="6"/>
    </w:pPr>
    <w:rPr>
      <w:szCs w:val="24"/>
      <w:lang w:eastAsia="en-GB"/>
    </w:rPr>
  </w:style>
  <w:style w:type="paragraph" w:styleId="Heading8">
    <w:name w:val="heading 8"/>
    <w:basedOn w:val="Heading4"/>
    <w:next w:val="Normal"/>
    <w:link w:val="Heading8Char"/>
    <w:qFormat/>
    <w:rsid w:val="00CA489A"/>
    <w:pPr>
      <w:outlineLvl w:val="7"/>
    </w:pPr>
    <w:rPr>
      <w:iCs/>
      <w:szCs w:val="24"/>
      <w:lang w:eastAsia="en-GB"/>
    </w:rPr>
  </w:style>
  <w:style w:type="paragraph" w:styleId="Heading9">
    <w:name w:val="heading 9"/>
    <w:basedOn w:val="Heading4"/>
    <w:next w:val="Normal"/>
    <w:link w:val="Heading9Char"/>
    <w:qFormat/>
    <w:rsid w:val="00CA489A"/>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489A"/>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CA489A"/>
    <w:rPr>
      <w:rFonts w:ascii="Arial" w:eastAsia="Times New Roman" w:hAnsi="Arial" w:cs="Times New Roman"/>
      <w:b/>
      <w:color w:val="104F75"/>
      <w:sz w:val="32"/>
      <w:szCs w:val="32"/>
    </w:rPr>
  </w:style>
  <w:style w:type="character" w:customStyle="1" w:styleId="Heading3Char">
    <w:name w:val="Heading 3 Char"/>
    <w:basedOn w:val="DefaultParagraphFont"/>
    <w:link w:val="Heading3"/>
    <w:rsid w:val="00CA489A"/>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CA489A"/>
    <w:rPr>
      <w:rFonts w:ascii="Arial" w:eastAsia="Times New Roman" w:hAnsi="Arial" w:cs="Times New Roman"/>
      <w:b/>
      <w:bCs/>
      <w:color w:val="104F75"/>
      <w:sz w:val="24"/>
      <w:szCs w:val="28"/>
    </w:rPr>
  </w:style>
  <w:style w:type="character" w:customStyle="1" w:styleId="Heading5Char">
    <w:name w:val="Heading 5 Char"/>
    <w:basedOn w:val="DefaultParagraphFont"/>
    <w:link w:val="Heading5"/>
    <w:rsid w:val="00CA489A"/>
    <w:rPr>
      <w:rFonts w:ascii="Arial" w:eastAsia="Times New Roman" w:hAnsi="Arial" w:cs="Times New Roman"/>
      <w:b/>
      <w:iCs/>
      <w:sz w:val="24"/>
      <w:szCs w:val="26"/>
    </w:rPr>
  </w:style>
  <w:style w:type="character" w:customStyle="1" w:styleId="Heading6Char">
    <w:name w:val="Heading 6 Char"/>
    <w:basedOn w:val="DefaultParagraphFont"/>
    <w:link w:val="Heading6"/>
    <w:rsid w:val="00CA489A"/>
    <w:rPr>
      <w:rFonts w:ascii="Arial" w:eastAsia="Times New Roman" w:hAnsi="Arial" w:cs="Times New Roman"/>
      <w:b/>
      <w:color w:val="104F75"/>
      <w:sz w:val="24"/>
    </w:rPr>
  </w:style>
  <w:style w:type="character" w:customStyle="1" w:styleId="Heading7Char">
    <w:name w:val="Heading 7 Char"/>
    <w:basedOn w:val="DefaultParagraphFont"/>
    <w:link w:val="Heading7"/>
    <w:rsid w:val="00CA489A"/>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CA489A"/>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CA489A"/>
    <w:rPr>
      <w:rFonts w:ascii="Arial" w:eastAsia="Times New Roman" w:hAnsi="Arial" w:cs="Times New Roman"/>
      <w:b/>
      <w:bCs/>
      <w:color w:val="104F75"/>
      <w:sz w:val="24"/>
    </w:rPr>
  </w:style>
  <w:style w:type="character" w:styleId="Hyperlink">
    <w:name w:val="Hyperlink"/>
    <w:rsid w:val="00CA489A"/>
    <w:rPr>
      <w:rFonts w:ascii="Arial" w:hAnsi="Arial" w:cs="Times New Roman"/>
      <w:color w:val="104F75"/>
      <w:sz w:val="24"/>
      <w:u w:val="single"/>
    </w:rPr>
  </w:style>
  <w:style w:type="paragraph" w:styleId="TOCHeading">
    <w:name w:val="TOC Heading"/>
    <w:basedOn w:val="Normal"/>
    <w:next w:val="Normal"/>
    <w:qFormat/>
    <w:rsid w:val="00CA489A"/>
    <w:pPr>
      <w:pageBreakBefore/>
    </w:pPr>
    <w:rPr>
      <w:rFonts w:cs="Arial"/>
      <w:b/>
      <w:color w:val="365F91"/>
      <w:sz w:val="36"/>
      <w:szCs w:val="28"/>
      <w:lang w:eastAsia="ja-JP"/>
    </w:rPr>
  </w:style>
  <w:style w:type="paragraph" w:customStyle="1" w:styleId="TitleText">
    <w:name w:val="TitleText"/>
    <w:basedOn w:val="Normal"/>
    <w:link w:val="TitleTextChar"/>
    <w:rsid w:val="00CA489A"/>
    <w:pPr>
      <w:spacing w:line="240" w:lineRule="auto"/>
    </w:pPr>
    <w:rPr>
      <w:b/>
      <w:color w:val="104F75"/>
      <w:sz w:val="120"/>
      <w:szCs w:val="20"/>
      <w:lang w:eastAsia="en-US"/>
    </w:rPr>
  </w:style>
  <w:style w:type="character" w:customStyle="1" w:styleId="TitleTextChar">
    <w:name w:val="TitleText Char"/>
    <w:link w:val="TitleText"/>
    <w:locked/>
    <w:rsid w:val="00CA489A"/>
    <w:rPr>
      <w:rFonts w:ascii="Arial" w:eastAsia="Times New Roman" w:hAnsi="Arial" w:cs="Times New Roman"/>
      <w:b/>
      <w:color w:val="104F75"/>
      <w:sz w:val="120"/>
      <w:szCs w:val="20"/>
    </w:rPr>
  </w:style>
  <w:style w:type="paragraph" w:customStyle="1" w:styleId="SubtitleText">
    <w:name w:val="SubtitleText"/>
    <w:basedOn w:val="Normal"/>
    <w:link w:val="SubtitleTextChar"/>
    <w:rsid w:val="00CA489A"/>
    <w:rPr>
      <w:b/>
      <w:color w:val="104F75"/>
      <w:sz w:val="48"/>
      <w:szCs w:val="20"/>
      <w:lang w:eastAsia="en-US"/>
    </w:rPr>
  </w:style>
  <w:style w:type="character" w:customStyle="1" w:styleId="SubtitleTextChar">
    <w:name w:val="SubtitleText Char"/>
    <w:link w:val="SubtitleText"/>
    <w:locked/>
    <w:rsid w:val="00CA489A"/>
    <w:rPr>
      <w:rFonts w:ascii="Arial" w:eastAsia="Times New Roman" w:hAnsi="Arial" w:cs="Times New Roman"/>
      <w:b/>
      <w:color w:val="104F75"/>
      <w:sz w:val="48"/>
      <w:szCs w:val="20"/>
    </w:rPr>
  </w:style>
  <w:style w:type="paragraph" w:styleId="TOC1">
    <w:name w:val="toc 1"/>
    <w:basedOn w:val="Normal"/>
    <w:next w:val="Normal"/>
    <w:rsid w:val="00CA489A"/>
    <w:pPr>
      <w:tabs>
        <w:tab w:val="left" w:pos="284"/>
        <w:tab w:val="right" w:pos="9639"/>
      </w:tabs>
      <w:spacing w:before="260" w:after="60" w:line="240" w:lineRule="auto"/>
    </w:pPr>
    <w:rPr>
      <w:noProof/>
    </w:rPr>
  </w:style>
  <w:style w:type="paragraph" w:styleId="TOC2">
    <w:name w:val="toc 2"/>
    <w:basedOn w:val="TOC1"/>
    <w:next w:val="Normal"/>
    <w:rsid w:val="00CA489A"/>
    <w:pPr>
      <w:spacing w:before="120"/>
      <w:ind w:left="284"/>
    </w:pPr>
  </w:style>
  <w:style w:type="paragraph" w:styleId="TOC3">
    <w:name w:val="toc 3"/>
    <w:basedOn w:val="TOC2"/>
    <w:next w:val="Normal"/>
    <w:rsid w:val="00CA489A"/>
  </w:style>
  <w:style w:type="character" w:customStyle="1" w:styleId="bulletundernumbersubChar">
    <w:name w:val="bullet (under number sub) Char"/>
    <w:link w:val="bulletundernumbersub"/>
    <w:locked/>
    <w:rsid w:val="00CA489A"/>
    <w:rPr>
      <w:rFonts w:ascii="Arial" w:hAnsi="Arial"/>
      <w:sz w:val="24"/>
      <w:szCs w:val="24"/>
      <w:lang w:eastAsia="en-GB"/>
    </w:rPr>
  </w:style>
  <w:style w:type="paragraph" w:customStyle="1" w:styleId="bulletundernumbersub">
    <w:name w:val="bullet (under number sub)"/>
    <w:link w:val="bulletundernumbersubChar"/>
    <w:rsid w:val="00CA489A"/>
    <w:pPr>
      <w:numPr>
        <w:numId w:val="3"/>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CA489A"/>
    <w:pPr>
      <w:spacing w:before="3600"/>
    </w:pPr>
    <w:rPr>
      <w:szCs w:val="20"/>
      <w:lang w:eastAsia="en-US"/>
    </w:rPr>
  </w:style>
  <w:style w:type="character" w:customStyle="1" w:styleId="TitleSpacingChar">
    <w:name w:val="TitleSpacing Char"/>
    <w:link w:val="TitleSpacing"/>
    <w:locked/>
    <w:rsid w:val="00CA489A"/>
    <w:rPr>
      <w:rFonts w:ascii="Arial" w:eastAsia="Times New Roman" w:hAnsi="Arial" w:cs="Times New Roman"/>
      <w:sz w:val="24"/>
      <w:szCs w:val="20"/>
    </w:rPr>
  </w:style>
  <w:style w:type="paragraph" w:styleId="Title">
    <w:name w:val="Title"/>
    <w:basedOn w:val="Normal"/>
    <w:next w:val="Normal"/>
    <w:link w:val="TitleChar"/>
    <w:qFormat/>
    <w:rsid w:val="00CA489A"/>
    <w:pPr>
      <w:spacing w:before="240" w:line="240" w:lineRule="auto"/>
    </w:pPr>
    <w:rPr>
      <w:b/>
      <w:color w:val="104F75"/>
      <w:sz w:val="96"/>
      <w:szCs w:val="120"/>
      <w:lang w:eastAsia="en-US"/>
    </w:rPr>
  </w:style>
  <w:style w:type="character" w:customStyle="1" w:styleId="TitleChar">
    <w:name w:val="Title Char"/>
    <w:basedOn w:val="DefaultParagraphFont"/>
    <w:link w:val="Title"/>
    <w:rsid w:val="00CA489A"/>
    <w:rPr>
      <w:rFonts w:ascii="Arial" w:eastAsia="Times New Roman" w:hAnsi="Arial" w:cs="Times New Roman"/>
      <w:b/>
      <w:color w:val="104F75"/>
      <w:sz w:val="96"/>
      <w:szCs w:val="120"/>
    </w:rPr>
  </w:style>
  <w:style w:type="paragraph" w:styleId="TableofFigures">
    <w:name w:val="table of figures"/>
    <w:basedOn w:val="Normal"/>
    <w:next w:val="Normal"/>
    <w:rsid w:val="00CA489A"/>
  </w:style>
  <w:style w:type="paragraph" w:customStyle="1" w:styleId="TableHeader">
    <w:name w:val="TableHeader"/>
    <w:basedOn w:val="Normal"/>
    <w:rsid w:val="00CA489A"/>
    <w:pPr>
      <w:spacing w:before="60" w:after="0"/>
    </w:pPr>
    <w:rPr>
      <w:b/>
    </w:rPr>
  </w:style>
  <w:style w:type="paragraph" w:customStyle="1" w:styleId="Heading-contents">
    <w:name w:val="Heading - contents"/>
    <w:basedOn w:val="Heading1"/>
    <w:rsid w:val="00CA489A"/>
    <w:pPr>
      <w:numPr>
        <w:numId w:val="0"/>
      </w:numPr>
    </w:pPr>
  </w:style>
  <w:style w:type="paragraph" w:styleId="CommentText">
    <w:name w:val="annotation text"/>
    <w:basedOn w:val="Normal"/>
    <w:link w:val="CommentTextChar"/>
    <w:rsid w:val="00CA489A"/>
    <w:pPr>
      <w:spacing w:after="200" w:line="240" w:lineRule="auto"/>
    </w:pPr>
    <w:rPr>
      <w:rFonts w:ascii="Calibri" w:hAnsi="Calibri"/>
      <w:sz w:val="20"/>
      <w:szCs w:val="20"/>
      <w:lang w:eastAsia="en-US"/>
    </w:rPr>
  </w:style>
  <w:style w:type="character" w:customStyle="1" w:styleId="CommentTextChar">
    <w:name w:val="Comment Text Char"/>
    <w:basedOn w:val="DefaultParagraphFont"/>
    <w:link w:val="CommentText"/>
    <w:rsid w:val="00CA489A"/>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CA489A"/>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CA489A"/>
    <w:rPr>
      <w:rFonts w:ascii="Arial" w:eastAsia="Times New Roman" w:hAnsi="Arial" w:cs="Times New Roman"/>
      <w:b/>
      <w:bCs/>
      <w:sz w:val="20"/>
      <w:szCs w:val="20"/>
      <w:lang w:eastAsia="en-GB"/>
    </w:rPr>
  </w:style>
  <w:style w:type="paragraph" w:styleId="Header">
    <w:name w:val="header"/>
    <w:basedOn w:val="Normal"/>
    <w:link w:val="HeaderChar"/>
    <w:rsid w:val="00CA489A"/>
    <w:pPr>
      <w:spacing w:after="0" w:line="240" w:lineRule="auto"/>
    </w:pPr>
    <w:rPr>
      <w:b/>
      <w:color w:val="104F75"/>
      <w:sz w:val="20"/>
    </w:rPr>
  </w:style>
  <w:style w:type="character" w:customStyle="1" w:styleId="HeaderChar">
    <w:name w:val="Header Char"/>
    <w:basedOn w:val="DefaultParagraphFont"/>
    <w:link w:val="Header"/>
    <w:rsid w:val="00CA489A"/>
    <w:rPr>
      <w:rFonts w:ascii="Arial" w:eastAsia="Times New Roman" w:hAnsi="Arial" w:cs="Times New Roman"/>
      <w:b/>
      <w:color w:val="104F75"/>
      <w:sz w:val="20"/>
      <w:szCs w:val="24"/>
      <w:lang w:eastAsia="en-GB"/>
    </w:rPr>
  </w:style>
  <w:style w:type="paragraph" w:styleId="Footer">
    <w:name w:val="footer"/>
    <w:basedOn w:val="Normal"/>
    <w:link w:val="FooterChar"/>
    <w:rsid w:val="00CA489A"/>
    <w:pPr>
      <w:spacing w:after="0" w:line="240" w:lineRule="auto"/>
    </w:pPr>
    <w:rPr>
      <w:b/>
      <w:color w:val="104F75"/>
      <w:sz w:val="20"/>
    </w:rPr>
  </w:style>
  <w:style w:type="character" w:customStyle="1" w:styleId="FooterChar">
    <w:name w:val="Footer Char"/>
    <w:basedOn w:val="DefaultParagraphFont"/>
    <w:link w:val="Footer"/>
    <w:rsid w:val="00CA489A"/>
    <w:rPr>
      <w:rFonts w:ascii="Arial" w:eastAsia="Times New Roman" w:hAnsi="Arial" w:cs="Times New Roman"/>
      <w:b/>
      <w:color w:val="104F75"/>
      <w:sz w:val="20"/>
      <w:szCs w:val="24"/>
      <w:lang w:eastAsia="en-GB"/>
    </w:rPr>
  </w:style>
  <w:style w:type="paragraph" w:styleId="FootnoteText">
    <w:name w:val="footnote text"/>
    <w:basedOn w:val="Normal"/>
    <w:link w:val="FootnoteTextChar"/>
    <w:rsid w:val="00CA489A"/>
    <w:pPr>
      <w:spacing w:after="60" w:line="240" w:lineRule="auto"/>
      <w:ind w:left="227" w:hanging="227"/>
    </w:pPr>
    <w:rPr>
      <w:sz w:val="20"/>
      <w:szCs w:val="20"/>
    </w:rPr>
  </w:style>
  <w:style w:type="character" w:customStyle="1" w:styleId="FootnoteTextChar">
    <w:name w:val="Footnote Text Char"/>
    <w:basedOn w:val="DefaultParagraphFont"/>
    <w:link w:val="FootnoteText"/>
    <w:rsid w:val="00CA489A"/>
    <w:rPr>
      <w:rFonts w:ascii="Arial" w:eastAsia="Times New Roman" w:hAnsi="Arial" w:cs="Times New Roman"/>
      <w:sz w:val="20"/>
      <w:szCs w:val="20"/>
      <w:lang w:eastAsia="en-GB"/>
    </w:rPr>
  </w:style>
  <w:style w:type="character" w:styleId="FootnoteReference">
    <w:name w:val="footnote reference"/>
    <w:rsid w:val="00CA489A"/>
    <w:rPr>
      <w:rFonts w:cs="Times New Roman"/>
      <w:vertAlign w:val="superscript"/>
    </w:rPr>
  </w:style>
  <w:style w:type="character" w:styleId="CommentReference">
    <w:name w:val="annotation reference"/>
    <w:rsid w:val="00CA489A"/>
    <w:rPr>
      <w:rFonts w:cs="Times New Roman"/>
      <w:sz w:val="16"/>
      <w:szCs w:val="16"/>
    </w:rPr>
  </w:style>
  <w:style w:type="paragraph" w:styleId="TOC4">
    <w:name w:val="toc 4"/>
    <w:basedOn w:val="TOC2"/>
    <w:next w:val="Normal"/>
    <w:rsid w:val="00CA489A"/>
    <w:pPr>
      <w:ind w:left="567"/>
    </w:pPr>
    <w:rPr>
      <w:szCs w:val="22"/>
    </w:rPr>
  </w:style>
  <w:style w:type="paragraph" w:styleId="TOC5">
    <w:name w:val="toc 5"/>
    <w:basedOn w:val="Normal"/>
    <w:next w:val="Normal"/>
    <w:autoRedefine/>
    <w:rsid w:val="00CA489A"/>
    <w:pPr>
      <w:spacing w:after="100" w:line="276" w:lineRule="auto"/>
      <w:ind w:left="880"/>
    </w:pPr>
    <w:rPr>
      <w:rFonts w:ascii="Calibri" w:hAnsi="Calibri"/>
      <w:sz w:val="22"/>
      <w:szCs w:val="22"/>
    </w:rPr>
  </w:style>
  <w:style w:type="paragraph" w:styleId="TOC6">
    <w:name w:val="toc 6"/>
    <w:basedOn w:val="Normal"/>
    <w:next w:val="Normal"/>
    <w:autoRedefine/>
    <w:rsid w:val="00CA489A"/>
    <w:pPr>
      <w:spacing w:after="100" w:line="276" w:lineRule="auto"/>
      <w:ind w:left="1100"/>
    </w:pPr>
    <w:rPr>
      <w:rFonts w:ascii="Calibri" w:hAnsi="Calibri"/>
      <w:sz w:val="22"/>
      <w:szCs w:val="22"/>
    </w:rPr>
  </w:style>
  <w:style w:type="paragraph" w:styleId="TOC7">
    <w:name w:val="toc 7"/>
    <w:basedOn w:val="Normal"/>
    <w:next w:val="Normal"/>
    <w:autoRedefine/>
    <w:rsid w:val="00CA489A"/>
    <w:pPr>
      <w:spacing w:after="100" w:line="276" w:lineRule="auto"/>
      <w:ind w:left="1320"/>
    </w:pPr>
    <w:rPr>
      <w:rFonts w:ascii="Calibri" w:hAnsi="Calibri"/>
      <w:sz w:val="22"/>
      <w:szCs w:val="22"/>
    </w:rPr>
  </w:style>
  <w:style w:type="paragraph" w:styleId="TOC8">
    <w:name w:val="toc 8"/>
    <w:basedOn w:val="Normal"/>
    <w:next w:val="Normal"/>
    <w:autoRedefine/>
    <w:rsid w:val="00CA489A"/>
    <w:pPr>
      <w:spacing w:after="100" w:line="276" w:lineRule="auto"/>
      <w:ind w:left="1540"/>
    </w:pPr>
    <w:rPr>
      <w:rFonts w:ascii="Calibri" w:hAnsi="Calibri"/>
      <w:sz w:val="22"/>
      <w:szCs w:val="22"/>
    </w:rPr>
  </w:style>
  <w:style w:type="paragraph" w:styleId="TOC9">
    <w:name w:val="toc 9"/>
    <w:basedOn w:val="Normal"/>
    <w:next w:val="Normal"/>
    <w:autoRedefine/>
    <w:rsid w:val="00CA489A"/>
    <w:pPr>
      <w:spacing w:after="100" w:line="276" w:lineRule="auto"/>
      <w:ind w:left="1760"/>
    </w:pPr>
    <w:rPr>
      <w:rFonts w:ascii="Calibri" w:hAnsi="Calibri"/>
      <w:sz w:val="22"/>
      <w:szCs w:val="22"/>
    </w:rPr>
  </w:style>
  <w:style w:type="paragraph" w:styleId="BalloonText">
    <w:name w:val="Balloon Text"/>
    <w:basedOn w:val="Normal"/>
    <w:link w:val="BalloonTextChar"/>
    <w:semiHidden/>
    <w:rsid w:val="00CA489A"/>
    <w:rPr>
      <w:rFonts w:ascii="Tahoma" w:hAnsi="Tahoma" w:cs="Tahoma"/>
      <w:sz w:val="16"/>
      <w:szCs w:val="16"/>
    </w:rPr>
  </w:style>
  <w:style w:type="character" w:customStyle="1" w:styleId="BalloonTextChar">
    <w:name w:val="Balloon Text Char"/>
    <w:basedOn w:val="DefaultParagraphFont"/>
    <w:link w:val="BalloonText"/>
    <w:semiHidden/>
    <w:rsid w:val="00CA489A"/>
    <w:rPr>
      <w:rFonts w:ascii="Tahoma" w:eastAsia="Times New Roman" w:hAnsi="Tahoma" w:cs="Tahoma"/>
      <w:sz w:val="16"/>
      <w:szCs w:val="16"/>
      <w:lang w:eastAsia="en-GB"/>
    </w:rPr>
  </w:style>
  <w:style w:type="paragraph" w:customStyle="1" w:styleId="Heading">
    <w:name w:val="Heading"/>
    <w:basedOn w:val="Normal"/>
    <w:next w:val="Normal"/>
    <w:rsid w:val="00CA489A"/>
    <w:pPr>
      <w:keepNext/>
      <w:keepLines/>
      <w:spacing w:before="240" w:line="240" w:lineRule="auto"/>
      <w:ind w:left="-720"/>
    </w:pPr>
    <w:rPr>
      <w:rFonts w:eastAsia="MS Mincho"/>
      <w:b/>
      <w:lang w:eastAsia="ja-JP"/>
    </w:rPr>
  </w:style>
  <w:style w:type="character" w:styleId="PageNumber">
    <w:name w:val="page number"/>
    <w:rsid w:val="00CA489A"/>
    <w:rPr>
      <w:rFonts w:cs="Times New Roman"/>
    </w:rPr>
  </w:style>
  <w:style w:type="paragraph" w:styleId="Subtitle">
    <w:name w:val="Subtitle"/>
    <w:basedOn w:val="Normal"/>
    <w:link w:val="SubtitleChar"/>
    <w:qFormat/>
    <w:rsid w:val="00CA489A"/>
    <w:pPr>
      <w:spacing w:after="60" w:line="240" w:lineRule="auto"/>
      <w:jc w:val="center"/>
    </w:pPr>
    <w:rPr>
      <w:rFonts w:eastAsia="MS Mincho"/>
      <w:i/>
      <w:lang w:eastAsia="ja-JP"/>
    </w:rPr>
  </w:style>
  <w:style w:type="character" w:customStyle="1" w:styleId="SubtitleChar">
    <w:name w:val="Subtitle Char"/>
    <w:basedOn w:val="DefaultParagraphFont"/>
    <w:link w:val="Subtitle"/>
    <w:rsid w:val="00CA489A"/>
    <w:rPr>
      <w:rFonts w:ascii="Arial" w:eastAsia="MS Mincho" w:hAnsi="Arial" w:cs="Times New Roman"/>
      <w:i/>
      <w:sz w:val="24"/>
      <w:szCs w:val="24"/>
      <w:lang w:eastAsia="ja-JP"/>
    </w:rPr>
  </w:style>
  <w:style w:type="paragraph" w:styleId="Revision">
    <w:name w:val="Revision"/>
    <w:hidden/>
    <w:rsid w:val="00CA489A"/>
    <w:pPr>
      <w:spacing w:after="0" w:line="240" w:lineRule="auto"/>
    </w:pPr>
    <w:rPr>
      <w:rFonts w:ascii="Cambria" w:eastAsia="Times New Roman" w:hAnsi="Cambria" w:cs="Times New Roman"/>
      <w:sz w:val="24"/>
      <w:szCs w:val="24"/>
    </w:rPr>
  </w:style>
  <w:style w:type="character" w:styleId="FollowedHyperlink">
    <w:name w:val="FollowedHyperlink"/>
    <w:rsid w:val="00CA489A"/>
    <w:rPr>
      <w:rFonts w:cs="Times New Roman"/>
      <w:color w:val="104F75"/>
      <w:u w:val="single"/>
    </w:rPr>
  </w:style>
  <w:style w:type="character" w:customStyle="1" w:styleId="Heading2Char1">
    <w:name w:val="Heading 2 Char1"/>
    <w:aliases w:val="Numbered - 2 Char1"/>
    <w:semiHidden/>
    <w:rsid w:val="00CA489A"/>
    <w:rPr>
      <w:rFonts w:ascii="Cambria" w:hAnsi="Cambria"/>
      <w:b/>
      <w:color w:val="4F81BD"/>
      <w:sz w:val="26"/>
      <w:lang w:val="x-none" w:eastAsia="ja-JP"/>
    </w:rPr>
  </w:style>
  <w:style w:type="character" w:customStyle="1" w:styleId="Heading3Char1">
    <w:name w:val="Heading 3 Char1"/>
    <w:aliases w:val="Numbered - 3 Char1"/>
    <w:semiHidden/>
    <w:rsid w:val="00CA489A"/>
    <w:rPr>
      <w:rFonts w:ascii="Cambria" w:hAnsi="Cambria"/>
      <w:b/>
      <w:color w:val="4F81BD"/>
      <w:sz w:val="24"/>
      <w:lang w:val="x-none" w:eastAsia="ja-JP"/>
    </w:rPr>
  </w:style>
  <w:style w:type="character" w:customStyle="1" w:styleId="Heading4Char1">
    <w:name w:val="Heading 4 Char1"/>
    <w:aliases w:val="Numbered - 4 Char1"/>
    <w:semiHidden/>
    <w:rsid w:val="00CA489A"/>
    <w:rPr>
      <w:rFonts w:ascii="Cambria" w:hAnsi="Cambria"/>
      <w:b/>
      <w:i/>
      <w:color w:val="4F81BD"/>
      <w:sz w:val="24"/>
      <w:lang w:val="x-none" w:eastAsia="ja-JP"/>
    </w:rPr>
  </w:style>
  <w:style w:type="character" w:customStyle="1" w:styleId="Heading5Char1">
    <w:name w:val="Heading 5 Char1"/>
    <w:aliases w:val="Numbered - 5 Char1"/>
    <w:semiHidden/>
    <w:rsid w:val="00CA489A"/>
    <w:rPr>
      <w:rFonts w:ascii="Cambria" w:hAnsi="Cambria"/>
      <w:color w:val="243F60"/>
      <w:sz w:val="24"/>
      <w:lang w:val="x-none" w:eastAsia="ja-JP"/>
    </w:rPr>
  </w:style>
  <w:style w:type="character" w:customStyle="1" w:styleId="Heading6Char1">
    <w:name w:val="Heading 6 Char1"/>
    <w:aliases w:val="Numbered - 6 Char1"/>
    <w:semiHidden/>
    <w:rsid w:val="00CA489A"/>
    <w:rPr>
      <w:rFonts w:ascii="Cambria" w:hAnsi="Cambria"/>
      <w:i/>
      <w:color w:val="243F60"/>
      <w:sz w:val="24"/>
      <w:lang w:val="x-none" w:eastAsia="ja-JP"/>
    </w:rPr>
  </w:style>
  <w:style w:type="character" w:customStyle="1" w:styleId="Heading7Char1">
    <w:name w:val="Heading 7 Char1"/>
    <w:aliases w:val="Numbered - 7 Char1"/>
    <w:semiHidden/>
    <w:rsid w:val="00CA489A"/>
    <w:rPr>
      <w:rFonts w:ascii="Cambria" w:hAnsi="Cambria"/>
      <w:i/>
      <w:color w:val="404040"/>
      <w:sz w:val="24"/>
      <w:lang w:val="x-none" w:eastAsia="ja-JP"/>
    </w:rPr>
  </w:style>
  <w:style w:type="character" w:customStyle="1" w:styleId="Heading8Char1">
    <w:name w:val="Heading 8 Char1"/>
    <w:aliases w:val="Numbered - 8 Char1"/>
    <w:semiHidden/>
    <w:rsid w:val="00CA489A"/>
    <w:rPr>
      <w:rFonts w:ascii="Cambria" w:hAnsi="Cambria"/>
      <w:color w:val="404040"/>
      <w:lang w:val="x-none" w:eastAsia="ja-JP"/>
    </w:rPr>
  </w:style>
  <w:style w:type="character" w:customStyle="1" w:styleId="Heading9Char1">
    <w:name w:val="Heading 9 Char1"/>
    <w:aliases w:val="Numbered - 9 Char1"/>
    <w:semiHidden/>
    <w:rsid w:val="00CA489A"/>
    <w:rPr>
      <w:rFonts w:ascii="Cambria" w:hAnsi="Cambria"/>
      <w:i/>
      <w:color w:val="404040"/>
      <w:lang w:val="x-none" w:eastAsia="ja-JP"/>
    </w:rPr>
  </w:style>
  <w:style w:type="paragraph" w:styleId="EndnoteText">
    <w:name w:val="endnote text"/>
    <w:basedOn w:val="Normal"/>
    <w:link w:val="EndnoteTextChar"/>
    <w:semiHidden/>
    <w:rsid w:val="00CA489A"/>
    <w:pPr>
      <w:spacing w:after="0" w:line="240" w:lineRule="auto"/>
    </w:pPr>
    <w:rPr>
      <w:rFonts w:eastAsia="MS Mincho"/>
      <w:sz w:val="20"/>
      <w:szCs w:val="20"/>
      <w:lang w:eastAsia="ja-JP"/>
    </w:rPr>
  </w:style>
  <w:style w:type="character" w:customStyle="1" w:styleId="EndnoteTextChar">
    <w:name w:val="Endnote Text Char"/>
    <w:basedOn w:val="DefaultParagraphFont"/>
    <w:link w:val="EndnoteText"/>
    <w:semiHidden/>
    <w:rsid w:val="00CA489A"/>
    <w:rPr>
      <w:rFonts w:ascii="Arial" w:eastAsia="MS Mincho" w:hAnsi="Arial" w:cs="Times New Roman"/>
      <w:sz w:val="20"/>
      <w:szCs w:val="20"/>
      <w:lang w:eastAsia="ja-JP"/>
    </w:rPr>
  </w:style>
  <w:style w:type="character" w:styleId="EndnoteReference">
    <w:name w:val="endnote reference"/>
    <w:semiHidden/>
    <w:rsid w:val="00CA489A"/>
    <w:rPr>
      <w:rFonts w:cs="Times New Roman"/>
      <w:vertAlign w:val="superscript"/>
    </w:rPr>
  </w:style>
  <w:style w:type="paragraph" w:styleId="DocumentMap">
    <w:name w:val="Document Map"/>
    <w:basedOn w:val="Normal"/>
    <w:link w:val="DocumentMapChar"/>
    <w:semiHidden/>
    <w:rsid w:val="00CA489A"/>
    <w:pPr>
      <w:spacing w:after="0" w:line="240" w:lineRule="auto"/>
    </w:pPr>
    <w:rPr>
      <w:rFonts w:ascii="Lucida Grande" w:hAnsi="Lucida Grande" w:cs="Lucida Grande"/>
    </w:rPr>
  </w:style>
  <w:style w:type="character" w:customStyle="1" w:styleId="DocumentMapChar">
    <w:name w:val="Document Map Char"/>
    <w:basedOn w:val="DefaultParagraphFont"/>
    <w:link w:val="DocumentMap"/>
    <w:semiHidden/>
    <w:rsid w:val="00CA489A"/>
    <w:rPr>
      <w:rFonts w:ascii="Lucida Grande" w:eastAsia="Times New Roman" w:hAnsi="Lucida Grande" w:cs="Lucida Grande"/>
      <w:sz w:val="24"/>
      <w:szCs w:val="24"/>
      <w:lang w:eastAsia="en-GB"/>
    </w:rPr>
  </w:style>
  <w:style w:type="paragraph" w:customStyle="1" w:styleId="numbered">
    <w:name w:val="numbered"/>
    <w:rsid w:val="00CA489A"/>
    <w:pPr>
      <w:numPr>
        <w:ilvl w:val="1"/>
        <w:numId w:val="1"/>
      </w:numPr>
      <w:spacing w:after="240" w:line="288" w:lineRule="auto"/>
    </w:pPr>
    <w:rPr>
      <w:rFonts w:ascii="Arial" w:eastAsia="Times New Roman" w:hAnsi="Arial" w:cs="Arial"/>
      <w:sz w:val="24"/>
      <w:szCs w:val="24"/>
    </w:rPr>
  </w:style>
  <w:style w:type="paragraph" w:customStyle="1" w:styleId="bulletundernumbered">
    <w:name w:val="bullet (under numbered)"/>
    <w:rsid w:val="00CA489A"/>
    <w:pPr>
      <w:numPr>
        <w:numId w:val="2"/>
      </w:numPr>
      <w:spacing w:after="240" w:line="288" w:lineRule="auto"/>
    </w:pPr>
    <w:rPr>
      <w:rFonts w:ascii="Arial" w:eastAsia="Times New Roman" w:hAnsi="Arial" w:cs="Arial"/>
      <w:sz w:val="24"/>
      <w:szCs w:val="24"/>
      <w:lang w:eastAsia="en-GB"/>
    </w:rPr>
  </w:style>
  <w:style w:type="paragraph" w:customStyle="1" w:styleId="heading-figure">
    <w:name w:val="heading - figure"/>
    <w:rsid w:val="00CA489A"/>
    <w:pPr>
      <w:spacing w:before="120" w:after="120" w:line="288" w:lineRule="auto"/>
    </w:pPr>
    <w:rPr>
      <w:rFonts w:ascii="Arial" w:eastAsia="Times New Roman" w:hAnsi="Arial" w:cs="Arial"/>
      <w:i/>
      <w:lang w:eastAsia="en-GB"/>
    </w:rPr>
  </w:style>
  <w:style w:type="paragraph" w:customStyle="1" w:styleId="tabletext">
    <w:name w:val="table text"/>
    <w:rsid w:val="00CA489A"/>
    <w:pPr>
      <w:spacing w:before="20" w:after="20" w:line="240" w:lineRule="auto"/>
    </w:pPr>
    <w:rPr>
      <w:rFonts w:ascii="Arial" w:eastAsia="Times New Roman" w:hAnsi="Arial" w:cs="Times New Roman"/>
      <w:szCs w:val="24"/>
      <w:lang w:eastAsia="en-GB"/>
    </w:rPr>
  </w:style>
  <w:style w:type="paragraph" w:customStyle="1" w:styleId="bulletundertext">
    <w:name w:val="bullet (under text)"/>
    <w:rsid w:val="00CA489A"/>
    <w:pPr>
      <w:numPr>
        <w:numId w:val="4"/>
      </w:numPr>
      <w:spacing w:after="240" w:line="288" w:lineRule="auto"/>
    </w:pPr>
    <w:rPr>
      <w:rFonts w:ascii="Arial" w:eastAsia="Times New Roman" w:hAnsi="Arial" w:cs="Arial"/>
      <w:sz w:val="24"/>
      <w:szCs w:val="24"/>
      <w:lang w:eastAsia="en-GB"/>
    </w:rPr>
  </w:style>
  <w:style w:type="paragraph" w:customStyle="1" w:styleId="Heading-box">
    <w:name w:val="Heading - box"/>
    <w:rsid w:val="00CA489A"/>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CA489A"/>
  </w:style>
  <w:style w:type="paragraph" w:customStyle="1" w:styleId="StyleArialBoldCustomColorRGB1679117Before2ptAfte">
    <w:name w:val="Style Arial Bold Custom Color(RGB(1679117)) Before:  2 pt Afte..."/>
    <w:basedOn w:val="Normal"/>
    <w:rsid w:val="00CA489A"/>
    <w:pPr>
      <w:spacing w:before="40" w:after="40" w:line="320" w:lineRule="exact"/>
    </w:pPr>
    <w:rPr>
      <w:color w:val="104F75"/>
      <w:szCs w:val="20"/>
    </w:rPr>
  </w:style>
  <w:style w:type="paragraph" w:customStyle="1" w:styleId="Heading-boxsub">
    <w:name w:val="Heading - box sub"/>
    <w:basedOn w:val="Heading-box"/>
    <w:rsid w:val="00CA489A"/>
    <w:pPr>
      <w:spacing w:before="120" w:after="120"/>
    </w:pPr>
    <w:rPr>
      <w:rFonts w:ascii="Arial Bold" w:hAnsi="Arial Bold"/>
      <w:color w:val="104F75"/>
    </w:rPr>
  </w:style>
  <w:style w:type="paragraph" w:customStyle="1" w:styleId="ListBullet1">
    <w:name w:val="List Bullet 1"/>
    <w:basedOn w:val="ListBullet"/>
    <w:rsid w:val="00CA489A"/>
    <w:pPr>
      <w:tabs>
        <w:tab w:val="num" w:pos="567"/>
        <w:tab w:val="left" w:pos="709"/>
      </w:tabs>
      <w:spacing w:after="60"/>
      <w:ind w:left="567" w:hanging="567"/>
      <w:contextualSpacing w:val="0"/>
    </w:pPr>
  </w:style>
  <w:style w:type="paragraph" w:styleId="ListBullet">
    <w:name w:val="List Bullet"/>
    <w:basedOn w:val="Normal"/>
    <w:rsid w:val="00CA489A"/>
    <w:pPr>
      <w:ind w:left="709" w:hanging="360"/>
      <w:contextualSpacing/>
    </w:pPr>
  </w:style>
  <w:style w:type="paragraph" w:styleId="ListBullet2">
    <w:name w:val="List Bullet 2"/>
    <w:basedOn w:val="Normal"/>
    <w:rsid w:val="00CA489A"/>
    <w:pPr>
      <w:numPr>
        <w:numId w:val="5"/>
      </w:numPr>
      <w:contextualSpacing/>
    </w:pPr>
  </w:style>
  <w:style w:type="paragraph" w:customStyle="1" w:styleId="DfESOutNumbered">
    <w:name w:val="DfESOutNumbered"/>
    <w:basedOn w:val="Normal"/>
    <w:link w:val="DfESOutNumberedChar"/>
    <w:rsid w:val="00CA489A"/>
    <w:pPr>
      <w:widowControl w:val="0"/>
      <w:numPr>
        <w:numId w:val="6"/>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link w:val="DfESOutNumbered"/>
    <w:locked/>
    <w:rsid w:val="00CA489A"/>
    <w:rPr>
      <w:rFonts w:ascii="Arial" w:eastAsia="Times New Roman" w:hAnsi="Arial" w:cs="Arial"/>
      <w:szCs w:val="20"/>
    </w:rPr>
  </w:style>
  <w:style w:type="paragraph" w:customStyle="1" w:styleId="DeptBullets">
    <w:name w:val="DeptBullets"/>
    <w:basedOn w:val="Normal"/>
    <w:link w:val="DeptBulletsChar"/>
    <w:rsid w:val="00CA489A"/>
    <w:pPr>
      <w:widowControl w:val="0"/>
      <w:numPr>
        <w:numId w:val="7"/>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link w:val="DeptBullets"/>
    <w:locked/>
    <w:rsid w:val="00CA489A"/>
    <w:rPr>
      <w:rFonts w:ascii="Arial" w:eastAsia="Times New Roman" w:hAnsi="Arial" w:cs="Times New Roman"/>
      <w:sz w:val="24"/>
      <w:szCs w:val="20"/>
    </w:rPr>
  </w:style>
  <w:style w:type="paragraph" w:styleId="ListParagraph">
    <w:name w:val="List Paragraph"/>
    <w:basedOn w:val="Normal"/>
    <w:qFormat/>
    <w:rsid w:val="00CA489A"/>
    <w:pPr>
      <w:numPr>
        <w:ilvl w:val="1"/>
        <w:numId w:val="8"/>
      </w:numPr>
      <w:spacing w:after="120"/>
      <w:ind w:left="1560" w:hanging="426"/>
    </w:pPr>
    <w:rPr>
      <w:rFonts w:cs="Arial"/>
      <w:lang w:eastAsia="en-US"/>
    </w:rPr>
  </w:style>
  <w:style w:type="paragraph" w:customStyle="1" w:styleId="Default">
    <w:name w:val="Default"/>
    <w:link w:val="DefaultChar"/>
    <w:rsid w:val="00CA489A"/>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CA489A"/>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CA489A"/>
  </w:style>
  <w:style w:type="character" w:customStyle="1" w:styleId="CopyrightBoxChar">
    <w:name w:val="CopyrightBox Char"/>
    <w:link w:val="CopyrightBox"/>
    <w:locked/>
    <w:rsid w:val="00CA489A"/>
    <w:rPr>
      <w:rFonts w:ascii="Arial" w:eastAsia="Times New Roman" w:hAnsi="Arial" w:cs="Times New Roman"/>
      <w:sz w:val="24"/>
      <w:szCs w:val="24"/>
      <w:lang w:eastAsia="en-GB"/>
    </w:rPr>
  </w:style>
  <w:style w:type="character" w:customStyle="1" w:styleId="CharChar16">
    <w:name w:val="Char Char16"/>
    <w:locked/>
    <w:rsid w:val="00CA489A"/>
    <w:rPr>
      <w:rFonts w:ascii="Arial" w:hAnsi="Arial"/>
      <w:b/>
      <w:iCs/>
      <w:sz w:val="24"/>
      <w:szCs w:val="26"/>
      <w:lang w:val="en-GB" w:eastAsia="en-US" w:bidi="ar-SA"/>
    </w:rPr>
  </w:style>
  <w:style w:type="character" w:customStyle="1" w:styleId="Heading2CharChar">
    <w:name w:val="Heading 2 Char Char"/>
    <w:locked/>
    <w:rsid w:val="00CA489A"/>
    <w:rPr>
      <w:rFonts w:ascii="Arial" w:hAnsi="Arial"/>
      <w:b/>
      <w:color w:val="104F75"/>
      <w:sz w:val="32"/>
      <w:szCs w:val="32"/>
      <w:lang w:val="en-GB" w:eastAsia="en-US" w:bidi="ar-SA"/>
    </w:rPr>
  </w:style>
  <w:style w:type="character" w:customStyle="1" w:styleId="Heading3CharChar">
    <w:name w:val="Heading 3 Char Char"/>
    <w:locked/>
    <w:rsid w:val="00CA489A"/>
    <w:rPr>
      <w:rFonts w:ascii="Arial" w:hAnsi="Arial"/>
      <w:b/>
      <w:bCs/>
      <w:color w:val="104F75"/>
      <w:sz w:val="28"/>
      <w:szCs w:val="28"/>
      <w:lang w:val="en-GB" w:eastAsia="en-US" w:bidi="ar-SA"/>
    </w:rPr>
  </w:style>
  <w:style w:type="character" w:customStyle="1" w:styleId="Heading4CharChar">
    <w:name w:val="Heading 4 Char Char"/>
    <w:locked/>
    <w:rsid w:val="00CA489A"/>
    <w:rPr>
      <w:rFonts w:ascii="Arial" w:hAnsi="Arial"/>
      <w:b/>
      <w:bCs/>
      <w:color w:val="104F75"/>
      <w:sz w:val="24"/>
      <w:szCs w:val="28"/>
      <w:lang w:val="en-GB" w:eastAsia="en-GB" w:bidi="ar-SA"/>
    </w:rPr>
  </w:style>
  <w:style w:type="table" w:styleId="TableGrid">
    <w:name w:val="Table Grid"/>
    <w:basedOn w:val="TableNormal"/>
    <w:uiPriority w:val="59"/>
    <w:rsid w:val="00931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B097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B0972"/>
    <w:rPr>
      <w:rFonts w:eastAsiaTheme="minorEastAsia"/>
      <w:lang w:val="en-US" w:eastAsia="ja-JP"/>
    </w:rPr>
  </w:style>
  <w:style w:type="paragraph" w:customStyle="1" w:styleId="A58EC1F5F6A9463B9C94AF21C97FDE51">
    <w:name w:val="A58EC1F5F6A9463B9C94AF21C97FDE51"/>
    <w:rsid w:val="001B0972"/>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5A6B4-B2DA-4C6F-B4E4-4BD91575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5686</Words>
  <Characters>32412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Drake</dc:creator>
  <cp:lastModifiedBy>Mrs E. COX</cp:lastModifiedBy>
  <cp:revision>2</cp:revision>
  <dcterms:created xsi:type="dcterms:W3CDTF">2015-09-23T13:18:00Z</dcterms:created>
  <dcterms:modified xsi:type="dcterms:W3CDTF">2015-09-23T13:18:00Z</dcterms:modified>
</cp:coreProperties>
</file>