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2111A" w14:textId="012D5529" w:rsidR="0078342C" w:rsidRPr="00977948" w:rsidRDefault="0078342C" w:rsidP="00F068E2">
      <w:pPr>
        <w:jc w:val="center"/>
        <w:rPr>
          <w:b/>
          <w:sz w:val="28"/>
          <w:szCs w:val="28"/>
          <w:u w:val="single"/>
        </w:rPr>
      </w:pPr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91512FB" wp14:editId="0885DC16">
            <wp:simplePos x="0" y="0"/>
            <wp:positionH relativeFrom="column">
              <wp:posOffset>5661660</wp:posOffset>
            </wp:positionH>
            <wp:positionV relativeFrom="paragraph">
              <wp:posOffset>-230505</wp:posOffset>
            </wp:positionV>
            <wp:extent cx="93345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F0E">
        <w:rPr>
          <w:b/>
          <w:sz w:val="28"/>
          <w:szCs w:val="28"/>
          <w:u w:val="single"/>
        </w:rPr>
        <w:t xml:space="preserve">Year 2 </w:t>
      </w:r>
      <w:r w:rsidR="00F068E2">
        <w:rPr>
          <w:b/>
          <w:sz w:val="28"/>
          <w:szCs w:val="28"/>
          <w:u w:val="single"/>
        </w:rPr>
        <w:t>Spring Term Report 2017</w:t>
      </w:r>
    </w:p>
    <w:p w14:paraId="5BA0C8AF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</w:rPr>
      </w:pPr>
    </w:p>
    <w:p w14:paraId="423FD27E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Project</w:t>
      </w:r>
    </w:p>
    <w:p w14:paraId="257AFB59" w14:textId="57620E04" w:rsidR="0078342C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</w:t>
      </w:r>
      <w:r w:rsidR="006D6C37" w:rsidRPr="00AB28F1">
        <w:rPr>
          <w:rFonts w:ascii="Arial" w:hAnsi="Arial" w:cs="Arial"/>
        </w:rPr>
        <w:t>of</w:t>
      </w:r>
      <w:r w:rsidR="006D6C37">
        <w:rPr>
          <w:rFonts w:ascii="Arial" w:hAnsi="Arial" w:cs="Arial"/>
        </w:rPr>
        <w:t>: -</w:t>
      </w:r>
    </w:p>
    <w:p w14:paraId="7A095B6C" w14:textId="3A93E0F4" w:rsidR="00294991" w:rsidRPr="00AB28F1" w:rsidRDefault="00F068E2" w:rsidP="000B07A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is and could be out there?</w:t>
      </w:r>
    </w:p>
    <w:p w14:paraId="5405331F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14:paraId="76197E94" w14:textId="352C1B6F" w:rsidR="00F068E2" w:rsidRDefault="0078342C" w:rsidP="00F068E2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="00D9267F">
        <w:rPr>
          <w:rFonts w:ascii="Arial" w:hAnsi="Arial" w:cs="Arial"/>
        </w:rPr>
        <w:t xml:space="preserve"> -</w:t>
      </w:r>
      <w:r w:rsidR="00D9267F">
        <w:rPr>
          <w:rFonts w:ascii="Arial" w:hAnsi="Arial" w:cs="Arial"/>
        </w:rPr>
        <w:tab/>
      </w:r>
      <w:r w:rsidR="00F068E2">
        <w:rPr>
          <w:rFonts w:ascii="Arial" w:hAnsi="Arial" w:cs="Arial"/>
        </w:rPr>
        <w:t>Reading and researching facts about planets in the solar system.</w:t>
      </w:r>
    </w:p>
    <w:p w14:paraId="73B9CAC4" w14:textId="0561CE0C" w:rsidR="00F068E2" w:rsidRDefault="00F068E2" w:rsidP="00F068E2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mnemonics to help us remember the order of the planets.</w:t>
      </w:r>
      <w:proofErr w:type="gramEnd"/>
      <w:r>
        <w:rPr>
          <w:rFonts w:ascii="Arial" w:hAnsi="Arial" w:cs="Arial"/>
        </w:rPr>
        <w:t xml:space="preserve"> </w:t>
      </w:r>
    </w:p>
    <w:p w14:paraId="4B19FDA2" w14:textId="77777777" w:rsidR="00F068E2" w:rsidRDefault="00F068E2" w:rsidP="00F068E2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Identifying features of a non-chronological report. </w:t>
      </w:r>
    </w:p>
    <w:p w14:paraId="3F241215" w14:textId="6595E8E4" w:rsidR="00F068E2" w:rsidRDefault="00F068E2" w:rsidP="00F068E2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Writing a non-chronological report about the Sun, Moon and Stars.</w:t>
      </w:r>
    </w:p>
    <w:p w14:paraId="15E4FE18" w14:textId="01AAB5CD" w:rsidR="00F068E2" w:rsidRDefault="00F068E2" w:rsidP="00F068E2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Writing notes to ‘Bob the Man on the Moon’ explaining scientific terminology.</w:t>
      </w:r>
    </w:p>
    <w:p w14:paraId="332A16AE" w14:textId="0D0D18CC" w:rsidR="00F068E2" w:rsidRPr="00AB28F1" w:rsidRDefault="00F068E2" w:rsidP="00F068E2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Reading and writing key facts about space travel.</w:t>
      </w:r>
    </w:p>
    <w:p w14:paraId="7F5EB11F" w14:textId="4A6254B0" w:rsidR="006D6C37" w:rsidRDefault="006D6C37" w:rsidP="00552986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Using inference skills to consider how characters are feeling </w:t>
      </w:r>
      <w:r w:rsidR="00F068E2">
        <w:rPr>
          <w:rFonts w:ascii="Arial" w:hAnsi="Arial" w:cs="Arial"/>
        </w:rPr>
        <w:t>in our novel study.</w:t>
      </w:r>
    </w:p>
    <w:p w14:paraId="1338A0E7" w14:textId="4A9E975E" w:rsidR="00F068E2" w:rsidRDefault="00F068E2" w:rsidP="00552986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Identifying different types of relationships betwee</w:t>
      </w:r>
      <w:r w:rsidR="00D3499B">
        <w:rPr>
          <w:rFonts w:ascii="Arial" w:hAnsi="Arial" w:cs="Arial"/>
        </w:rPr>
        <w:t>n characters in our novel study.</w:t>
      </w:r>
    </w:p>
    <w:p w14:paraId="2CC7C484" w14:textId="041E5730" w:rsidR="00D3499B" w:rsidRDefault="00D3499B" w:rsidP="00D3499B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Joining in with and discussing nonsense poems. </w:t>
      </w:r>
    </w:p>
    <w:p w14:paraId="06CAC097" w14:textId="7C8B3933" w:rsidR="00D3499B" w:rsidRDefault="00D3499B" w:rsidP="00D3499B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Identifying rhyming words, alliteration and nonsense words.</w:t>
      </w:r>
    </w:p>
    <w:p w14:paraId="13A20B77" w14:textId="1B037114" w:rsidR="00D3499B" w:rsidRDefault="00D3499B" w:rsidP="00552986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Writing our own nonsense poems.</w:t>
      </w:r>
    </w:p>
    <w:p w14:paraId="017474CF" w14:textId="77777777" w:rsidR="00F068E2" w:rsidRDefault="00F068E2" w:rsidP="00F068E2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Identifying the features of narrative diaries.</w:t>
      </w:r>
      <w:r w:rsidRPr="00F068E2">
        <w:rPr>
          <w:rFonts w:ascii="Arial" w:hAnsi="Arial" w:cs="Arial"/>
        </w:rPr>
        <w:t xml:space="preserve"> </w:t>
      </w:r>
    </w:p>
    <w:p w14:paraId="37AC1113" w14:textId="20A27393" w:rsidR="00F068E2" w:rsidRDefault="00F068E2" w:rsidP="00F068E2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Finding adjectives, noun phrases and adverbs and using them in our writing.</w:t>
      </w:r>
    </w:p>
    <w:p w14:paraId="71DC4F6A" w14:textId="5823D73F" w:rsidR="005D71A2" w:rsidRDefault="006D6C37" w:rsidP="006D6C37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Planning and writing</w:t>
      </w:r>
      <w:r w:rsidR="00D3499B">
        <w:rPr>
          <w:rFonts w:ascii="Arial" w:hAnsi="Arial" w:cs="Arial"/>
        </w:rPr>
        <w:t xml:space="preserve"> narrative diaries.</w:t>
      </w:r>
      <w:proofErr w:type="gramEnd"/>
    </w:p>
    <w:p w14:paraId="39DDEFE4" w14:textId="64F01775" w:rsidR="006F5109" w:rsidRDefault="0078342C" w:rsidP="00D3499B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="00D9267F">
        <w:rPr>
          <w:rFonts w:ascii="Arial" w:hAnsi="Arial" w:cs="Arial"/>
        </w:rPr>
        <w:t xml:space="preserve"> -    </w:t>
      </w:r>
      <w:r w:rsidR="00D9267F">
        <w:rPr>
          <w:rFonts w:ascii="Arial" w:hAnsi="Arial" w:cs="Arial"/>
        </w:rPr>
        <w:tab/>
      </w:r>
      <w:r w:rsidR="00D3499B">
        <w:rPr>
          <w:rFonts w:ascii="Arial" w:hAnsi="Arial" w:cs="Arial"/>
        </w:rPr>
        <w:t>Ordering and comparing distances between planets and distances from the Sun.</w:t>
      </w:r>
    </w:p>
    <w:p w14:paraId="24AACDEF" w14:textId="47AB02B2" w:rsidR="00D3499B" w:rsidRPr="00D3499B" w:rsidRDefault="00D3499B" w:rsidP="00D3499B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Sequencing dates and times when creating our timeline of space travel.</w:t>
      </w:r>
    </w:p>
    <w:p w14:paraId="213705C8" w14:textId="170A5A30" w:rsidR="00E37127" w:rsidRDefault="0078342C" w:rsidP="00D3499B">
      <w:pPr>
        <w:spacing w:after="120" w:line="240" w:lineRule="auto"/>
        <w:rPr>
          <w:rFonts w:ascii="Arial" w:hAnsi="Arial" w:cs="Arial"/>
        </w:rPr>
      </w:pPr>
      <w:r w:rsidRPr="00D3499B">
        <w:rPr>
          <w:rFonts w:ascii="Arial" w:hAnsi="Arial" w:cs="Arial"/>
          <w:u w:val="single"/>
        </w:rPr>
        <w:t>Science</w:t>
      </w:r>
      <w:r w:rsidR="00D9267F" w:rsidRPr="00D3499B">
        <w:rPr>
          <w:rFonts w:ascii="Arial" w:hAnsi="Arial" w:cs="Arial"/>
        </w:rPr>
        <w:t>-</w:t>
      </w:r>
      <w:r w:rsidR="00D9267F">
        <w:rPr>
          <w:rFonts w:ascii="Arial" w:hAnsi="Arial" w:cs="Arial"/>
        </w:rPr>
        <w:t xml:space="preserve"> </w:t>
      </w:r>
      <w:r w:rsidR="00D9267F">
        <w:rPr>
          <w:rFonts w:ascii="Arial" w:hAnsi="Arial" w:cs="Arial"/>
        </w:rPr>
        <w:tab/>
      </w:r>
      <w:r w:rsidR="00F33E38">
        <w:rPr>
          <w:rFonts w:ascii="Arial" w:hAnsi="Arial" w:cs="Arial"/>
        </w:rPr>
        <w:t xml:space="preserve">Investigating </w:t>
      </w:r>
      <w:r w:rsidR="00D3499B">
        <w:rPr>
          <w:rFonts w:ascii="Arial" w:hAnsi="Arial" w:cs="Arial"/>
        </w:rPr>
        <w:t>the planets in our solar system.</w:t>
      </w:r>
    </w:p>
    <w:p w14:paraId="330CF75D" w14:textId="137A73C5" w:rsidR="004E075D" w:rsidRDefault="004E075D" w:rsidP="00D3499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Developing knowledge of the Sun, Moon and Stars.</w:t>
      </w:r>
    </w:p>
    <w:p w14:paraId="256DA189" w14:textId="075E4EDE" w:rsidR="00F33E38" w:rsidRDefault="00F33E38" w:rsidP="006F510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499B">
        <w:rPr>
          <w:rFonts w:ascii="Arial" w:hAnsi="Arial" w:cs="Arial"/>
        </w:rPr>
        <w:t>Identifying how day and night occurs.</w:t>
      </w:r>
    </w:p>
    <w:p w14:paraId="49E23D81" w14:textId="30843D5C" w:rsidR="00D3499B" w:rsidRDefault="00D3499B" w:rsidP="00D3499B">
      <w:pPr>
        <w:spacing w:before="120"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Investigating seasonal changes.</w:t>
      </w:r>
    </w:p>
    <w:p w14:paraId="5C52FB93" w14:textId="527EDE5C" w:rsidR="00F33E38" w:rsidRDefault="00F33E38" w:rsidP="00D3499B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499B">
        <w:rPr>
          <w:rFonts w:ascii="Arial" w:hAnsi="Arial" w:cs="Arial"/>
        </w:rPr>
        <w:t>Exploring the forces push and pull to understand the term ‘gravity’.</w:t>
      </w:r>
    </w:p>
    <w:p w14:paraId="52A3C604" w14:textId="7C35C174" w:rsidR="00407D2E" w:rsidRDefault="0078342C" w:rsidP="00D3499B">
      <w:pPr>
        <w:spacing w:before="120" w:after="0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="00FB1691">
        <w:rPr>
          <w:rFonts w:ascii="Arial" w:hAnsi="Arial" w:cs="Arial"/>
        </w:rPr>
        <w:t xml:space="preserve"> - </w:t>
      </w:r>
      <w:r w:rsidR="00D9267F">
        <w:rPr>
          <w:rFonts w:ascii="Arial" w:hAnsi="Arial" w:cs="Arial"/>
        </w:rPr>
        <w:tab/>
      </w:r>
      <w:r w:rsidR="00F33E38">
        <w:rPr>
          <w:rFonts w:ascii="Arial" w:hAnsi="Arial" w:cs="Arial"/>
        </w:rPr>
        <w:t xml:space="preserve">Using </w:t>
      </w:r>
      <w:r w:rsidR="00D3499B">
        <w:rPr>
          <w:rFonts w:ascii="Arial" w:hAnsi="Arial" w:cs="Arial"/>
        </w:rPr>
        <w:t>the book creator app to create our final e-books.</w:t>
      </w:r>
    </w:p>
    <w:p w14:paraId="313F9EA3" w14:textId="6FF06988" w:rsidR="00407D2E" w:rsidRDefault="00407D2E" w:rsidP="00D3499B">
      <w:pPr>
        <w:spacing w:before="120"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Recording our work using Pic Collage</w:t>
      </w:r>
    </w:p>
    <w:p w14:paraId="04FEE0CA" w14:textId="094164E7" w:rsidR="00407D2E" w:rsidRPr="00407D2E" w:rsidRDefault="00FB6358" w:rsidP="00D3499B">
      <w:pPr>
        <w:spacing w:before="120" w:after="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Scanning QR codes for research</w:t>
      </w:r>
    </w:p>
    <w:p w14:paraId="6CCD0963" w14:textId="10EDFC3A" w:rsidR="00FB6358" w:rsidRPr="00F33E38" w:rsidRDefault="00D3499B" w:rsidP="00FB6358">
      <w:pPr>
        <w:spacing w:before="120"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u w:val="single"/>
        </w:rPr>
        <w:t>History</w:t>
      </w:r>
      <w:r w:rsidR="00AA74DE">
        <w:rPr>
          <w:rFonts w:ascii="Arial" w:hAnsi="Arial" w:cs="Arial"/>
        </w:rPr>
        <w:t xml:space="preserve"> </w:t>
      </w:r>
      <w:r w:rsidR="00D9267F">
        <w:rPr>
          <w:rFonts w:ascii="Arial" w:hAnsi="Arial" w:cs="Arial"/>
        </w:rPr>
        <w:t>-</w:t>
      </w:r>
      <w:r w:rsidR="00D9267F">
        <w:rPr>
          <w:rFonts w:ascii="Arial" w:hAnsi="Arial" w:cs="Arial"/>
        </w:rPr>
        <w:tab/>
      </w:r>
      <w:r w:rsidR="00624137">
        <w:rPr>
          <w:rFonts w:ascii="Arial" w:hAnsi="Arial" w:cs="Arial"/>
        </w:rPr>
        <w:t xml:space="preserve">Using </w:t>
      </w:r>
      <w:r>
        <w:rPr>
          <w:rFonts w:ascii="Arial" w:hAnsi="Arial" w:cs="Arial"/>
        </w:rPr>
        <w:t>research skills to gain an overview of the world history of space travel.</w:t>
      </w:r>
    </w:p>
    <w:p w14:paraId="14F1E7DB" w14:textId="3FDA9EE0" w:rsidR="00FB6358" w:rsidRDefault="000B07AF" w:rsidP="00D636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="00CC7986">
        <w:rPr>
          <w:rFonts w:ascii="Arial" w:hAnsi="Arial" w:cs="Arial"/>
        </w:rPr>
        <w:t xml:space="preserve"> -</w:t>
      </w:r>
      <w:r w:rsidR="00CC7986">
        <w:rPr>
          <w:rFonts w:ascii="Arial" w:hAnsi="Arial" w:cs="Arial"/>
        </w:rPr>
        <w:tab/>
        <w:t xml:space="preserve">   </w:t>
      </w:r>
      <w:r w:rsidR="00D9267F">
        <w:rPr>
          <w:rFonts w:ascii="Arial" w:hAnsi="Arial" w:cs="Arial"/>
        </w:rPr>
        <w:tab/>
      </w:r>
      <w:r w:rsidR="00FB6358">
        <w:rPr>
          <w:rFonts w:ascii="Arial" w:hAnsi="Arial" w:cs="Arial"/>
        </w:rPr>
        <w:t xml:space="preserve">Studying space </w:t>
      </w:r>
      <w:r w:rsidR="00705632">
        <w:rPr>
          <w:rFonts w:ascii="Arial" w:hAnsi="Arial" w:cs="Arial"/>
        </w:rPr>
        <w:t>artwork</w:t>
      </w:r>
      <w:r w:rsidR="00FB6358">
        <w:rPr>
          <w:rFonts w:ascii="Arial" w:hAnsi="Arial" w:cs="Arial"/>
        </w:rPr>
        <w:t xml:space="preserve"> by Robert McCall.</w:t>
      </w:r>
    </w:p>
    <w:p w14:paraId="0ACE37EC" w14:textId="1F588B89" w:rsidR="003F0726" w:rsidRDefault="000A748F" w:rsidP="00FB6358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Using </w:t>
      </w:r>
      <w:r w:rsidR="00D3499B">
        <w:rPr>
          <w:rFonts w:ascii="Arial" w:hAnsi="Arial" w:cs="Arial"/>
        </w:rPr>
        <w:t xml:space="preserve">a variety of textures in </w:t>
      </w:r>
      <w:r w:rsidR="00FB6358">
        <w:rPr>
          <w:rFonts w:ascii="Arial" w:hAnsi="Arial" w:cs="Arial"/>
        </w:rPr>
        <w:t>paint to give our new planets an appropriate surface.</w:t>
      </w:r>
    </w:p>
    <w:p w14:paraId="586F191E" w14:textId="39D3D822" w:rsidR="00FB6358" w:rsidRDefault="00FB6358" w:rsidP="00D636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Mixing paints to create hues and tints of a specific colour.</w:t>
      </w:r>
    </w:p>
    <w:p w14:paraId="1FF94B8B" w14:textId="2641DF1A" w:rsidR="00FB6358" w:rsidRDefault="00FB6358" w:rsidP="00D636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Creating lines of varying widths using a paintbrush.</w:t>
      </w:r>
    </w:p>
    <w:p w14:paraId="329FD032" w14:textId="77777777" w:rsidR="00D3499B" w:rsidRPr="00AB28F1" w:rsidRDefault="00D3499B" w:rsidP="00D63664">
      <w:pPr>
        <w:spacing w:after="120" w:line="240" w:lineRule="auto"/>
        <w:rPr>
          <w:rFonts w:ascii="Arial" w:hAnsi="Arial" w:cs="Arial"/>
        </w:rPr>
      </w:pPr>
    </w:p>
    <w:p w14:paraId="24440A57" w14:textId="74BB3D20" w:rsidR="00434A79" w:rsidRDefault="00FB6358" w:rsidP="00F0374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R.E</w:t>
      </w:r>
      <w:r w:rsidR="00AB28F1">
        <w:rPr>
          <w:rFonts w:ascii="Arial" w:hAnsi="Arial" w:cs="Arial"/>
          <w:u w:val="single"/>
        </w:rPr>
        <w:t xml:space="preserve"> </w:t>
      </w:r>
      <w:r w:rsidR="00AB28F1" w:rsidRPr="00AB28F1">
        <w:rPr>
          <w:rFonts w:ascii="Arial" w:hAnsi="Arial" w:cs="Arial"/>
        </w:rPr>
        <w:t>-</w:t>
      </w:r>
      <w:r w:rsidR="00AB28F1">
        <w:rPr>
          <w:rFonts w:ascii="Arial" w:hAnsi="Arial" w:cs="Arial"/>
        </w:rPr>
        <w:t xml:space="preserve"> </w:t>
      </w:r>
      <w:r w:rsidR="00963C68">
        <w:rPr>
          <w:rFonts w:ascii="Arial" w:hAnsi="Arial" w:cs="Arial"/>
        </w:rPr>
        <w:t xml:space="preserve">      </w:t>
      </w:r>
      <w:r w:rsidR="00D9267F">
        <w:rPr>
          <w:rFonts w:ascii="Arial" w:hAnsi="Arial" w:cs="Arial"/>
        </w:rPr>
        <w:tab/>
      </w:r>
      <w:r>
        <w:rPr>
          <w:rFonts w:ascii="Arial" w:hAnsi="Arial" w:cs="Arial"/>
        </w:rPr>
        <w:t>Studying the creation story.</w:t>
      </w:r>
    </w:p>
    <w:p w14:paraId="71AFAA01" w14:textId="77C07E24" w:rsidR="00FB55FB" w:rsidRDefault="0078342C" w:rsidP="00226C0F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P.E</w:t>
      </w:r>
      <w:r w:rsidR="005D71A2">
        <w:rPr>
          <w:rFonts w:ascii="Arial" w:hAnsi="Arial" w:cs="Arial"/>
        </w:rPr>
        <w:t xml:space="preserve">.        </w:t>
      </w:r>
      <w:r w:rsidR="00500234">
        <w:rPr>
          <w:rFonts w:ascii="Arial" w:hAnsi="Arial" w:cs="Arial"/>
        </w:rPr>
        <w:t xml:space="preserve"> </w:t>
      </w:r>
      <w:r w:rsidR="00D9267F">
        <w:rPr>
          <w:rFonts w:ascii="Arial" w:hAnsi="Arial" w:cs="Arial"/>
        </w:rPr>
        <w:tab/>
      </w:r>
      <w:r w:rsidR="00226C0F">
        <w:rPr>
          <w:rFonts w:ascii="Arial" w:hAnsi="Arial" w:cs="Arial"/>
        </w:rPr>
        <w:t xml:space="preserve">Using movements </w:t>
      </w:r>
      <w:r w:rsidR="00FB6358">
        <w:rPr>
          <w:rFonts w:ascii="Arial" w:hAnsi="Arial" w:cs="Arial"/>
        </w:rPr>
        <w:t>to explore how astronauts carry out space missions.</w:t>
      </w:r>
    </w:p>
    <w:p w14:paraId="30996244" w14:textId="4CC36D00" w:rsidR="00226C0F" w:rsidRDefault="00226C0F" w:rsidP="00226C0F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6358">
        <w:rPr>
          <w:rFonts w:ascii="Arial" w:hAnsi="Arial" w:cs="Arial"/>
        </w:rPr>
        <w:t>Carrying out astronaut agility training exercises.</w:t>
      </w:r>
    </w:p>
    <w:p w14:paraId="3F0F838C" w14:textId="513662C8" w:rsidR="00FB6358" w:rsidRDefault="00407D2E" w:rsidP="00FB6358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 w:rsidRPr="00407D2E">
        <w:rPr>
          <w:rFonts w:ascii="Arial" w:hAnsi="Arial" w:cs="Arial"/>
          <w:u w:val="single"/>
        </w:rPr>
        <w:t>S.M.S.C</w:t>
      </w:r>
      <w:r>
        <w:rPr>
          <w:rFonts w:ascii="Arial" w:hAnsi="Arial" w:cs="Arial"/>
        </w:rPr>
        <w:tab/>
      </w:r>
      <w:r w:rsidR="00FB6358">
        <w:rPr>
          <w:rFonts w:ascii="Arial" w:hAnsi="Arial" w:cs="Arial"/>
        </w:rPr>
        <w:t>To improve when we were artists.</w:t>
      </w:r>
    </w:p>
    <w:p w14:paraId="5A83A97C" w14:textId="3A7F41E3" w:rsidR="00407D2E" w:rsidRDefault="00407D2E" w:rsidP="00407D2E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u w:val="single"/>
        </w:rPr>
        <w:t xml:space="preserve">Secrets of </w:t>
      </w:r>
      <w:r>
        <w:rPr>
          <w:rFonts w:ascii="Arial" w:hAnsi="Arial" w:cs="Arial"/>
        </w:rPr>
        <w:tab/>
        <w:t xml:space="preserve">Imagining settings </w:t>
      </w:r>
      <w:r w:rsidR="00FB6358">
        <w:rPr>
          <w:rFonts w:ascii="Arial" w:hAnsi="Arial" w:cs="Arial"/>
        </w:rPr>
        <w:t>and other life.</w:t>
      </w:r>
      <w:proofErr w:type="gramEnd"/>
    </w:p>
    <w:p w14:paraId="2E787317" w14:textId="6ED9DE3D" w:rsidR="00FB6358" w:rsidRPr="00FB6358" w:rsidRDefault="00705632" w:rsidP="00407D2E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 w:rsidRPr="00705632">
        <w:rPr>
          <w:rFonts w:ascii="Arial" w:hAnsi="Arial" w:cs="Arial"/>
          <w:u w:val="single"/>
        </w:rPr>
        <w:lastRenderedPageBreak/>
        <w:t>Success</w:t>
      </w:r>
      <w:r w:rsidR="00FB6358">
        <w:rPr>
          <w:rFonts w:ascii="Arial" w:hAnsi="Arial" w:cs="Arial"/>
        </w:rPr>
        <w:tab/>
        <w:t>Imagining crash landing on another planet an exploring it.</w:t>
      </w:r>
    </w:p>
    <w:p w14:paraId="1F8D1982" w14:textId="32FEAA59" w:rsidR="00407D2E" w:rsidRPr="00407D2E" w:rsidRDefault="00407D2E" w:rsidP="00226C0F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Understanding others feelings </w:t>
      </w:r>
      <w:r w:rsidR="00FB6358">
        <w:rPr>
          <w:rFonts w:ascii="Arial" w:hAnsi="Arial" w:cs="Arial"/>
        </w:rPr>
        <w:t>and how adults and children treat each other</w:t>
      </w:r>
    </w:p>
    <w:p w14:paraId="7B19D395" w14:textId="77777777" w:rsidR="005C397B" w:rsidRDefault="005C397B" w:rsidP="000B07AF">
      <w:pPr>
        <w:spacing w:after="120" w:line="240" w:lineRule="auto"/>
        <w:rPr>
          <w:rFonts w:ascii="Arial" w:hAnsi="Arial" w:cs="Arial"/>
          <w:b/>
        </w:rPr>
      </w:pPr>
    </w:p>
    <w:p w14:paraId="28D6F8A3" w14:textId="77777777" w:rsidR="0037134B" w:rsidRDefault="0037134B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14:paraId="49B49F6B" w14:textId="4BDD889B" w:rsidR="006F0464" w:rsidRDefault="00851F32" w:rsidP="000B07AF">
      <w:pPr>
        <w:spacing w:after="120" w:line="240" w:lineRule="auto"/>
        <w:rPr>
          <w:rFonts w:ascii="Arial" w:hAnsi="Arial" w:cs="Arial"/>
        </w:rPr>
      </w:pPr>
      <w:r w:rsidRPr="00851F32">
        <w:rPr>
          <w:rFonts w:ascii="Arial" w:hAnsi="Arial" w:cs="Arial"/>
        </w:rPr>
        <w:t xml:space="preserve">A visit to </w:t>
      </w:r>
      <w:r w:rsidR="00705632">
        <w:rPr>
          <w:rFonts w:ascii="Arial" w:hAnsi="Arial" w:cs="Arial"/>
        </w:rPr>
        <w:t>Cleethorpes Observatory to look at telescopes used to study the night sky and to ask questions to experts.</w:t>
      </w:r>
    </w:p>
    <w:p w14:paraId="3BE7CD6D" w14:textId="77777777" w:rsidR="00705632" w:rsidRDefault="00705632" w:rsidP="000B07AF">
      <w:pPr>
        <w:spacing w:after="120" w:line="240" w:lineRule="auto"/>
        <w:rPr>
          <w:rFonts w:ascii="Arial" w:hAnsi="Arial" w:cs="Arial"/>
        </w:rPr>
      </w:pPr>
    </w:p>
    <w:p w14:paraId="0FC9793A" w14:textId="259FE2AE" w:rsidR="00226C0F" w:rsidRDefault="006F0464" w:rsidP="00705632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</w:t>
      </w:r>
      <w:r w:rsidR="00705632">
        <w:rPr>
          <w:rFonts w:ascii="Arial" w:hAnsi="Arial" w:cs="Arial"/>
        </w:rPr>
        <w:t>visit from a planetarium to deliver presentations about the night sky.</w:t>
      </w:r>
      <w:proofErr w:type="gramEnd"/>
    </w:p>
    <w:p w14:paraId="5BC55201" w14:textId="77777777" w:rsidR="00705632" w:rsidRDefault="00705632" w:rsidP="00705632">
      <w:pPr>
        <w:spacing w:after="120" w:line="240" w:lineRule="auto"/>
        <w:rPr>
          <w:rFonts w:ascii="Arial" w:hAnsi="Arial" w:cs="Arial"/>
        </w:rPr>
      </w:pPr>
    </w:p>
    <w:p w14:paraId="3937C340" w14:textId="4C185017" w:rsidR="00705632" w:rsidRDefault="00705632" w:rsidP="0070563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Studying the Novel ‘</w:t>
      </w:r>
      <w:proofErr w:type="spellStart"/>
      <w:r>
        <w:rPr>
          <w:rFonts w:ascii="Arial" w:hAnsi="Arial" w:cs="Arial"/>
        </w:rPr>
        <w:t>Beegu</w:t>
      </w:r>
      <w:proofErr w:type="spellEnd"/>
      <w:r>
        <w:rPr>
          <w:rFonts w:ascii="Arial" w:hAnsi="Arial" w:cs="Arial"/>
        </w:rPr>
        <w:t>’ by Alexis Deacon and ‘Man on the Moon’ by Simon Bartram</w:t>
      </w:r>
    </w:p>
    <w:p w14:paraId="2B4A4C49" w14:textId="77777777" w:rsidR="00705632" w:rsidRPr="00A32A74" w:rsidRDefault="00705632" w:rsidP="00705632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C5D64C9" w14:textId="7F825F82" w:rsidR="00705632" w:rsidRPr="00AB28F1" w:rsidRDefault="00705632" w:rsidP="00705632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included </w:t>
      </w:r>
      <w:r>
        <w:rPr>
          <w:rFonts w:ascii="Arial" w:hAnsi="Arial" w:cs="Arial"/>
        </w:rPr>
        <w:t>an exhibition to share our eBook’s about what is and could be out there in an immersive experience.  The eBook’s were then shared with Cleethorpes Observatory to features on their website.</w:t>
      </w:r>
    </w:p>
    <w:p w14:paraId="18C4B904" w14:textId="77777777" w:rsidR="0037134B" w:rsidRPr="00AB28F1" w:rsidRDefault="0037134B" w:rsidP="000B07AF">
      <w:pPr>
        <w:spacing w:after="120" w:line="240" w:lineRule="auto"/>
        <w:rPr>
          <w:rFonts w:ascii="Arial" w:hAnsi="Arial" w:cs="Arial"/>
        </w:rPr>
      </w:pPr>
    </w:p>
    <w:p w14:paraId="4DFA7D6F" w14:textId="77777777" w:rsidR="0058106E" w:rsidRDefault="00DA37BE" w:rsidP="000B07AF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 xml:space="preserve">In addition to the projects running your child has also been taught ‘stand-alone’ lessons including </w:t>
      </w:r>
    </w:p>
    <w:p w14:paraId="2A394CD8" w14:textId="41EF50EC" w:rsidR="00407D2E" w:rsidRDefault="00FD385B" w:rsidP="000B07AF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English skills,</w:t>
      </w:r>
      <w:r w:rsidR="00407D2E">
        <w:rPr>
          <w:rFonts w:ascii="Arial" w:hAnsi="Arial" w:cs="Arial"/>
        </w:rPr>
        <w:t xml:space="preserve"> Phonics,</w:t>
      </w:r>
      <w:r>
        <w:rPr>
          <w:rFonts w:ascii="Arial" w:hAnsi="Arial" w:cs="Arial"/>
        </w:rPr>
        <w:t xml:space="preserve"> </w:t>
      </w:r>
      <w:r w:rsidR="004D083F">
        <w:rPr>
          <w:rFonts w:ascii="Arial" w:hAnsi="Arial" w:cs="Arial"/>
        </w:rPr>
        <w:t xml:space="preserve">Handwriting, </w:t>
      </w:r>
      <w:r>
        <w:rPr>
          <w:rFonts w:ascii="Arial" w:hAnsi="Arial" w:cs="Arial"/>
        </w:rPr>
        <w:t>Guided Reading</w:t>
      </w:r>
      <w:r w:rsidR="004D083F">
        <w:rPr>
          <w:rFonts w:ascii="Arial" w:hAnsi="Arial" w:cs="Arial"/>
        </w:rPr>
        <w:t xml:space="preserve">, Religious Education, Singing and </w:t>
      </w:r>
      <w:r>
        <w:rPr>
          <w:rFonts w:ascii="Arial" w:hAnsi="Arial" w:cs="Arial"/>
        </w:rPr>
        <w:t>Personal Development</w:t>
      </w:r>
      <w:r w:rsidR="004D083F">
        <w:rPr>
          <w:rFonts w:ascii="Arial" w:hAnsi="Arial" w:cs="Arial"/>
        </w:rPr>
        <w:t>.</w:t>
      </w:r>
      <w:proofErr w:type="gramEnd"/>
      <w:r w:rsidR="004D083F">
        <w:rPr>
          <w:rFonts w:ascii="Arial" w:hAnsi="Arial" w:cs="Arial"/>
        </w:rPr>
        <w:t xml:space="preserve">  </w:t>
      </w:r>
    </w:p>
    <w:p w14:paraId="15003D50" w14:textId="77777777" w:rsidR="00407D2E" w:rsidRDefault="00407D2E" w:rsidP="000B07AF">
      <w:pPr>
        <w:spacing w:after="120" w:line="240" w:lineRule="auto"/>
        <w:rPr>
          <w:rFonts w:ascii="Arial" w:hAnsi="Arial" w:cs="Arial"/>
        </w:rPr>
      </w:pPr>
    </w:p>
    <w:p w14:paraId="453CD5CB" w14:textId="73689A4C" w:rsidR="00407D2E" w:rsidRDefault="00407D2E" w:rsidP="000B07A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 Maths Missions have included: Fractions, Place Value, Addition,</w:t>
      </w:r>
      <w:r w:rsidR="006B5A26">
        <w:rPr>
          <w:rFonts w:ascii="Arial" w:hAnsi="Arial" w:cs="Arial"/>
        </w:rPr>
        <w:t xml:space="preserve"> Subtraction, Money,</w:t>
      </w:r>
      <w:r w:rsidR="00705632">
        <w:rPr>
          <w:rFonts w:ascii="Arial" w:hAnsi="Arial" w:cs="Arial"/>
        </w:rPr>
        <w:t xml:space="preserve"> Time</w:t>
      </w:r>
      <w:r w:rsidR="006B5A26">
        <w:rPr>
          <w:rFonts w:ascii="Arial" w:hAnsi="Arial" w:cs="Arial"/>
        </w:rPr>
        <w:t>, Statistics, Multiplication and Division</w:t>
      </w:r>
    </w:p>
    <w:p w14:paraId="3F82754D" w14:textId="77777777" w:rsidR="00F03744" w:rsidRPr="00AB28F1" w:rsidRDefault="00F03744" w:rsidP="000B07AF">
      <w:pPr>
        <w:spacing w:after="120" w:line="240" w:lineRule="auto"/>
        <w:rPr>
          <w:rFonts w:ascii="Arial" w:hAnsi="Arial" w:cs="Arial"/>
          <w:b/>
        </w:rPr>
      </w:pPr>
    </w:p>
    <w:p w14:paraId="0CED5CFD" w14:textId="77777777" w:rsidR="0037134B" w:rsidRPr="00AB28F1" w:rsidRDefault="0037134B" w:rsidP="000E3918">
      <w:pPr>
        <w:widowControl w:val="0"/>
        <w:rPr>
          <w:rFonts w:ascii="Arial" w:hAnsi="Arial" w:cs="Arial"/>
        </w:rPr>
      </w:pPr>
      <w:bookmarkStart w:id="0" w:name="_GoBack"/>
      <w:bookmarkEnd w:id="0"/>
      <w:r w:rsidRPr="00AB28F1">
        <w:rPr>
          <w:rFonts w:ascii="Arial" w:hAnsi="Arial" w:cs="Arial"/>
        </w:rPr>
        <w:t> </w:t>
      </w:r>
    </w:p>
    <w:sectPr w:rsidR="0037134B" w:rsidRPr="00AB28F1" w:rsidSect="0058106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A68EC"/>
    <w:rsid w:val="000A748F"/>
    <w:rsid w:val="000B07AF"/>
    <w:rsid w:val="000E3918"/>
    <w:rsid w:val="0011669F"/>
    <w:rsid w:val="00164AAC"/>
    <w:rsid w:val="00184DDE"/>
    <w:rsid w:val="001A7EA7"/>
    <w:rsid w:val="001C1EFA"/>
    <w:rsid w:val="001C2AA2"/>
    <w:rsid w:val="001F2D70"/>
    <w:rsid w:val="00226C0F"/>
    <w:rsid w:val="0023373F"/>
    <w:rsid w:val="0025220E"/>
    <w:rsid w:val="00294991"/>
    <w:rsid w:val="003158CF"/>
    <w:rsid w:val="00326808"/>
    <w:rsid w:val="00341CC4"/>
    <w:rsid w:val="0037134B"/>
    <w:rsid w:val="003C4AAA"/>
    <w:rsid w:val="003E06D0"/>
    <w:rsid w:val="003F0726"/>
    <w:rsid w:val="003F1AAA"/>
    <w:rsid w:val="00407D2E"/>
    <w:rsid w:val="00430189"/>
    <w:rsid w:val="004339EE"/>
    <w:rsid w:val="00434A79"/>
    <w:rsid w:val="004C1191"/>
    <w:rsid w:val="004C37A4"/>
    <w:rsid w:val="004D083F"/>
    <w:rsid w:val="004E075D"/>
    <w:rsid w:val="004F5F0E"/>
    <w:rsid w:val="00500234"/>
    <w:rsid w:val="00552986"/>
    <w:rsid w:val="005760E2"/>
    <w:rsid w:val="0058106E"/>
    <w:rsid w:val="00582F4B"/>
    <w:rsid w:val="005944B1"/>
    <w:rsid w:val="005C397B"/>
    <w:rsid w:val="005D71A2"/>
    <w:rsid w:val="00624137"/>
    <w:rsid w:val="00673647"/>
    <w:rsid w:val="00682B94"/>
    <w:rsid w:val="006A688B"/>
    <w:rsid w:val="006B5A26"/>
    <w:rsid w:val="006D6C37"/>
    <w:rsid w:val="006F0464"/>
    <w:rsid w:val="006F5109"/>
    <w:rsid w:val="00701922"/>
    <w:rsid w:val="00705632"/>
    <w:rsid w:val="00753CEE"/>
    <w:rsid w:val="0077366B"/>
    <w:rsid w:val="00777883"/>
    <w:rsid w:val="0078342C"/>
    <w:rsid w:val="007A1525"/>
    <w:rsid w:val="00821B7F"/>
    <w:rsid w:val="00851F32"/>
    <w:rsid w:val="008D57BD"/>
    <w:rsid w:val="008F2F3C"/>
    <w:rsid w:val="00925301"/>
    <w:rsid w:val="00963C68"/>
    <w:rsid w:val="009658C6"/>
    <w:rsid w:val="00977948"/>
    <w:rsid w:val="009B7A5C"/>
    <w:rsid w:val="00A103FD"/>
    <w:rsid w:val="00A10AA5"/>
    <w:rsid w:val="00A53DDD"/>
    <w:rsid w:val="00A63F08"/>
    <w:rsid w:val="00AA74DE"/>
    <w:rsid w:val="00AB28F1"/>
    <w:rsid w:val="00AB58BB"/>
    <w:rsid w:val="00AE4A5F"/>
    <w:rsid w:val="00AF18CF"/>
    <w:rsid w:val="00AF539D"/>
    <w:rsid w:val="00B008EE"/>
    <w:rsid w:val="00BB4A4B"/>
    <w:rsid w:val="00C77973"/>
    <w:rsid w:val="00CC7986"/>
    <w:rsid w:val="00D3499B"/>
    <w:rsid w:val="00D42BE4"/>
    <w:rsid w:val="00D44CE7"/>
    <w:rsid w:val="00D63664"/>
    <w:rsid w:val="00D9267F"/>
    <w:rsid w:val="00DA37BE"/>
    <w:rsid w:val="00E1643C"/>
    <w:rsid w:val="00E37127"/>
    <w:rsid w:val="00E518A5"/>
    <w:rsid w:val="00E81D5C"/>
    <w:rsid w:val="00E87C05"/>
    <w:rsid w:val="00EA5624"/>
    <w:rsid w:val="00EA65BB"/>
    <w:rsid w:val="00EC6599"/>
    <w:rsid w:val="00F03744"/>
    <w:rsid w:val="00F068E2"/>
    <w:rsid w:val="00F33E38"/>
    <w:rsid w:val="00F51035"/>
    <w:rsid w:val="00F97DC2"/>
    <w:rsid w:val="00FB1691"/>
    <w:rsid w:val="00FB55FB"/>
    <w:rsid w:val="00FB6358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CD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2016-03-17T17:13:00Z</cp:lastPrinted>
  <dcterms:created xsi:type="dcterms:W3CDTF">2017-10-09T14:21:00Z</dcterms:created>
  <dcterms:modified xsi:type="dcterms:W3CDTF">2017-10-09T14:21:00Z</dcterms:modified>
</cp:coreProperties>
</file>